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E68C" w14:textId="77777777" w:rsidR="00BA7883" w:rsidRDefault="00BA7883" w:rsidP="00393A1B">
      <w:pPr>
        <w:pStyle w:val="Address"/>
        <w:spacing w:line="240" w:lineRule="auto"/>
        <w:ind w:left="0" w:right="0"/>
        <w:jc w:val="center"/>
        <w:rPr>
          <w:rFonts w:ascii="Arial" w:hAnsi="Arial" w:cs="Arial"/>
          <w:b/>
          <w:color w:val="000000"/>
          <w:sz w:val="24"/>
          <w:szCs w:val="23"/>
        </w:rPr>
      </w:pPr>
    </w:p>
    <w:p w14:paraId="5C3F1A35" w14:textId="4A94E21A" w:rsidR="008B56B1" w:rsidRPr="00B56695" w:rsidRDefault="008B56B1" w:rsidP="00393A1B">
      <w:pPr>
        <w:pStyle w:val="Address"/>
        <w:spacing w:line="240" w:lineRule="auto"/>
        <w:ind w:left="0" w:right="0"/>
        <w:jc w:val="center"/>
        <w:rPr>
          <w:rFonts w:ascii="Arial" w:hAnsi="Arial" w:cs="Arial"/>
          <w:b/>
          <w:color w:val="000000"/>
          <w:sz w:val="24"/>
          <w:szCs w:val="23"/>
        </w:rPr>
      </w:pPr>
      <w:r w:rsidRPr="00B56695">
        <w:rPr>
          <w:rFonts w:ascii="Arial" w:hAnsi="Arial" w:cs="Arial"/>
          <w:b/>
          <w:color w:val="000000"/>
          <w:sz w:val="24"/>
          <w:szCs w:val="23"/>
        </w:rPr>
        <w:t>Curriculum Vitae</w:t>
      </w:r>
    </w:p>
    <w:p w14:paraId="7BDD3CCA" w14:textId="77777777" w:rsidR="008B56B1" w:rsidRPr="00295C06" w:rsidRDefault="008B56B1" w:rsidP="00393A1B">
      <w:pPr>
        <w:pStyle w:val="Address"/>
        <w:spacing w:line="240" w:lineRule="auto"/>
        <w:ind w:left="0" w:right="0"/>
        <w:rPr>
          <w:rFonts w:ascii="Arial" w:hAnsi="Arial" w:cs="Arial"/>
          <w:b/>
          <w:color w:val="000000"/>
          <w:sz w:val="23"/>
          <w:szCs w:val="23"/>
        </w:rPr>
      </w:pPr>
    </w:p>
    <w:p w14:paraId="717213E8" w14:textId="442BB58C" w:rsidR="00C51CE8" w:rsidRPr="00295C06" w:rsidRDefault="00B352D0" w:rsidP="00393A1B">
      <w:pPr>
        <w:pStyle w:val="Address"/>
        <w:spacing w:line="240" w:lineRule="auto"/>
        <w:ind w:left="0" w:right="0"/>
        <w:rPr>
          <w:rFonts w:ascii="Arial" w:hAnsi="Arial" w:cs="Arial"/>
          <w:b/>
          <w:color w:val="000000"/>
          <w:sz w:val="28"/>
          <w:szCs w:val="23"/>
        </w:rPr>
      </w:pPr>
      <w:r w:rsidRPr="00295C06">
        <w:rPr>
          <w:rFonts w:ascii="Arial" w:hAnsi="Arial" w:cs="Arial"/>
          <w:b/>
          <w:color w:val="000000"/>
          <w:sz w:val="28"/>
          <w:szCs w:val="23"/>
        </w:rPr>
        <w:t>Scott C.N. Oliver, M.D.</w:t>
      </w:r>
    </w:p>
    <w:p w14:paraId="7DC62156" w14:textId="77777777" w:rsidR="000207F9" w:rsidRDefault="000207F9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Vitale-Schlessman Endowed Chair in Retinal Disease</w:t>
      </w:r>
    </w:p>
    <w:p w14:paraId="4072954E" w14:textId="601E1986" w:rsidR="00405DC3" w:rsidRPr="00295C06" w:rsidRDefault="00776943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 w:rsidRPr="00295C06">
        <w:rPr>
          <w:rFonts w:ascii="Arial" w:hAnsi="Arial" w:cs="Arial"/>
          <w:color w:val="000000"/>
          <w:sz w:val="23"/>
          <w:szCs w:val="23"/>
        </w:rPr>
        <w:t>Associate</w:t>
      </w:r>
      <w:r w:rsidR="009003AA" w:rsidRPr="00295C06">
        <w:rPr>
          <w:rFonts w:ascii="Arial" w:hAnsi="Arial" w:cs="Arial"/>
          <w:color w:val="000000"/>
          <w:sz w:val="23"/>
          <w:szCs w:val="23"/>
        </w:rPr>
        <w:t xml:space="preserve"> Professor</w:t>
      </w:r>
    </w:p>
    <w:p w14:paraId="06D6AC14" w14:textId="77777777" w:rsidR="00B81A00" w:rsidRPr="00295C06" w:rsidRDefault="00B81A00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 w:rsidRPr="00295C06">
        <w:rPr>
          <w:rFonts w:ascii="Arial" w:hAnsi="Arial" w:cs="Arial"/>
          <w:color w:val="000000"/>
          <w:sz w:val="23"/>
          <w:szCs w:val="23"/>
        </w:rPr>
        <w:t>Vitreoretinal Surgery &amp; Disease</w:t>
      </w:r>
    </w:p>
    <w:p w14:paraId="74942D77" w14:textId="7E7B9ABC" w:rsidR="00B81A00" w:rsidRDefault="003D41CD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Ocular Oncology</w:t>
      </w:r>
    </w:p>
    <w:p w14:paraId="66EC131C" w14:textId="77777777" w:rsidR="0059799E" w:rsidRPr="00295C06" w:rsidRDefault="0059799E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</w:p>
    <w:p w14:paraId="73A122E4" w14:textId="77777777" w:rsidR="008B56B1" w:rsidRPr="00295C06" w:rsidRDefault="008B56B1" w:rsidP="00393A1B">
      <w:pPr>
        <w:rPr>
          <w:rFonts w:ascii="Arial" w:eastAsia="Arial" w:hAnsi="Arial" w:cs="Arial"/>
          <w:sz w:val="23"/>
          <w:szCs w:val="23"/>
        </w:rPr>
      </w:pPr>
      <w:r w:rsidRPr="00295C06">
        <w:rPr>
          <w:rFonts w:ascii="Arial" w:eastAsia="Arial" w:hAnsi="Arial" w:cs="Arial"/>
          <w:spacing w:val="-1"/>
          <w:sz w:val="23"/>
          <w:szCs w:val="23"/>
        </w:rPr>
        <w:t>D</w:t>
      </w:r>
      <w:r w:rsidRPr="00295C06">
        <w:rPr>
          <w:rFonts w:ascii="Arial" w:eastAsia="Arial" w:hAnsi="Arial" w:cs="Arial"/>
          <w:sz w:val="23"/>
          <w:szCs w:val="23"/>
        </w:rPr>
        <w:t>epartment</w:t>
      </w:r>
      <w:r w:rsidRPr="00295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95C06">
        <w:rPr>
          <w:rFonts w:ascii="Arial" w:eastAsia="Arial" w:hAnsi="Arial" w:cs="Arial"/>
          <w:sz w:val="23"/>
          <w:szCs w:val="23"/>
        </w:rPr>
        <w:t>of</w:t>
      </w:r>
      <w:r w:rsidRPr="00295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95C06">
        <w:rPr>
          <w:rFonts w:ascii="Arial" w:eastAsia="Arial" w:hAnsi="Arial" w:cs="Arial"/>
          <w:sz w:val="23"/>
          <w:szCs w:val="23"/>
        </w:rPr>
        <w:t>Ophthalmology</w:t>
      </w:r>
    </w:p>
    <w:p w14:paraId="07C47DFE" w14:textId="77777777" w:rsidR="008B56B1" w:rsidRPr="00295C06" w:rsidRDefault="00B81A00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 w:rsidRPr="00295C06">
        <w:rPr>
          <w:rFonts w:ascii="Arial" w:hAnsi="Arial" w:cs="Arial"/>
          <w:color w:val="000000"/>
          <w:sz w:val="23"/>
          <w:szCs w:val="23"/>
        </w:rPr>
        <w:t xml:space="preserve">University of Colorado </w:t>
      </w:r>
      <w:r w:rsidR="008B56B1" w:rsidRPr="00295C06">
        <w:rPr>
          <w:rFonts w:ascii="Arial" w:hAnsi="Arial" w:cs="Arial"/>
          <w:color w:val="000000"/>
          <w:sz w:val="23"/>
          <w:szCs w:val="23"/>
        </w:rPr>
        <w:t>School of Medicine</w:t>
      </w:r>
    </w:p>
    <w:p w14:paraId="182221D0" w14:textId="3DAD1FF8" w:rsidR="00AB5D66" w:rsidRPr="00295C06" w:rsidRDefault="0059799E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Sue Anschutz-Rogers </w:t>
      </w:r>
      <w:r w:rsidR="00B81A00" w:rsidRPr="00295C06">
        <w:rPr>
          <w:rFonts w:ascii="Arial" w:hAnsi="Arial" w:cs="Arial"/>
          <w:color w:val="000000"/>
          <w:sz w:val="23"/>
          <w:szCs w:val="23"/>
        </w:rPr>
        <w:t>Eye Center</w:t>
      </w:r>
    </w:p>
    <w:p w14:paraId="7077E64D" w14:textId="77777777" w:rsidR="00AB5D66" w:rsidRPr="00295C06" w:rsidRDefault="00FB636F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 w:rsidRPr="00295C06">
        <w:rPr>
          <w:rFonts w:ascii="Arial" w:hAnsi="Arial" w:cs="Arial"/>
          <w:color w:val="000000"/>
          <w:sz w:val="23"/>
          <w:szCs w:val="23"/>
        </w:rPr>
        <w:t>167</w:t>
      </w:r>
      <w:r w:rsidR="00B43884" w:rsidRPr="00295C06">
        <w:rPr>
          <w:rFonts w:ascii="Arial" w:hAnsi="Arial" w:cs="Arial"/>
          <w:color w:val="000000"/>
          <w:sz w:val="23"/>
          <w:szCs w:val="23"/>
        </w:rPr>
        <w:t>5 Aurora Court</w:t>
      </w:r>
      <w:r w:rsidR="00A22E39" w:rsidRPr="00295C06">
        <w:rPr>
          <w:rFonts w:ascii="Arial" w:hAnsi="Arial" w:cs="Arial"/>
          <w:color w:val="000000"/>
          <w:sz w:val="23"/>
          <w:szCs w:val="23"/>
        </w:rPr>
        <w:t xml:space="preserve">, </w:t>
      </w:r>
      <w:r w:rsidR="00AB5D66" w:rsidRPr="00295C06">
        <w:rPr>
          <w:rFonts w:ascii="Arial" w:hAnsi="Arial" w:cs="Arial"/>
          <w:color w:val="000000"/>
          <w:sz w:val="23"/>
          <w:szCs w:val="23"/>
        </w:rPr>
        <w:t>Mail Stop F-731</w:t>
      </w:r>
    </w:p>
    <w:p w14:paraId="42CB0B96" w14:textId="77777777" w:rsidR="00AB5D66" w:rsidRPr="00295C06" w:rsidRDefault="00AB5D66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  <w:r w:rsidRPr="00295C06">
        <w:rPr>
          <w:rFonts w:ascii="Arial" w:hAnsi="Arial" w:cs="Arial"/>
          <w:color w:val="000000"/>
          <w:sz w:val="23"/>
          <w:szCs w:val="23"/>
        </w:rPr>
        <w:t>Aurora, CO 80045</w:t>
      </w:r>
    </w:p>
    <w:p w14:paraId="282EBF5C" w14:textId="77777777" w:rsidR="003640D2" w:rsidRPr="00295C06" w:rsidRDefault="003640D2" w:rsidP="00393A1B">
      <w:pPr>
        <w:pStyle w:val="Address"/>
        <w:spacing w:line="240" w:lineRule="auto"/>
        <w:ind w:left="0" w:right="0"/>
        <w:rPr>
          <w:rFonts w:ascii="Arial" w:hAnsi="Arial" w:cs="Arial"/>
          <w:color w:val="000000"/>
          <w:sz w:val="23"/>
          <w:szCs w:val="23"/>
        </w:rPr>
      </w:pPr>
    </w:p>
    <w:p w14:paraId="1C50A44F" w14:textId="6AB47DDE" w:rsidR="008B56B1" w:rsidRPr="00B352D0" w:rsidRDefault="00405DC3" w:rsidP="00393A1B">
      <w:pPr>
        <w:rPr>
          <w:rFonts w:ascii="Arial" w:hAnsi="Arial" w:cs="Arial"/>
          <w:b/>
          <w:sz w:val="28"/>
          <w:szCs w:val="23"/>
        </w:rPr>
      </w:pPr>
      <w:r w:rsidRPr="00B352D0">
        <w:rPr>
          <w:rFonts w:ascii="Arial" w:hAnsi="Arial" w:cs="Arial"/>
          <w:b/>
          <w:sz w:val="28"/>
          <w:szCs w:val="23"/>
        </w:rPr>
        <w:t>Appointments:</w:t>
      </w:r>
      <w:r w:rsidR="0010593A" w:rsidRPr="00B352D0">
        <w:rPr>
          <w:rFonts w:ascii="Arial" w:hAnsi="Arial" w:cs="Arial"/>
          <w:b/>
          <w:sz w:val="28"/>
          <w:szCs w:val="23"/>
        </w:rPr>
        <w:tab/>
      </w:r>
      <w:r w:rsidR="008B56B1" w:rsidRPr="00B352D0">
        <w:rPr>
          <w:rFonts w:ascii="Arial" w:hAnsi="Arial" w:cs="Arial"/>
          <w:b/>
          <w:sz w:val="28"/>
          <w:szCs w:val="23"/>
        </w:rPr>
        <w:t>720-848-2020</w:t>
      </w:r>
    </w:p>
    <w:p w14:paraId="79AE20D7" w14:textId="77777777" w:rsidR="003640D2" w:rsidRPr="00295C06" w:rsidRDefault="003640D2" w:rsidP="00B7670D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</w:p>
    <w:p w14:paraId="7513CCED" w14:textId="77777777" w:rsidR="00393A1B" w:rsidRPr="00295C06" w:rsidRDefault="00393A1B" w:rsidP="00BE13A1">
      <w:pPr>
        <w:rPr>
          <w:rFonts w:ascii="Arial" w:eastAsia="Arial" w:hAnsi="Arial" w:cs="Arial"/>
          <w:sz w:val="23"/>
          <w:szCs w:val="23"/>
        </w:rPr>
      </w:pPr>
      <w:r w:rsidRPr="00295C06">
        <w:rPr>
          <w:rFonts w:ascii="Arial" w:eastAsia="Arial" w:hAnsi="Arial" w:cs="Arial"/>
          <w:b/>
          <w:sz w:val="23"/>
          <w:szCs w:val="23"/>
        </w:rPr>
        <w:t>PREDOCTORAL EDUCATION</w:t>
      </w:r>
    </w:p>
    <w:p w14:paraId="13A99F07" w14:textId="05EB4ADE" w:rsidR="00BE13A1" w:rsidRPr="00295C06" w:rsidRDefault="00393A1B" w:rsidP="00BE13A1">
      <w:pPr>
        <w:pStyle w:val="Address"/>
        <w:spacing w:line="240" w:lineRule="auto"/>
        <w:ind w:left="0" w:right="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1994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1998</w:t>
      </w:r>
      <w:r w:rsidRPr="00295C06">
        <w:rPr>
          <w:rFonts w:ascii="Arial" w:hAnsi="Arial" w:cs="Arial"/>
          <w:sz w:val="23"/>
          <w:szCs w:val="23"/>
        </w:rPr>
        <w:tab/>
      </w:r>
      <w:r w:rsidR="00BE13A1" w:rsidRPr="00295C06">
        <w:rPr>
          <w:rFonts w:ascii="Arial" w:hAnsi="Arial" w:cs="Arial"/>
          <w:sz w:val="23"/>
          <w:szCs w:val="23"/>
        </w:rPr>
        <w:t>Pre-medical:</w:t>
      </w:r>
      <w:r w:rsidR="00BE13A1"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Bachelor of Arts</w:t>
      </w:r>
      <w:r w:rsidR="0010593A" w:rsidRPr="00295C06">
        <w:rPr>
          <w:rFonts w:ascii="Arial" w:hAnsi="Arial" w:cs="Arial"/>
          <w:sz w:val="23"/>
          <w:szCs w:val="23"/>
        </w:rPr>
        <w:t xml:space="preserve">, English </w:t>
      </w:r>
    </w:p>
    <w:p w14:paraId="6D469DFE" w14:textId="77777777" w:rsidR="00BE13A1" w:rsidRPr="00295C06" w:rsidRDefault="00BE13A1" w:rsidP="00BE13A1">
      <w:pPr>
        <w:pStyle w:val="Address"/>
        <w:spacing w:line="240" w:lineRule="auto"/>
        <w:ind w:left="0" w:right="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ab/>
        <w:t>Trinity University, San Antonio, T</w:t>
      </w:r>
      <w:r w:rsidR="00A019C1" w:rsidRPr="00295C06">
        <w:rPr>
          <w:rFonts w:ascii="Arial" w:hAnsi="Arial" w:cs="Arial"/>
          <w:sz w:val="23"/>
          <w:szCs w:val="23"/>
        </w:rPr>
        <w:t>X</w:t>
      </w:r>
    </w:p>
    <w:p w14:paraId="4927F9EE" w14:textId="3E23773E" w:rsidR="00393A1B" w:rsidRPr="00295C06" w:rsidRDefault="003F565D" w:rsidP="00BE13A1">
      <w:pPr>
        <w:pStyle w:val="Address"/>
        <w:spacing w:line="240" w:lineRule="auto"/>
        <w:ind w:left="2160" w:right="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Magna cum l</w:t>
      </w:r>
      <w:r w:rsidR="00393A1B" w:rsidRPr="00295C06">
        <w:rPr>
          <w:rFonts w:ascii="Arial" w:hAnsi="Arial" w:cs="Arial"/>
          <w:i/>
          <w:sz w:val="23"/>
          <w:szCs w:val="23"/>
        </w:rPr>
        <w:t>aude</w:t>
      </w:r>
    </w:p>
    <w:p w14:paraId="1DAC0597" w14:textId="77777777" w:rsidR="00BE13A1" w:rsidRPr="00295C06" w:rsidRDefault="00BE13A1" w:rsidP="00BE13A1">
      <w:pPr>
        <w:pStyle w:val="Address"/>
        <w:spacing w:line="240" w:lineRule="auto"/>
        <w:ind w:left="0" w:right="0"/>
        <w:rPr>
          <w:rFonts w:ascii="Arial" w:hAnsi="Arial" w:cs="Arial"/>
          <w:sz w:val="23"/>
          <w:szCs w:val="23"/>
        </w:rPr>
      </w:pPr>
    </w:p>
    <w:p w14:paraId="6B5F3B6F" w14:textId="77777777" w:rsidR="00BE13A1" w:rsidRPr="00295C06" w:rsidRDefault="00393A1B" w:rsidP="00BE13A1">
      <w:pPr>
        <w:pStyle w:val="Address"/>
        <w:spacing w:line="240" w:lineRule="auto"/>
        <w:ind w:left="0" w:right="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1998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2002</w:t>
      </w:r>
      <w:r w:rsidRPr="00295C06">
        <w:rPr>
          <w:rFonts w:ascii="Arial" w:hAnsi="Arial" w:cs="Arial"/>
          <w:sz w:val="23"/>
          <w:szCs w:val="23"/>
        </w:rPr>
        <w:tab/>
      </w:r>
      <w:r w:rsidR="00BE13A1" w:rsidRPr="00295C06">
        <w:rPr>
          <w:rFonts w:ascii="Arial" w:hAnsi="Arial" w:cs="Arial"/>
          <w:sz w:val="23"/>
          <w:szCs w:val="23"/>
        </w:rPr>
        <w:t>Medical:</w:t>
      </w:r>
      <w:r w:rsidR="00BE13A1"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Doctor of Medicine</w:t>
      </w:r>
    </w:p>
    <w:p w14:paraId="3F77F966" w14:textId="6FD8DF94" w:rsidR="00393A1B" w:rsidRPr="00295C06" w:rsidRDefault="00393A1B" w:rsidP="00A019C1">
      <w:pPr>
        <w:pStyle w:val="Address"/>
        <w:spacing w:line="240" w:lineRule="auto"/>
        <w:ind w:left="2160" w:right="0" w:firstLine="72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University of C</w:t>
      </w:r>
      <w:r w:rsidR="00BE13A1" w:rsidRPr="00295C06">
        <w:rPr>
          <w:rFonts w:ascii="Arial" w:hAnsi="Arial" w:cs="Arial"/>
          <w:sz w:val="23"/>
          <w:szCs w:val="23"/>
        </w:rPr>
        <w:t xml:space="preserve">olorado </w:t>
      </w:r>
      <w:r w:rsidR="00060FEB">
        <w:rPr>
          <w:rFonts w:ascii="Arial" w:hAnsi="Arial" w:cs="Arial"/>
          <w:sz w:val="23"/>
          <w:szCs w:val="23"/>
        </w:rPr>
        <w:t>School of Medicine</w:t>
      </w:r>
      <w:r w:rsidR="00A019C1" w:rsidRPr="00295C06">
        <w:rPr>
          <w:rFonts w:ascii="Arial" w:hAnsi="Arial" w:cs="Arial"/>
          <w:sz w:val="23"/>
          <w:szCs w:val="23"/>
        </w:rPr>
        <w:t xml:space="preserve">, </w:t>
      </w:r>
      <w:r w:rsidRPr="00295C06">
        <w:rPr>
          <w:rFonts w:ascii="Arial" w:hAnsi="Arial" w:cs="Arial"/>
          <w:sz w:val="23"/>
          <w:szCs w:val="23"/>
        </w:rPr>
        <w:t>Denver, C</w:t>
      </w:r>
      <w:r w:rsidR="00A019C1" w:rsidRPr="00295C06">
        <w:rPr>
          <w:rFonts w:ascii="Arial" w:hAnsi="Arial" w:cs="Arial"/>
          <w:sz w:val="23"/>
          <w:szCs w:val="23"/>
        </w:rPr>
        <w:t>O</w:t>
      </w:r>
    </w:p>
    <w:p w14:paraId="78A7A36E" w14:textId="77777777" w:rsidR="00393A1B" w:rsidRPr="00295C06" w:rsidRDefault="00393A1B" w:rsidP="00BE13A1">
      <w:pPr>
        <w:pStyle w:val="Address"/>
        <w:spacing w:line="240" w:lineRule="auto"/>
        <w:ind w:left="0" w:right="0"/>
        <w:rPr>
          <w:rFonts w:ascii="Arial" w:hAnsi="Arial" w:cs="Arial"/>
          <w:b/>
          <w:sz w:val="23"/>
          <w:szCs w:val="23"/>
        </w:rPr>
      </w:pPr>
    </w:p>
    <w:p w14:paraId="5235A9F2" w14:textId="77777777" w:rsidR="005A4091" w:rsidRPr="00295C06" w:rsidRDefault="005A4091" w:rsidP="00BE13A1">
      <w:pPr>
        <w:pStyle w:val="Address"/>
        <w:spacing w:line="240" w:lineRule="auto"/>
        <w:ind w:left="0" w:right="0"/>
        <w:rPr>
          <w:rFonts w:ascii="Arial" w:eastAsia="Arial" w:hAnsi="Arial" w:cs="Arial"/>
          <w:b/>
          <w:sz w:val="23"/>
          <w:szCs w:val="23"/>
        </w:rPr>
      </w:pPr>
      <w:r w:rsidRPr="00295C06">
        <w:rPr>
          <w:rFonts w:ascii="Arial" w:eastAsia="Arial" w:hAnsi="Arial" w:cs="Arial"/>
          <w:b/>
          <w:sz w:val="23"/>
          <w:szCs w:val="23"/>
        </w:rPr>
        <w:t>POSTDOCTORAL TRAINING</w:t>
      </w:r>
    </w:p>
    <w:p w14:paraId="6FC593D6" w14:textId="77777777" w:rsidR="00B10528" w:rsidRPr="00295C06" w:rsidRDefault="00393A1B" w:rsidP="00B10528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2002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2003</w:t>
      </w:r>
      <w:r w:rsidRPr="00295C06">
        <w:rPr>
          <w:rFonts w:ascii="Arial" w:hAnsi="Arial" w:cs="Arial"/>
          <w:sz w:val="23"/>
          <w:szCs w:val="23"/>
        </w:rPr>
        <w:tab/>
        <w:t>Internship</w:t>
      </w:r>
      <w:r w:rsidR="005A4091" w:rsidRPr="00295C06">
        <w:rPr>
          <w:rFonts w:ascii="Arial" w:hAnsi="Arial" w:cs="Arial"/>
          <w:sz w:val="23"/>
          <w:szCs w:val="23"/>
        </w:rPr>
        <w:t>:</w:t>
      </w:r>
      <w:r w:rsidR="005A4091"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Internal Medicine</w:t>
      </w:r>
    </w:p>
    <w:p w14:paraId="09C55A4D" w14:textId="77777777" w:rsidR="00295C06" w:rsidRPr="00295C06" w:rsidRDefault="00393A1B" w:rsidP="00B10528">
      <w:pPr>
        <w:pStyle w:val="Address"/>
        <w:spacing w:line="240" w:lineRule="auto"/>
        <w:ind w:left="2160" w:right="0" w:firstLine="72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 xml:space="preserve">Saint Joseph Hospital, Exempla Healthcare, Denver, </w:t>
      </w:r>
      <w:r w:rsidR="00B10528" w:rsidRPr="00295C06">
        <w:rPr>
          <w:rFonts w:ascii="Arial" w:hAnsi="Arial" w:cs="Arial"/>
          <w:sz w:val="23"/>
          <w:szCs w:val="23"/>
        </w:rPr>
        <w:t>CO</w:t>
      </w:r>
    </w:p>
    <w:p w14:paraId="732602A1" w14:textId="77777777" w:rsidR="00393A1B" w:rsidRPr="00295C06" w:rsidRDefault="00393A1B" w:rsidP="00B10528">
      <w:pPr>
        <w:pStyle w:val="Address"/>
        <w:spacing w:line="240" w:lineRule="auto"/>
        <w:ind w:left="2160" w:right="0" w:firstLine="720"/>
        <w:rPr>
          <w:rFonts w:ascii="Arial" w:hAnsi="Arial" w:cs="Arial"/>
          <w:sz w:val="23"/>
          <w:szCs w:val="23"/>
        </w:rPr>
      </w:pPr>
    </w:p>
    <w:p w14:paraId="143FBF58" w14:textId="77777777" w:rsidR="00B10528" w:rsidRPr="00295C06" w:rsidRDefault="00393A1B" w:rsidP="00B10528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2003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2006</w:t>
      </w:r>
      <w:r w:rsidRPr="00295C06">
        <w:rPr>
          <w:rFonts w:ascii="Arial" w:hAnsi="Arial" w:cs="Arial"/>
          <w:sz w:val="23"/>
          <w:szCs w:val="23"/>
        </w:rPr>
        <w:tab/>
        <w:t>Residency</w:t>
      </w:r>
      <w:r w:rsidR="00B10528" w:rsidRPr="00295C06">
        <w:rPr>
          <w:rFonts w:ascii="Arial" w:hAnsi="Arial" w:cs="Arial"/>
          <w:sz w:val="23"/>
          <w:szCs w:val="23"/>
        </w:rPr>
        <w:t>:</w:t>
      </w:r>
      <w:r w:rsidR="00B10528" w:rsidRPr="00295C06">
        <w:rPr>
          <w:rFonts w:ascii="Arial" w:hAnsi="Arial" w:cs="Arial"/>
          <w:sz w:val="23"/>
          <w:szCs w:val="23"/>
        </w:rPr>
        <w:tab/>
        <w:t>O</w:t>
      </w:r>
      <w:r w:rsidRPr="00295C06">
        <w:rPr>
          <w:rFonts w:ascii="Arial" w:hAnsi="Arial" w:cs="Arial"/>
          <w:sz w:val="23"/>
          <w:szCs w:val="23"/>
        </w:rPr>
        <w:t>phth</w:t>
      </w:r>
      <w:r w:rsidR="00B10528" w:rsidRPr="00295C06">
        <w:rPr>
          <w:rFonts w:ascii="Arial" w:hAnsi="Arial" w:cs="Arial"/>
          <w:sz w:val="23"/>
          <w:szCs w:val="23"/>
        </w:rPr>
        <w:t>almology</w:t>
      </w:r>
    </w:p>
    <w:p w14:paraId="6C9C5953" w14:textId="77777777" w:rsidR="00776FFD" w:rsidRPr="00295C06" w:rsidRDefault="00776FFD" w:rsidP="00B10528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ab/>
        <w:t>Department of Ophthalmology</w:t>
      </w:r>
    </w:p>
    <w:p w14:paraId="451BB47F" w14:textId="36071B9F" w:rsidR="00393A1B" w:rsidRPr="00295C06" w:rsidRDefault="00393A1B" w:rsidP="00B10528">
      <w:pPr>
        <w:pStyle w:val="Address"/>
        <w:spacing w:line="240" w:lineRule="auto"/>
        <w:ind w:left="2160" w:right="0" w:firstLine="72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University of Colorado</w:t>
      </w:r>
      <w:r w:rsidR="00B10528" w:rsidRPr="00295C06">
        <w:rPr>
          <w:rFonts w:ascii="Arial" w:hAnsi="Arial" w:cs="Arial"/>
          <w:sz w:val="23"/>
          <w:szCs w:val="23"/>
        </w:rPr>
        <w:t xml:space="preserve"> School of Medicine</w:t>
      </w:r>
      <w:r w:rsidRPr="00295C06">
        <w:rPr>
          <w:rFonts w:ascii="Arial" w:hAnsi="Arial" w:cs="Arial"/>
          <w:sz w:val="23"/>
          <w:szCs w:val="23"/>
        </w:rPr>
        <w:t xml:space="preserve">, </w:t>
      </w:r>
      <w:r w:rsidR="00060FEB">
        <w:rPr>
          <w:rFonts w:ascii="Arial" w:hAnsi="Arial" w:cs="Arial"/>
          <w:sz w:val="23"/>
          <w:szCs w:val="23"/>
        </w:rPr>
        <w:t>Aurora</w:t>
      </w:r>
      <w:r w:rsidRPr="00295C06">
        <w:rPr>
          <w:rFonts w:ascii="Arial" w:hAnsi="Arial" w:cs="Arial"/>
          <w:sz w:val="23"/>
          <w:szCs w:val="23"/>
        </w:rPr>
        <w:t>, C</w:t>
      </w:r>
      <w:r w:rsidR="00B10528" w:rsidRPr="00295C06">
        <w:rPr>
          <w:rFonts w:ascii="Arial" w:hAnsi="Arial" w:cs="Arial"/>
          <w:sz w:val="23"/>
          <w:szCs w:val="23"/>
        </w:rPr>
        <w:t>O</w:t>
      </w:r>
    </w:p>
    <w:p w14:paraId="335E5EAB" w14:textId="77777777" w:rsidR="00393A1B" w:rsidRPr="00295C06" w:rsidRDefault="00393A1B" w:rsidP="00B10528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</w:p>
    <w:p w14:paraId="46628489" w14:textId="2B7DFD2A" w:rsidR="001C5827" w:rsidRPr="00295C06" w:rsidRDefault="001C5827" w:rsidP="001C5827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2006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2008</w:t>
      </w:r>
      <w:r w:rsidRPr="00295C06">
        <w:rPr>
          <w:rFonts w:ascii="Arial" w:hAnsi="Arial" w:cs="Arial"/>
          <w:sz w:val="23"/>
          <w:szCs w:val="23"/>
        </w:rPr>
        <w:tab/>
        <w:t>Fellowship:</w:t>
      </w:r>
      <w:r w:rsidRPr="00295C06">
        <w:rPr>
          <w:rFonts w:ascii="Arial" w:hAnsi="Arial" w:cs="Arial"/>
          <w:sz w:val="23"/>
          <w:szCs w:val="23"/>
        </w:rPr>
        <w:tab/>
      </w:r>
      <w:r w:rsidR="00295C06" w:rsidRPr="00295C06">
        <w:rPr>
          <w:rFonts w:ascii="Arial" w:hAnsi="Arial" w:cs="Arial"/>
          <w:sz w:val="23"/>
          <w:szCs w:val="23"/>
        </w:rPr>
        <w:t>Vitreoretinal Diseases and Surgery</w:t>
      </w:r>
      <w:r w:rsidR="00C7750A">
        <w:rPr>
          <w:rFonts w:ascii="Arial" w:hAnsi="Arial" w:cs="Arial"/>
          <w:sz w:val="23"/>
          <w:szCs w:val="23"/>
        </w:rPr>
        <w:t xml:space="preserve"> &amp;</w:t>
      </w:r>
      <w:r w:rsidR="00295C06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Ocular Oncology</w:t>
      </w:r>
    </w:p>
    <w:p w14:paraId="4C83615F" w14:textId="77777777" w:rsidR="001C5827" w:rsidRPr="00295C06" w:rsidRDefault="001C5827" w:rsidP="001C5827">
      <w:pPr>
        <w:pStyle w:val="Address"/>
        <w:spacing w:line="240" w:lineRule="auto"/>
        <w:ind w:left="2880" w:right="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Jules Stein Eye Institute, David Geffen School of Medicine, University of California Los Angeles, Los Angeles, CA</w:t>
      </w:r>
    </w:p>
    <w:p w14:paraId="673B5F0A" w14:textId="77777777" w:rsidR="00B81A00" w:rsidRPr="00295C06" w:rsidRDefault="00B81A00" w:rsidP="00393A1B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</w:p>
    <w:p w14:paraId="6BB9E131" w14:textId="77777777" w:rsidR="00EE7482" w:rsidRPr="00295C06" w:rsidRDefault="00B81A00" w:rsidP="00393A1B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295C06">
        <w:rPr>
          <w:rFonts w:ascii="Arial" w:hAnsi="Arial" w:cs="Arial"/>
          <w:b/>
          <w:sz w:val="23"/>
          <w:szCs w:val="23"/>
        </w:rPr>
        <w:t>ACADEMIC</w:t>
      </w:r>
      <w:r w:rsidR="00D35BAE" w:rsidRPr="00295C06">
        <w:rPr>
          <w:rFonts w:ascii="Arial" w:hAnsi="Arial" w:cs="Arial"/>
          <w:b/>
          <w:sz w:val="23"/>
          <w:szCs w:val="23"/>
        </w:rPr>
        <w:t xml:space="preserve"> APPOINTMENTS</w:t>
      </w:r>
    </w:p>
    <w:p w14:paraId="5500F77B" w14:textId="77777777" w:rsidR="00295C06" w:rsidRPr="00295C06" w:rsidRDefault="00295C06" w:rsidP="00D860A9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2006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2008</w:t>
      </w:r>
      <w:r w:rsidRPr="00295C06">
        <w:rPr>
          <w:rFonts w:ascii="Arial" w:hAnsi="Arial" w:cs="Arial"/>
          <w:sz w:val="23"/>
          <w:szCs w:val="23"/>
        </w:rPr>
        <w:tab/>
        <w:t xml:space="preserve">Clinical Instructor, Department of Ophthalmology, </w:t>
      </w:r>
      <w:r w:rsidR="00424BE7" w:rsidRPr="00424BE7">
        <w:rPr>
          <w:rFonts w:ascii="Arial" w:hAnsi="Arial" w:cs="Arial"/>
          <w:sz w:val="23"/>
          <w:szCs w:val="23"/>
        </w:rPr>
        <w:t xml:space="preserve">Jules Stein Eye Institute, David Geffen School of Medicine, </w:t>
      </w:r>
      <w:r w:rsidR="00424BE7">
        <w:rPr>
          <w:rFonts w:ascii="Arial" w:hAnsi="Arial" w:cs="Arial"/>
          <w:sz w:val="23"/>
          <w:szCs w:val="23"/>
        </w:rPr>
        <w:t>UCLA</w:t>
      </w:r>
      <w:r w:rsidR="00424BE7" w:rsidRPr="00424BE7">
        <w:rPr>
          <w:rFonts w:ascii="Arial" w:hAnsi="Arial" w:cs="Arial"/>
          <w:sz w:val="23"/>
          <w:szCs w:val="23"/>
        </w:rPr>
        <w:t>, Los Angeles, CA</w:t>
      </w:r>
    </w:p>
    <w:p w14:paraId="21230C11" w14:textId="77777777" w:rsidR="00295C06" w:rsidRPr="00295C06" w:rsidRDefault="00295C06" w:rsidP="00D860A9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="000F61A3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2014</w:t>
      </w:r>
      <w:r w:rsidRPr="00295C06">
        <w:rPr>
          <w:rFonts w:ascii="Arial" w:hAnsi="Arial" w:cs="Arial"/>
          <w:sz w:val="23"/>
          <w:szCs w:val="23"/>
        </w:rPr>
        <w:tab/>
        <w:t>Assistant Professor, Department of Ophthalmology, University of Colorado School of Medicine</w:t>
      </w:r>
      <w:r w:rsidR="00C31743">
        <w:rPr>
          <w:rFonts w:ascii="Arial" w:hAnsi="Arial" w:cs="Arial"/>
          <w:sz w:val="23"/>
          <w:szCs w:val="23"/>
        </w:rPr>
        <w:t>, Aurora, CO</w:t>
      </w:r>
    </w:p>
    <w:p w14:paraId="5CF997DD" w14:textId="77777777" w:rsidR="003640D2" w:rsidRPr="00295C06" w:rsidRDefault="003640D2" w:rsidP="00D860A9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722D0E">
        <w:rPr>
          <w:rFonts w:ascii="Arial" w:hAnsi="Arial" w:cs="Arial"/>
          <w:sz w:val="23"/>
          <w:szCs w:val="23"/>
        </w:rPr>
        <w:t>2008 –</w:t>
      </w:r>
      <w:r w:rsidRPr="00722D0E">
        <w:rPr>
          <w:rFonts w:ascii="Arial" w:hAnsi="Arial" w:cs="Arial"/>
          <w:sz w:val="23"/>
          <w:szCs w:val="23"/>
        </w:rPr>
        <w:tab/>
        <w:t>Associate Member, Developmental Therapeutics Program, University of Colorado Cancer Center, CUSOM Division of Medical Oncology</w:t>
      </w:r>
    </w:p>
    <w:p w14:paraId="0E4166A0" w14:textId="0B33CD6F" w:rsidR="00776943" w:rsidRDefault="00776943" w:rsidP="00D860A9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6C64C3">
        <w:rPr>
          <w:rFonts w:ascii="Arial" w:hAnsi="Arial" w:cs="Arial"/>
          <w:sz w:val="23"/>
          <w:szCs w:val="23"/>
        </w:rPr>
        <w:t>2014</w:t>
      </w:r>
      <w:r w:rsidR="000F61A3">
        <w:rPr>
          <w:rFonts w:ascii="Arial" w:hAnsi="Arial" w:cs="Arial"/>
          <w:sz w:val="23"/>
          <w:szCs w:val="23"/>
        </w:rPr>
        <w:t xml:space="preserve"> –</w:t>
      </w:r>
      <w:r w:rsidRPr="006C64C3">
        <w:rPr>
          <w:rFonts w:ascii="Arial" w:hAnsi="Arial" w:cs="Arial"/>
          <w:sz w:val="23"/>
          <w:szCs w:val="23"/>
        </w:rPr>
        <w:tab/>
        <w:t xml:space="preserve">Associate Professor, Department of Ophthalmology, </w:t>
      </w:r>
      <w:r w:rsidR="00C31743" w:rsidRPr="006C64C3">
        <w:rPr>
          <w:rFonts w:ascii="Arial" w:hAnsi="Arial" w:cs="Arial"/>
          <w:sz w:val="23"/>
          <w:szCs w:val="23"/>
        </w:rPr>
        <w:t>University of Colorado School of Medicine, Aurora, CO</w:t>
      </w:r>
    </w:p>
    <w:p w14:paraId="5D5CC176" w14:textId="4A76B72A" w:rsidR="000207F9" w:rsidRDefault="000207F9" w:rsidP="00D860A9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</w:p>
    <w:p w14:paraId="475DA44B" w14:textId="5FD38561" w:rsidR="000207F9" w:rsidRDefault="000207F9" w:rsidP="00B7670D">
      <w:pPr>
        <w:pStyle w:val="Address"/>
        <w:spacing w:after="120" w:line="240" w:lineRule="auto"/>
        <w:ind w:left="1440" w:right="0" w:hanging="1440"/>
        <w:rPr>
          <w:rFonts w:ascii="Arial" w:hAnsi="Arial" w:cs="Arial"/>
          <w:b/>
          <w:bCs/>
          <w:sz w:val="23"/>
          <w:szCs w:val="23"/>
        </w:rPr>
      </w:pPr>
      <w:r w:rsidRPr="000207F9">
        <w:rPr>
          <w:rFonts w:ascii="Arial" w:hAnsi="Arial" w:cs="Arial"/>
          <w:b/>
          <w:bCs/>
          <w:sz w:val="23"/>
          <w:szCs w:val="23"/>
        </w:rPr>
        <w:t>ENDOWED CHAIR</w:t>
      </w:r>
    </w:p>
    <w:p w14:paraId="50B0B9FF" w14:textId="51955BDB" w:rsidR="000207F9" w:rsidRDefault="000207F9" w:rsidP="00B7670D">
      <w:pPr>
        <w:pStyle w:val="Address"/>
        <w:spacing w:after="120"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2020</w:t>
      </w:r>
      <w:r w:rsidR="0014344F">
        <w:rPr>
          <w:rFonts w:ascii="Arial" w:hAnsi="Arial" w:cs="Arial"/>
          <w:sz w:val="23"/>
          <w:szCs w:val="23"/>
        </w:rPr>
        <w:t xml:space="preserve"> -</w:t>
      </w:r>
      <w:r>
        <w:rPr>
          <w:rFonts w:ascii="Arial" w:hAnsi="Arial" w:cs="Arial"/>
          <w:sz w:val="23"/>
          <w:szCs w:val="23"/>
        </w:rPr>
        <w:tab/>
        <w:t>The Vitale-Schlessman Endowed Chair in Retinal Disease</w:t>
      </w:r>
    </w:p>
    <w:p w14:paraId="166620D6" w14:textId="77777777" w:rsidR="00B7670D" w:rsidRDefault="00B7670D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</w:p>
    <w:p w14:paraId="69FA6B77" w14:textId="0D9B35A8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DC364C">
        <w:rPr>
          <w:rFonts w:ascii="Arial" w:hAnsi="Arial" w:cs="Arial"/>
          <w:b/>
          <w:sz w:val="23"/>
          <w:szCs w:val="23"/>
        </w:rPr>
        <w:t>SPECIALTY BOARD CERTIFICATION</w:t>
      </w:r>
    </w:p>
    <w:p w14:paraId="46F9B1E3" w14:textId="1384BD69" w:rsidR="00DC364C" w:rsidRPr="00DC364C" w:rsidRDefault="00DC364C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 – 2018</w:t>
      </w:r>
      <w:r w:rsidRPr="00DC364C">
        <w:rPr>
          <w:rFonts w:ascii="Arial" w:hAnsi="Arial" w:cs="Arial"/>
          <w:sz w:val="23"/>
          <w:szCs w:val="23"/>
        </w:rPr>
        <w:tab/>
        <w:t>Diplomate, American Board of Ophthalmology</w:t>
      </w:r>
    </w:p>
    <w:p w14:paraId="742A1C64" w14:textId="77777777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</w:p>
    <w:p w14:paraId="0E901ABF" w14:textId="77777777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DC364C">
        <w:rPr>
          <w:rFonts w:ascii="Arial" w:hAnsi="Arial" w:cs="Arial"/>
          <w:b/>
          <w:sz w:val="23"/>
          <w:szCs w:val="23"/>
        </w:rPr>
        <w:t>MEDICAL LICENSES</w:t>
      </w:r>
    </w:p>
    <w:p w14:paraId="495ED2F3" w14:textId="77777777" w:rsidR="008B7C36" w:rsidRPr="00DC364C" w:rsidRDefault="008B7C36" w:rsidP="008B7C36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2002</w:t>
      </w:r>
      <w:r w:rsidRPr="00DC364C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2003</w:t>
      </w:r>
      <w:r w:rsidRPr="00DC364C">
        <w:rPr>
          <w:rFonts w:ascii="Arial" w:hAnsi="Arial" w:cs="Arial"/>
          <w:sz w:val="23"/>
          <w:szCs w:val="23"/>
        </w:rPr>
        <w:tab/>
        <w:t xml:space="preserve">Physician </w:t>
      </w:r>
      <w:r>
        <w:rPr>
          <w:rFonts w:ascii="Arial" w:hAnsi="Arial" w:cs="Arial"/>
          <w:sz w:val="23"/>
          <w:szCs w:val="23"/>
        </w:rPr>
        <w:t>Training L</w:t>
      </w:r>
      <w:r w:rsidRPr="00DC364C">
        <w:rPr>
          <w:rFonts w:ascii="Arial" w:hAnsi="Arial" w:cs="Arial"/>
          <w:sz w:val="23"/>
          <w:szCs w:val="23"/>
        </w:rPr>
        <w:t>icense, Colorado (</w:t>
      </w:r>
      <w:r>
        <w:rPr>
          <w:rFonts w:ascii="Arial" w:hAnsi="Arial" w:cs="Arial"/>
          <w:sz w:val="23"/>
          <w:szCs w:val="23"/>
        </w:rPr>
        <w:t>in</w:t>
      </w:r>
      <w:r w:rsidRPr="00DC364C">
        <w:rPr>
          <w:rFonts w:ascii="Arial" w:hAnsi="Arial" w:cs="Arial"/>
          <w:sz w:val="23"/>
          <w:szCs w:val="23"/>
        </w:rPr>
        <w:t>active)</w:t>
      </w:r>
    </w:p>
    <w:p w14:paraId="55CF8BA5" w14:textId="77777777" w:rsidR="008B7C36" w:rsidRPr="00DC364C" w:rsidRDefault="008B7C36" w:rsidP="008B7C36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2003</w:t>
      </w:r>
      <w:r w:rsidRPr="00DC364C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2006</w:t>
      </w:r>
      <w:r w:rsidRPr="00DC364C">
        <w:rPr>
          <w:rFonts w:ascii="Arial" w:hAnsi="Arial" w:cs="Arial"/>
          <w:sz w:val="23"/>
          <w:szCs w:val="23"/>
        </w:rPr>
        <w:tab/>
        <w:t xml:space="preserve">Physician </w:t>
      </w:r>
      <w:r>
        <w:rPr>
          <w:rFonts w:ascii="Arial" w:hAnsi="Arial" w:cs="Arial"/>
          <w:sz w:val="23"/>
          <w:szCs w:val="23"/>
        </w:rPr>
        <w:t>Training L</w:t>
      </w:r>
      <w:r w:rsidRPr="00DC364C">
        <w:rPr>
          <w:rFonts w:ascii="Arial" w:hAnsi="Arial" w:cs="Arial"/>
          <w:sz w:val="23"/>
          <w:szCs w:val="23"/>
        </w:rPr>
        <w:t>icense, Colorado (</w:t>
      </w:r>
      <w:r>
        <w:rPr>
          <w:rFonts w:ascii="Arial" w:hAnsi="Arial" w:cs="Arial"/>
          <w:sz w:val="23"/>
          <w:szCs w:val="23"/>
        </w:rPr>
        <w:t>in</w:t>
      </w:r>
      <w:r w:rsidRPr="00DC364C">
        <w:rPr>
          <w:rFonts w:ascii="Arial" w:hAnsi="Arial" w:cs="Arial"/>
          <w:sz w:val="23"/>
          <w:szCs w:val="23"/>
        </w:rPr>
        <w:t>active)</w:t>
      </w:r>
    </w:p>
    <w:p w14:paraId="162D0AD7" w14:textId="77777777" w:rsidR="00DC364C" w:rsidRPr="00DC364C" w:rsidRDefault="0091297E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2006 – 2008 </w:t>
      </w:r>
      <w:r w:rsidR="00DC364C" w:rsidRPr="00DC364C">
        <w:rPr>
          <w:rFonts w:ascii="Arial" w:hAnsi="Arial" w:cs="Arial"/>
          <w:sz w:val="23"/>
          <w:szCs w:val="23"/>
        </w:rPr>
        <w:tab/>
        <w:t xml:space="preserve">Physician </w:t>
      </w:r>
      <w:r w:rsidR="008B7C36">
        <w:rPr>
          <w:rFonts w:ascii="Arial" w:hAnsi="Arial" w:cs="Arial"/>
          <w:sz w:val="23"/>
          <w:szCs w:val="23"/>
        </w:rPr>
        <w:t>L</w:t>
      </w:r>
      <w:r w:rsidR="00DC364C" w:rsidRPr="00DC364C">
        <w:rPr>
          <w:rFonts w:ascii="Arial" w:hAnsi="Arial" w:cs="Arial"/>
          <w:sz w:val="23"/>
          <w:szCs w:val="23"/>
        </w:rPr>
        <w:t xml:space="preserve">icense, </w:t>
      </w:r>
      <w:r>
        <w:rPr>
          <w:rFonts w:ascii="Arial" w:hAnsi="Arial" w:cs="Arial"/>
          <w:sz w:val="23"/>
          <w:szCs w:val="23"/>
        </w:rPr>
        <w:t>California</w:t>
      </w:r>
      <w:r w:rsidR="00DC364C" w:rsidRPr="00DC364C">
        <w:rPr>
          <w:rFonts w:ascii="Arial" w:hAnsi="Arial" w:cs="Arial"/>
          <w:sz w:val="23"/>
          <w:szCs w:val="23"/>
        </w:rPr>
        <w:t xml:space="preserve"> (inactive)</w:t>
      </w:r>
    </w:p>
    <w:p w14:paraId="5905A209" w14:textId="77777777" w:rsidR="00DC364C" w:rsidRPr="00DC364C" w:rsidRDefault="0091297E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</w:t>
      </w:r>
      <w:r w:rsidR="008B7C36">
        <w:rPr>
          <w:rFonts w:ascii="Arial" w:hAnsi="Arial" w:cs="Arial"/>
          <w:sz w:val="23"/>
          <w:szCs w:val="23"/>
        </w:rPr>
        <w:t xml:space="preserve"> – </w:t>
      </w:r>
      <w:r w:rsidR="008B7C36">
        <w:rPr>
          <w:rFonts w:ascii="Arial" w:hAnsi="Arial" w:cs="Arial"/>
          <w:sz w:val="23"/>
          <w:szCs w:val="23"/>
        </w:rPr>
        <w:tab/>
        <w:t>Physician L</w:t>
      </w:r>
      <w:r w:rsidR="00DC364C" w:rsidRPr="00DC364C">
        <w:rPr>
          <w:rFonts w:ascii="Arial" w:hAnsi="Arial" w:cs="Arial"/>
          <w:sz w:val="23"/>
          <w:szCs w:val="23"/>
        </w:rPr>
        <w:t>icense, Colorado (active)</w:t>
      </w:r>
    </w:p>
    <w:p w14:paraId="48261B7F" w14:textId="77777777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</w:p>
    <w:p w14:paraId="78F9A403" w14:textId="77777777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DC364C">
        <w:rPr>
          <w:rFonts w:ascii="Arial" w:hAnsi="Arial" w:cs="Arial"/>
          <w:b/>
          <w:sz w:val="23"/>
          <w:szCs w:val="23"/>
        </w:rPr>
        <w:t>HOSPITAL STAFF MEMBERSHIP</w:t>
      </w:r>
    </w:p>
    <w:p w14:paraId="1C15EEDE" w14:textId="3F7D63D6" w:rsidR="003E3D81" w:rsidRPr="00295C06" w:rsidRDefault="003E3D81" w:rsidP="003E3D81">
      <w:pPr>
        <w:pStyle w:val="Address"/>
        <w:spacing w:line="240" w:lineRule="auto"/>
        <w:ind w:left="0" w:righ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2002 –</w:t>
      </w:r>
      <w:r>
        <w:rPr>
          <w:rFonts w:ascii="Arial" w:hAnsi="Arial" w:cs="Arial"/>
          <w:sz w:val="23"/>
          <w:szCs w:val="23"/>
        </w:rPr>
        <w:tab/>
      </w:r>
      <w:r w:rsidR="00ED1537">
        <w:rPr>
          <w:rFonts w:ascii="Arial" w:hAnsi="Arial" w:cs="Arial"/>
          <w:sz w:val="23"/>
          <w:szCs w:val="23"/>
        </w:rPr>
        <w:t xml:space="preserve"> 2019</w:t>
      </w:r>
      <w:r w:rsidR="00513BFF"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Saint Joseph Hospital, Exempla</w:t>
      </w:r>
      <w:r w:rsidR="00A81C42">
        <w:rPr>
          <w:rFonts w:ascii="Arial" w:hAnsi="Arial" w:cs="Arial"/>
          <w:sz w:val="23"/>
          <w:szCs w:val="23"/>
        </w:rPr>
        <w:t>/SCLHS</w:t>
      </w:r>
      <w:r w:rsidRPr="00295C06">
        <w:rPr>
          <w:rFonts w:ascii="Arial" w:hAnsi="Arial" w:cs="Arial"/>
          <w:sz w:val="23"/>
          <w:szCs w:val="23"/>
        </w:rPr>
        <w:t>, Denver, CO</w:t>
      </w:r>
    </w:p>
    <w:p w14:paraId="10798428" w14:textId="77777777" w:rsidR="00DC364C" w:rsidRPr="00DC364C" w:rsidRDefault="00513BFF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2003</w:t>
      </w:r>
      <w:r w:rsidR="00170E70">
        <w:rPr>
          <w:rFonts w:ascii="Arial" w:hAnsi="Arial" w:cs="Arial"/>
          <w:sz w:val="23"/>
          <w:szCs w:val="23"/>
        </w:rPr>
        <w:t xml:space="preserve"> –</w:t>
      </w:r>
      <w:r w:rsidR="003E3D81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C364C" w:rsidRPr="00DC364C">
        <w:rPr>
          <w:rFonts w:ascii="Arial" w:hAnsi="Arial" w:cs="Arial"/>
          <w:sz w:val="23"/>
          <w:szCs w:val="23"/>
        </w:rPr>
        <w:t>University of Colorado Hospital, Aurora, CO</w:t>
      </w:r>
    </w:p>
    <w:p w14:paraId="20CFAD47" w14:textId="77777777" w:rsidR="00DC364C" w:rsidRPr="00DC364C" w:rsidRDefault="00513BFF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2003 –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C364C" w:rsidRPr="00DC364C">
        <w:rPr>
          <w:rFonts w:ascii="Arial" w:hAnsi="Arial" w:cs="Arial"/>
          <w:sz w:val="23"/>
          <w:szCs w:val="23"/>
        </w:rPr>
        <w:t>Children’s Hospital Colorado, Aurora, CO</w:t>
      </w:r>
    </w:p>
    <w:p w14:paraId="5A373FDA" w14:textId="77777777" w:rsidR="00DC364C" w:rsidRPr="00DC364C" w:rsidRDefault="00513BFF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2003 –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C364C" w:rsidRPr="00DC364C">
        <w:rPr>
          <w:rFonts w:ascii="Arial" w:hAnsi="Arial" w:cs="Arial"/>
          <w:sz w:val="23"/>
          <w:szCs w:val="23"/>
        </w:rPr>
        <w:t>Denver Health Medical Center, Denver, CO</w:t>
      </w:r>
    </w:p>
    <w:p w14:paraId="14997DD7" w14:textId="77777777" w:rsidR="00DC364C" w:rsidRPr="00DC364C" w:rsidRDefault="00513BFF" w:rsidP="00DC364C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2003 –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C364C" w:rsidRPr="00DC364C">
        <w:rPr>
          <w:rFonts w:ascii="Arial" w:hAnsi="Arial" w:cs="Arial"/>
          <w:sz w:val="23"/>
          <w:szCs w:val="23"/>
        </w:rPr>
        <w:t>Denver Veteran’s Affairs Medical Center, Denver, CO</w:t>
      </w:r>
    </w:p>
    <w:p w14:paraId="5F7D6D4E" w14:textId="77777777" w:rsidR="00DC364C" w:rsidRPr="00DC364C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</w:p>
    <w:p w14:paraId="69D73F1F" w14:textId="66D4134A" w:rsidR="003E3D81" w:rsidRDefault="00DC364C" w:rsidP="00DC364C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DC364C">
        <w:rPr>
          <w:rFonts w:ascii="Arial" w:hAnsi="Arial" w:cs="Arial"/>
          <w:b/>
          <w:sz w:val="23"/>
          <w:szCs w:val="23"/>
        </w:rPr>
        <w:t xml:space="preserve">HONORS, AWARDS </w:t>
      </w:r>
      <w:r w:rsidR="00822A9C">
        <w:rPr>
          <w:rFonts w:ascii="Arial" w:hAnsi="Arial" w:cs="Arial"/>
          <w:b/>
          <w:sz w:val="23"/>
          <w:szCs w:val="23"/>
        </w:rPr>
        <w:t>AND</w:t>
      </w:r>
      <w:r w:rsidRPr="00DC364C">
        <w:rPr>
          <w:rFonts w:ascii="Arial" w:hAnsi="Arial" w:cs="Arial"/>
          <w:b/>
          <w:sz w:val="23"/>
          <w:szCs w:val="23"/>
        </w:rPr>
        <w:t xml:space="preserve"> RECOGNITION</w:t>
      </w:r>
    </w:p>
    <w:p w14:paraId="019D76C9" w14:textId="77777777" w:rsidR="00866996" w:rsidRPr="00BC617A" w:rsidRDefault="00866996" w:rsidP="00866996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1994</w:t>
      </w:r>
      <w:r w:rsidRPr="00BC617A">
        <w:rPr>
          <w:rFonts w:ascii="Arial" w:hAnsi="Arial" w:cs="Arial"/>
          <w:sz w:val="23"/>
          <w:szCs w:val="23"/>
        </w:rPr>
        <w:tab/>
        <w:t>Eagle Scout, Boy Scouts of America</w:t>
      </w:r>
    </w:p>
    <w:p w14:paraId="10E2AD6D" w14:textId="747BEF46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1994</w:t>
      </w:r>
      <w:r w:rsidRPr="00BC617A">
        <w:rPr>
          <w:rFonts w:ascii="Arial" w:hAnsi="Arial" w:cs="Arial"/>
          <w:sz w:val="23"/>
          <w:szCs w:val="23"/>
        </w:rPr>
        <w:tab/>
        <w:t>International Baccalaureate Diploma, Colorado Springs, CO</w:t>
      </w:r>
    </w:p>
    <w:p w14:paraId="6323EF1C" w14:textId="77777777" w:rsidR="00866996" w:rsidRPr="00BC617A" w:rsidRDefault="00866996" w:rsidP="00866996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1994 – 1998</w:t>
      </w:r>
      <w:r w:rsidRPr="00BC617A">
        <w:rPr>
          <w:rFonts w:ascii="Arial" w:hAnsi="Arial" w:cs="Arial"/>
          <w:sz w:val="23"/>
          <w:szCs w:val="23"/>
        </w:rPr>
        <w:tab/>
        <w:t>Murchison Academic Scholarship, Trinity University</w:t>
      </w:r>
    </w:p>
    <w:p w14:paraId="7498F992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i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1995</w:t>
      </w:r>
      <w:r w:rsidRPr="00BC617A">
        <w:rPr>
          <w:rFonts w:ascii="Arial" w:hAnsi="Arial" w:cs="Arial"/>
          <w:sz w:val="23"/>
          <w:szCs w:val="23"/>
        </w:rPr>
        <w:tab/>
        <w:t>Freshman Chemistry Achievement Award, Chemical Rubber Company, Trinity University</w:t>
      </w:r>
    </w:p>
    <w:p w14:paraId="2BAB49E1" w14:textId="5A926DA4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1996</w:t>
      </w:r>
      <w:r w:rsidRPr="00BC617A">
        <w:rPr>
          <w:rFonts w:ascii="Arial" w:hAnsi="Arial" w:cs="Arial"/>
          <w:sz w:val="23"/>
          <w:szCs w:val="23"/>
        </w:rPr>
        <w:tab/>
        <w:t>Sophomore Chemistry Achievement Award, Merck &amp; Co</w:t>
      </w:r>
      <w:r w:rsidR="00822A9C">
        <w:rPr>
          <w:rFonts w:ascii="Arial" w:hAnsi="Arial" w:cs="Arial"/>
          <w:sz w:val="23"/>
          <w:szCs w:val="23"/>
        </w:rPr>
        <w:t>.</w:t>
      </w:r>
      <w:r w:rsidRPr="00BC617A">
        <w:rPr>
          <w:rFonts w:ascii="Arial" w:hAnsi="Arial" w:cs="Arial"/>
          <w:sz w:val="23"/>
          <w:szCs w:val="23"/>
        </w:rPr>
        <w:t>, Trinity University</w:t>
      </w:r>
    </w:p>
    <w:p w14:paraId="653E0FAF" w14:textId="77777777" w:rsidR="00BC617A" w:rsidRPr="009B69AC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1998</w:t>
      </w:r>
      <w:r w:rsidRPr="00BC617A">
        <w:rPr>
          <w:rFonts w:ascii="Arial" w:hAnsi="Arial" w:cs="Arial"/>
          <w:sz w:val="23"/>
          <w:szCs w:val="23"/>
        </w:rPr>
        <w:tab/>
      </w:r>
      <w:r w:rsidRPr="00060FEB">
        <w:rPr>
          <w:rFonts w:ascii="Arial" w:hAnsi="Arial" w:cs="Arial"/>
          <w:i/>
          <w:sz w:val="23"/>
          <w:szCs w:val="23"/>
        </w:rPr>
        <w:t>Phi Beta Kappa</w:t>
      </w:r>
      <w:r w:rsidRPr="009B69AC">
        <w:rPr>
          <w:rFonts w:ascii="Arial" w:hAnsi="Arial" w:cs="Arial"/>
          <w:sz w:val="23"/>
          <w:szCs w:val="23"/>
        </w:rPr>
        <w:t>, Trinity University</w:t>
      </w:r>
    </w:p>
    <w:p w14:paraId="18EC8957" w14:textId="77777777" w:rsidR="00BC617A" w:rsidRPr="009B69AC" w:rsidRDefault="00BC617A" w:rsidP="00BC617A">
      <w:pPr>
        <w:pStyle w:val="Address"/>
        <w:tabs>
          <w:tab w:val="left" w:pos="1440"/>
        </w:tabs>
        <w:ind w:left="1440" w:right="0" w:hanging="1440"/>
        <w:rPr>
          <w:rFonts w:ascii="Arial" w:hAnsi="Arial" w:cs="Arial"/>
          <w:sz w:val="23"/>
          <w:szCs w:val="23"/>
        </w:rPr>
      </w:pPr>
      <w:r w:rsidRPr="009B69AC">
        <w:rPr>
          <w:rFonts w:ascii="Arial" w:hAnsi="Arial" w:cs="Arial"/>
          <w:sz w:val="23"/>
          <w:szCs w:val="23"/>
        </w:rPr>
        <w:t>1999</w:t>
      </w:r>
      <w:r w:rsidRPr="009B69AC">
        <w:rPr>
          <w:rFonts w:ascii="Arial" w:hAnsi="Arial" w:cs="Arial"/>
          <w:sz w:val="23"/>
          <w:szCs w:val="23"/>
        </w:rPr>
        <w:tab/>
        <w:t>Merck Award for Excellence in Medical Education, University of Colorado Health Sciences Center</w:t>
      </w:r>
    </w:p>
    <w:p w14:paraId="455D7D23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9B69AC">
        <w:rPr>
          <w:rFonts w:ascii="Arial" w:hAnsi="Arial" w:cs="Arial"/>
          <w:sz w:val="23"/>
          <w:szCs w:val="23"/>
        </w:rPr>
        <w:t>2002</w:t>
      </w:r>
      <w:r w:rsidRPr="009B69AC">
        <w:rPr>
          <w:rFonts w:ascii="Arial" w:hAnsi="Arial" w:cs="Arial"/>
          <w:sz w:val="23"/>
          <w:szCs w:val="23"/>
        </w:rPr>
        <w:tab/>
      </w:r>
      <w:r w:rsidRPr="00060FEB">
        <w:rPr>
          <w:rFonts w:ascii="Arial" w:hAnsi="Arial" w:cs="Arial"/>
          <w:i/>
          <w:sz w:val="23"/>
          <w:szCs w:val="23"/>
        </w:rPr>
        <w:t>Alpha Omega Alpha</w:t>
      </w:r>
      <w:r w:rsidRPr="009B69AC">
        <w:rPr>
          <w:rFonts w:ascii="Arial" w:hAnsi="Arial" w:cs="Arial"/>
          <w:sz w:val="23"/>
          <w:szCs w:val="23"/>
        </w:rPr>
        <w:t>, University</w:t>
      </w:r>
      <w:r w:rsidRPr="00BC617A">
        <w:rPr>
          <w:rFonts w:ascii="Arial" w:hAnsi="Arial" w:cs="Arial"/>
          <w:sz w:val="23"/>
          <w:szCs w:val="23"/>
        </w:rPr>
        <w:t xml:space="preserve"> of Colorado Health Sciences Center</w:t>
      </w:r>
    </w:p>
    <w:p w14:paraId="33D53AFA" w14:textId="55A7004D" w:rsidR="003D41CD" w:rsidRDefault="00BC617A" w:rsidP="003D41CD">
      <w:pPr>
        <w:pStyle w:val="Address"/>
        <w:spacing w:line="240" w:lineRule="auto"/>
        <w:ind w:left="0" w:right="0"/>
        <w:rPr>
          <w:rFonts w:ascii="Arial" w:hAnsi="Arial" w:cs="Arial"/>
          <w:b/>
          <w:color w:val="000000"/>
          <w:sz w:val="24"/>
          <w:szCs w:val="23"/>
        </w:rPr>
      </w:pPr>
      <w:r w:rsidRPr="00BC617A">
        <w:rPr>
          <w:rFonts w:ascii="Arial" w:hAnsi="Arial" w:cs="Arial"/>
          <w:sz w:val="23"/>
          <w:szCs w:val="23"/>
        </w:rPr>
        <w:t>2003</w:t>
      </w:r>
      <w:r w:rsidRPr="00BC617A">
        <w:rPr>
          <w:rFonts w:ascii="Arial" w:hAnsi="Arial" w:cs="Arial"/>
          <w:sz w:val="23"/>
          <w:szCs w:val="23"/>
        </w:rPr>
        <w:tab/>
      </w:r>
      <w:r w:rsidR="003D41CD">
        <w:rPr>
          <w:rFonts w:ascii="Arial" w:hAnsi="Arial" w:cs="Arial"/>
          <w:sz w:val="23"/>
          <w:szCs w:val="23"/>
        </w:rPr>
        <w:tab/>
      </w:r>
      <w:r w:rsidRPr="00BC617A">
        <w:rPr>
          <w:rFonts w:ascii="Arial" w:hAnsi="Arial" w:cs="Arial"/>
          <w:sz w:val="23"/>
          <w:szCs w:val="23"/>
        </w:rPr>
        <w:t>Intern of the Year, St. Joseph Hospital, Denver, CO</w:t>
      </w:r>
    </w:p>
    <w:p w14:paraId="5DCCE394" w14:textId="16444F68" w:rsidR="00866996" w:rsidRPr="003D41CD" w:rsidRDefault="00866996" w:rsidP="003D41CD">
      <w:pPr>
        <w:pStyle w:val="Address"/>
        <w:spacing w:line="240" w:lineRule="auto"/>
        <w:ind w:left="1440" w:right="0" w:hanging="1440"/>
        <w:rPr>
          <w:rFonts w:ascii="Arial" w:hAnsi="Arial" w:cs="Arial"/>
          <w:b/>
          <w:color w:val="000000"/>
          <w:sz w:val="24"/>
          <w:szCs w:val="23"/>
        </w:rPr>
      </w:pPr>
      <w:r w:rsidRPr="00BC617A">
        <w:rPr>
          <w:rFonts w:ascii="Arial" w:hAnsi="Arial" w:cs="Arial"/>
          <w:sz w:val="23"/>
          <w:szCs w:val="23"/>
        </w:rPr>
        <w:t>2005 – 2006</w:t>
      </w:r>
      <w:r w:rsidRPr="00BC617A">
        <w:rPr>
          <w:rFonts w:ascii="Arial" w:hAnsi="Arial" w:cs="Arial"/>
          <w:sz w:val="23"/>
          <w:szCs w:val="23"/>
        </w:rPr>
        <w:tab/>
        <w:t>Administrative Chief Resident, Department of Ophthalmology, University of Colorado Health Sciences Center</w:t>
      </w:r>
    </w:p>
    <w:p w14:paraId="184380A1" w14:textId="77777777" w:rsidR="00866996" w:rsidRPr="00BC617A" w:rsidRDefault="00866996" w:rsidP="00866996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2006 – 2007</w:t>
      </w:r>
      <w:r w:rsidRPr="00BC617A">
        <w:rPr>
          <w:rFonts w:ascii="Arial" w:hAnsi="Arial" w:cs="Arial"/>
          <w:sz w:val="23"/>
          <w:szCs w:val="23"/>
        </w:rPr>
        <w:tab/>
        <w:t>Abe Meyer Memorial Fellow, Jules Stein Eye Institute, UCLA</w:t>
      </w:r>
    </w:p>
    <w:p w14:paraId="70AA6E7C" w14:textId="77777777" w:rsidR="00866996" w:rsidRPr="00BC617A" w:rsidRDefault="00866996" w:rsidP="00866996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2007 – 2008</w:t>
      </w:r>
      <w:r w:rsidRPr="00BC617A">
        <w:rPr>
          <w:rFonts w:ascii="Arial" w:hAnsi="Arial" w:cs="Arial"/>
          <w:sz w:val="23"/>
          <w:szCs w:val="23"/>
        </w:rPr>
        <w:tab/>
        <w:t>Rosalind Alcott Fellow, Jules Stein Eye Institute, UCLA</w:t>
      </w:r>
    </w:p>
    <w:p w14:paraId="555D8E9F" w14:textId="77777777" w:rsidR="00866996" w:rsidRPr="00BC617A" w:rsidRDefault="00866996" w:rsidP="00866996">
      <w:pPr>
        <w:pStyle w:val="Address"/>
        <w:tabs>
          <w:tab w:val="left" w:pos="1440"/>
        </w:tabs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2007 – 2008</w:t>
      </w:r>
      <w:r w:rsidRPr="00BC617A">
        <w:rPr>
          <w:rFonts w:ascii="Arial" w:hAnsi="Arial" w:cs="Arial"/>
          <w:sz w:val="23"/>
          <w:szCs w:val="23"/>
        </w:rPr>
        <w:tab/>
        <w:t>Frederic G. Rappaport Fellow in Retinal Diseases &amp; Ocular Oncology, Jules Stein Eye Institute, UCLA</w:t>
      </w:r>
    </w:p>
    <w:p w14:paraId="0135421B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ab/>
        <w:t>Fellow’s Teaching Award, Jules Stein Eye Institute, UCLA</w:t>
      </w:r>
    </w:p>
    <w:p w14:paraId="7335BF33" w14:textId="6663219C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2009</w:t>
      </w:r>
      <w:r w:rsidRPr="00BC617A">
        <w:rPr>
          <w:rFonts w:ascii="Arial" w:hAnsi="Arial" w:cs="Arial"/>
          <w:sz w:val="23"/>
          <w:szCs w:val="23"/>
        </w:rPr>
        <w:tab/>
        <w:t xml:space="preserve">Travel Grant, Association for Research in </w:t>
      </w:r>
      <w:proofErr w:type="gramStart"/>
      <w:r w:rsidRPr="00BC617A">
        <w:rPr>
          <w:rFonts w:ascii="Arial" w:hAnsi="Arial" w:cs="Arial"/>
          <w:sz w:val="23"/>
          <w:szCs w:val="23"/>
        </w:rPr>
        <w:t>Vision</w:t>
      </w:r>
      <w:proofErr w:type="gramEnd"/>
      <w:r w:rsidRPr="00BC617A">
        <w:rPr>
          <w:rFonts w:ascii="Arial" w:hAnsi="Arial" w:cs="Arial"/>
          <w:sz w:val="23"/>
          <w:szCs w:val="23"/>
        </w:rPr>
        <w:t xml:space="preserve"> and Ophthalmology (ARVO)</w:t>
      </w:r>
    </w:p>
    <w:p w14:paraId="6FF50CF9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2011</w:t>
      </w:r>
      <w:r w:rsidRPr="00BC617A">
        <w:rPr>
          <w:rFonts w:ascii="Arial" w:hAnsi="Arial" w:cs="Arial"/>
          <w:sz w:val="23"/>
          <w:szCs w:val="23"/>
        </w:rPr>
        <w:tab/>
        <w:t>Academic Faculty Teaching Award, Department of Ophthalmology, University of Colorado School of Medicine</w:t>
      </w:r>
    </w:p>
    <w:p w14:paraId="26FFA52B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2011</w:t>
      </w:r>
      <w:r w:rsidRPr="00BC617A">
        <w:rPr>
          <w:rFonts w:ascii="Arial" w:hAnsi="Arial" w:cs="Arial"/>
          <w:sz w:val="23"/>
          <w:szCs w:val="23"/>
        </w:rPr>
        <w:tab/>
        <w:t>Nomination, President’s Award for World Class Care, University of Colorado Hospital</w:t>
      </w:r>
    </w:p>
    <w:p w14:paraId="38702E13" w14:textId="77777777" w:rsidR="00BC617A" w:rsidRP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2014</w:t>
      </w:r>
      <w:r w:rsidRPr="00BC617A">
        <w:rPr>
          <w:rFonts w:ascii="Arial" w:hAnsi="Arial" w:cs="Arial"/>
          <w:sz w:val="23"/>
          <w:szCs w:val="23"/>
        </w:rPr>
        <w:tab/>
        <w:t>Honor Award, American Society of Retina Specialists</w:t>
      </w:r>
    </w:p>
    <w:p w14:paraId="42A4655F" w14:textId="0424758A" w:rsidR="00BC617A" w:rsidRDefault="00BC617A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2016</w:t>
      </w:r>
      <w:r w:rsidRPr="00BC617A">
        <w:rPr>
          <w:rFonts w:ascii="Arial" w:hAnsi="Arial" w:cs="Arial"/>
          <w:sz w:val="23"/>
          <w:szCs w:val="23"/>
        </w:rPr>
        <w:tab/>
        <w:t>Cure OM Vision of Hope Award, Melanoma Research Foundation</w:t>
      </w:r>
    </w:p>
    <w:p w14:paraId="05BDCEC2" w14:textId="77777777" w:rsidR="003C22B1" w:rsidRDefault="003C22B1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</w:p>
    <w:p w14:paraId="2E3670D6" w14:textId="2FFF9B69" w:rsidR="00847128" w:rsidRDefault="00847128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2019</w:t>
      </w:r>
      <w:r>
        <w:rPr>
          <w:rFonts w:ascii="Arial" w:hAnsi="Arial" w:cs="Arial"/>
          <w:sz w:val="23"/>
          <w:szCs w:val="23"/>
        </w:rPr>
        <w:tab/>
        <w:t>Academic Faculty Teaching Award from 2</w:t>
      </w:r>
      <w:r w:rsidRPr="00847128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year residents, University of Colorado</w:t>
      </w:r>
    </w:p>
    <w:p w14:paraId="12463ED8" w14:textId="4FA283A7" w:rsidR="00650963" w:rsidRDefault="00650963" w:rsidP="00BC617A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</w:t>
      </w:r>
      <w:r w:rsidR="002F727C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ab/>
        <w:t>Achievement Award, American Academy of Ophthalmology</w:t>
      </w:r>
    </w:p>
    <w:p w14:paraId="16E08585" w14:textId="3E6F0407" w:rsidR="00555B82" w:rsidRDefault="00201441" w:rsidP="00555B82">
      <w:pPr>
        <w:ind w:left="1440" w:hanging="14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2020</w:t>
      </w:r>
      <w:r>
        <w:rPr>
          <w:rFonts w:ascii="Arial" w:hAnsi="Arial" w:cs="Arial"/>
          <w:sz w:val="23"/>
          <w:szCs w:val="23"/>
        </w:rPr>
        <w:tab/>
        <w:t xml:space="preserve">Winner, </w:t>
      </w:r>
      <w:r w:rsidRPr="00201441">
        <w:rPr>
          <w:rFonts w:ascii="Arial" w:hAnsi="Arial" w:cs="Arial"/>
          <w:color w:val="000000"/>
          <w:sz w:val="23"/>
          <w:szCs w:val="23"/>
        </w:rPr>
        <w:t>9th Annual Ophthalmic</w:t>
      </w:r>
      <w:r>
        <w:rPr>
          <w:rFonts w:ascii="Arial" w:hAnsi="Arial" w:cs="Arial"/>
          <w:color w:val="000000"/>
          <w:sz w:val="23"/>
          <w:szCs w:val="23"/>
        </w:rPr>
        <w:t xml:space="preserve"> Photo</w:t>
      </w:r>
      <w:r w:rsidRPr="00201441">
        <w:rPr>
          <w:rFonts w:ascii="Arial" w:hAnsi="Arial" w:cs="Arial"/>
          <w:color w:val="000000"/>
          <w:sz w:val="23"/>
          <w:szCs w:val="23"/>
        </w:rPr>
        <w:t>graphy and Imaging</w:t>
      </w:r>
      <w:r>
        <w:rPr>
          <w:rFonts w:ascii="Arial" w:hAnsi="Arial" w:cs="Arial"/>
          <w:color w:val="000000"/>
          <w:sz w:val="23"/>
          <w:szCs w:val="23"/>
        </w:rPr>
        <w:t xml:space="preserve"> Contest, University of Colorado 24</w:t>
      </w:r>
      <w:r w:rsidRPr="00201441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 xml:space="preserve"> Annual Research Day.  June 20, 2020.</w:t>
      </w:r>
    </w:p>
    <w:p w14:paraId="14574A50" w14:textId="6AD567E6" w:rsidR="003C22B1" w:rsidRDefault="003C22B1" w:rsidP="003C22B1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2022</w:t>
      </w:r>
      <w:r>
        <w:rPr>
          <w:rFonts w:ascii="Arial" w:hAnsi="Arial" w:cs="Arial"/>
          <w:sz w:val="23"/>
          <w:szCs w:val="23"/>
        </w:rPr>
        <w:tab/>
        <w:t>Academic Faculty Teaching Award from 2</w:t>
      </w:r>
      <w:r w:rsidRPr="00847128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year residents, University of Colorado</w:t>
      </w:r>
    </w:p>
    <w:p w14:paraId="50C0ED2A" w14:textId="77777777" w:rsidR="003C22B1" w:rsidRPr="00201441" w:rsidRDefault="003C22B1" w:rsidP="00201441">
      <w:pPr>
        <w:ind w:left="1440" w:hanging="1440"/>
      </w:pPr>
    </w:p>
    <w:p w14:paraId="03A072FA" w14:textId="77777777" w:rsidR="00B81A00" w:rsidRPr="00295C06" w:rsidRDefault="005C0035" w:rsidP="00393A1B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  <w:lang w:val="fr-FR"/>
        </w:rPr>
      </w:pPr>
      <w:r w:rsidRPr="00295C06">
        <w:rPr>
          <w:rFonts w:ascii="Arial" w:hAnsi="Arial" w:cs="Arial"/>
          <w:b/>
          <w:sz w:val="23"/>
          <w:szCs w:val="23"/>
          <w:lang w:val="fr-FR"/>
        </w:rPr>
        <w:t>PROFESSIONAL MEMBERSHIP</w:t>
      </w:r>
      <w:r w:rsidR="00F23C0A" w:rsidRPr="00295C06">
        <w:rPr>
          <w:rFonts w:ascii="Arial" w:hAnsi="Arial" w:cs="Arial"/>
          <w:b/>
          <w:sz w:val="23"/>
          <w:szCs w:val="23"/>
          <w:lang w:val="fr-FR"/>
        </w:rPr>
        <w:t>S</w:t>
      </w:r>
    </w:p>
    <w:p w14:paraId="3D679E30" w14:textId="33484B6B" w:rsidR="00FD2636" w:rsidRPr="00295C06" w:rsidRDefault="00FD2636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1998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>American Medical Association</w:t>
      </w:r>
      <w:r w:rsidR="00A545B7">
        <w:rPr>
          <w:rFonts w:ascii="Arial" w:hAnsi="Arial" w:cs="Arial"/>
          <w:sz w:val="23"/>
          <w:szCs w:val="23"/>
        </w:rPr>
        <w:t xml:space="preserve"> (AMA)</w:t>
      </w:r>
    </w:p>
    <w:p w14:paraId="4B2C6836" w14:textId="4213AC63" w:rsidR="0052548D" w:rsidRPr="009B69AC" w:rsidRDefault="0052548D" w:rsidP="0052548D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1998 –</w:t>
      </w:r>
      <w:r w:rsidRPr="00BC617A">
        <w:rPr>
          <w:rFonts w:ascii="Arial" w:hAnsi="Arial" w:cs="Arial"/>
          <w:sz w:val="23"/>
          <w:szCs w:val="23"/>
        </w:rPr>
        <w:tab/>
      </w:r>
      <w:r w:rsidRPr="009B69AC">
        <w:rPr>
          <w:rFonts w:ascii="Arial" w:hAnsi="Arial" w:cs="Arial"/>
          <w:sz w:val="23"/>
          <w:szCs w:val="23"/>
        </w:rPr>
        <w:t>Phi Beta Kappa</w:t>
      </w:r>
      <w:r w:rsidR="00A545B7">
        <w:rPr>
          <w:rFonts w:ascii="Arial" w:hAnsi="Arial" w:cs="Arial"/>
          <w:sz w:val="23"/>
          <w:szCs w:val="23"/>
        </w:rPr>
        <w:t xml:space="preserve"> Society (</w:t>
      </w:r>
      <w:r w:rsidR="00A545B7" w:rsidRPr="00A545B7">
        <w:rPr>
          <w:rFonts w:ascii="Arial" w:hAnsi="Arial" w:cs="Arial"/>
          <w:sz w:val="23"/>
          <w:szCs w:val="23"/>
        </w:rPr>
        <w:t>ΦΒΚ</w:t>
      </w:r>
      <w:r w:rsidR="00A545B7">
        <w:rPr>
          <w:rFonts w:ascii="Arial" w:hAnsi="Arial" w:cs="Arial"/>
          <w:sz w:val="23"/>
          <w:szCs w:val="23"/>
        </w:rPr>
        <w:t>)</w:t>
      </w:r>
    </w:p>
    <w:p w14:paraId="01A6B21E" w14:textId="69B3DB77" w:rsidR="000A5859" w:rsidRPr="00BC617A" w:rsidRDefault="000A5859" w:rsidP="000A5859">
      <w:pPr>
        <w:pStyle w:val="Address"/>
        <w:tabs>
          <w:tab w:val="left" w:pos="1440"/>
        </w:tabs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2002</w:t>
      </w:r>
      <w:r w:rsidR="009B69AC" w:rsidRPr="00BC617A">
        <w:rPr>
          <w:rFonts w:ascii="Arial" w:hAnsi="Arial" w:cs="Arial"/>
          <w:sz w:val="23"/>
          <w:szCs w:val="23"/>
        </w:rPr>
        <w:t xml:space="preserve"> –</w:t>
      </w:r>
      <w:r w:rsidRPr="00BC617A">
        <w:rPr>
          <w:rFonts w:ascii="Arial" w:hAnsi="Arial" w:cs="Arial"/>
          <w:sz w:val="23"/>
          <w:szCs w:val="23"/>
        </w:rPr>
        <w:tab/>
      </w:r>
      <w:r w:rsidRPr="000A5859">
        <w:rPr>
          <w:rFonts w:ascii="Arial" w:hAnsi="Arial" w:cs="Arial"/>
          <w:sz w:val="23"/>
          <w:szCs w:val="23"/>
        </w:rPr>
        <w:t>Alpha Omega Alpha</w:t>
      </w:r>
      <w:r w:rsidR="00A545B7">
        <w:rPr>
          <w:rFonts w:ascii="Arial" w:hAnsi="Arial" w:cs="Arial"/>
          <w:sz w:val="23"/>
          <w:szCs w:val="23"/>
        </w:rPr>
        <w:t xml:space="preserve"> Honor Medical Society (ΑΩΑ)</w:t>
      </w:r>
    </w:p>
    <w:p w14:paraId="730BDBD9" w14:textId="4076C59C" w:rsidR="00B81A00" w:rsidRPr="00295C06" w:rsidRDefault="00B81A00" w:rsidP="00543B4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2003</w:t>
      </w:r>
      <w:r w:rsidR="00543B4E"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>Association for Research in Vision and Ophthalmology</w:t>
      </w:r>
      <w:r w:rsidR="00E6629C">
        <w:rPr>
          <w:rFonts w:ascii="Arial" w:hAnsi="Arial" w:cs="Arial"/>
          <w:sz w:val="23"/>
          <w:szCs w:val="23"/>
        </w:rPr>
        <w:t xml:space="preserve"> (ARVO)</w:t>
      </w:r>
    </w:p>
    <w:p w14:paraId="28FE0174" w14:textId="77777777" w:rsidR="00FD2636" w:rsidRPr="00FD2636" w:rsidRDefault="00FD2636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FD2636">
        <w:rPr>
          <w:rFonts w:ascii="Arial" w:hAnsi="Arial" w:cs="Arial"/>
          <w:sz w:val="23"/>
          <w:szCs w:val="23"/>
        </w:rPr>
        <w:t xml:space="preserve">2003 –      </w:t>
      </w:r>
      <w:r w:rsidRPr="00FD2636">
        <w:rPr>
          <w:rFonts w:ascii="Arial" w:hAnsi="Arial" w:cs="Arial"/>
          <w:sz w:val="23"/>
          <w:szCs w:val="23"/>
        </w:rPr>
        <w:tab/>
        <w:t>Member, Colorado Society of Eye Physicians and Surgeons (CSEPS)</w:t>
      </w:r>
    </w:p>
    <w:p w14:paraId="338A9AA1" w14:textId="77777777" w:rsidR="00FD2636" w:rsidRDefault="00FD2636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FD2636">
        <w:rPr>
          <w:rFonts w:ascii="Arial" w:hAnsi="Arial" w:cs="Arial"/>
          <w:sz w:val="23"/>
          <w:szCs w:val="23"/>
        </w:rPr>
        <w:t>2004 – 2005</w:t>
      </w:r>
      <w:r w:rsidR="00E96572">
        <w:rPr>
          <w:rFonts w:ascii="Arial" w:hAnsi="Arial" w:cs="Arial"/>
          <w:sz w:val="23"/>
          <w:szCs w:val="23"/>
        </w:rPr>
        <w:tab/>
      </w:r>
      <w:r w:rsidRPr="00FD2636">
        <w:rPr>
          <w:rFonts w:ascii="Arial" w:hAnsi="Arial" w:cs="Arial"/>
          <w:sz w:val="23"/>
          <w:szCs w:val="23"/>
        </w:rPr>
        <w:t>Resident Representative, CSEPS</w:t>
      </w:r>
    </w:p>
    <w:p w14:paraId="4A1CA6B4" w14:textId="77777777" w:rsidR="00A90B3D" w:rsidRDefault="00A90B3D" w:rsidP="00A90B3D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>American Society of Retina Specialists</w:t>
      </w:r>
      <w:r>
        <w:rPr>
          <w:rFonts w:ascii="Arial" w:hAnsi="Arial" w:cs="Arial"/>
          <w:sz w:val="23"/>
          <w:szCs w:val="23"/>
        </w:rPr>
        <w:t xml:space="preserve"> (ASRS)</w:t>
      </w:r>
    </w:p>
    <w:p w14:paraId="583ACD3D" w14:textId="77777777" w:rsidR="00A90B3D" w:rsidRPr="00295C06" w:rsidRDefault="00A90B3D" w:rsidP="00A90B3D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Fellow, </w:t>
      </w:r>
      <w:r w:rsidRPr="00295C06">
        <w:rPr>
          <w:rFonts w:ascii="Arial" w:hAnsi="Arial" w:cs="Arial"/>
          <w:sz w:val="23"/>
          <w:szCs w:val="23"/>
        </w:rPr>
        <w:t>American Academy of Ophthalmology</w:t>
      </w:r>
      <w:r>
        <w:rPr>
          <w:rFonts w:ascii="Arial" w:hAnsi="Arial" w:cs="Arial"/>
          <w:sz w:val="23"/>
          <w:szCs w:val="23"/>
        </w:rPr>
        <w:t xml:space="preserve"> (AAO)</w:t>
      </w:r>
    </w:p>
    <w:p w14:paraId="675AE402" w14:textId="77777777" w:rsidR="00FD2636" w:rsidRPr="00295C06" w:rsidRDefault="00FD2636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2011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 xml:space="preserve">Denver Clinical </w:t>
      </w:r>
      <w:r>
        <w:rPr>
          <w:rFonts w:ascii="Arial" w:hAnsi="Arial" w:cs="Arial"/>
          <w:sz w:val="23"/>
          <w:szCs w:val="23"/>
        </w:rPr>
        <w:t>and</w:t>
      </w:r>
      <w:r w:rsidRPr="00295C06">
        <w:rPr>
          <w:rFonts w:ascii="Arial" w:hAnsi="Arial" w:cs="Arial"/>
          <w:sz w:val="23"/>
          <w:szCs w:val="23"/>
        </w:rPr>
        <w:t xml:space="preserve"> Pathological Society</w:t>
      </w:r>
    </w:p>
    <w:p w14:paraId="24EA128B" w14:textId="43FA49AC" w:rsidR="00FD2636" w:rsidRDefault="00FD2636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2011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>International Society of Ocular Oncology</w:t>
      </w:r>
      <w:r w:rsidR="00A545B7">
        <w:rPr>
          <w:rFonts w:ascii="Arial" w:hAnsi="Arial" w:cs="Arial"/>
          <w:sz w:val="23"/>
          <w:szCs w:val="23"/>
        </w:rPr>
        <w:t xml:space="preserve"> (ISOO)</w:t>
      </w:r>
    </w:p>
    <w:p w14:paraId="73E9301C" w14:textId="7A41F7C5" w:rsidR="00555B82" w:rsidRDefault="00555B82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2020 </w:t>
      </w:r>
      <w:r w:rsidR="00495CFA"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ab/>
        <w:t>Pan</w:t>
      </w:r>
      <w:r w:rsidR="00B7670D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American Ocular Oncology Society (PAOOS) </w:t>
      </w:r>
    </w:p>
    <w:p w14:paraId="7E16D9D5" w14:textId="1D53F409" w:rsidR="0014784C" w:rsidRDefault="0014784C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2020</w:t>
      </w:r>
      <w:r w:rsidR="0014344F">
        <w:rPr>
          <w:rFonts w:ascii="Arial" w:hAnsi="Arial" w:cs="Arial"/>
          <w:sz w:val="23"/>
          <w:szCs w:val="23"/>
        </w:rPr>
        <w:t xml:space="preserve"> </w:t>
      </w:r>
      <w:r w:rsidR="0014344F"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ab/>
        <w:t>American Association of Pediatric Ophthalmology &amp; Strabismus (AAPOS)</w:t>
      </w:r>
    </w:p>
    <w:p w14:paraId="7A0CE6C6" w14:textId="38C5C427" w:rsidR="0014344F" w:rsidRPr="00295C06" w:rsidRDefault="0014344F" w:rsidP="00FD263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2021 </w:t>
      </w: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ab/>
        <w:t>The Retina Society</w:t>
      </w:r>
    </w:p>
    <w:p w14:paraId="6A8CA1C4" w14:textId="77777777" w:rsidR="002C2587" w:rsidRDefault="002C2587" w:rsidP="005B081A">
      <w:pPr>
        <w:pStyle w:val="Address"/>
        <w:ind w:left="1440" w:right="0" w:hanging="1440"/>
        <w:rPr>
          <w:rFonts w:ascii="Arial" w:hAnsi="Arial" w:cs="Arial"/>
          <w:b/>
          <w:sz w:val="23"/>
          <w:szCs w:val="23"/>
        </w:rPr>
      </w:pPr>
    </w:p>
    <w:p w14:paraId="3026D0DE" w14:textId="77777777" w:rsidR="00DB6947" w:rsidRPr="00DB6947" w:rsidRDefault="00DB6947" w:rsidP="005B081A">
      <w:pPr>
        <w:pStyle w:val="Address"/>
        <w:ind w:left="1440" w:right="0" w:hanging="1440"/>
        <w:rPr>
          <w:rFonts w:ascii="Arial" w:hAnsi="Arial" w:cs="Arial"/>
          <w:b/>
          <w:sz w:val="23"/>
          <w:szCs w:val="23"/>
        </w:rPr>
      </w:pPr>
      <w:r w:rsidRPr="00DB6947">
        <w:rPr>
          <w:rFonts w:ascii="Arial" w:hAnsi="Arial" w:cs="Arial"/>
          <w:b/>
          <w:sz w:val="23"/>
          <w:szCs w:val="23"/>
        </w:rPr>
        <w:t>MAJOR ADMINISTRATIVE, COMMITTEE AND SERVICE RESPONSIBILITIES</w:t>
      </w:r>
    </w:p>
    <w:p w14:paraId="5C27A75E" w14:textId="77777777" w:rsidR="00DB6947" w:rsidRPr="00DB6947" w:rsidRDefault="00DB6947" w:rsidP="005B081A">
      <w:pPr>
        <w:pStyle w:val="Address"/>
        <w:ind w:left="1440" w:right="0" w:hanging="1440"/>
        <w:rPr>
          <w:rFonts w:ascii="Arial" w:hAnsi="Arial" w:cs="Arial"/>
          <w:b/>
          <w:sz w:val="23"/>
          <w:szCs w:val="23"/>
        </w:rPr>
      </w:pPr>
      <w:r w:rsidRPr="00DB6947">
        <w:rPr>
          <w:rFonts w:ascii="Arial" w:hAnsi="Arial" w:cs="Arial"/>
          <w:b/>
          <w:sz w:val="23"/>
          <w:szCs w:val="23"/>
        </w:rPr>
        <w:t>Department of Ophthalmology, University of Colorado School of Medicine</w:t>
      </w:r>
    </w:p>
    <w:p w14:paraId="784CAF5D" w14:textId="2F89E2C8" w:rsidR="003C654B" w:rsidRDefault="003C654B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="00495CFA">
        <w:rPr>
          <w:rFonts w:ascii="Arial" w:hAnsi="Arial" w:cs="Arial"/>
          <w:sz w:val="23"/>
          <w:szCs w:val="23"/>
        </w:rPr>
        <w:t xml:space="preserve"> </w:t>
      </w:r>
      <w:r w:rsidR="00495CFA" w:rsidRPr="00BC617A">
        <w:rPr>
          <w:rFonts w:ascii="Arial" w:hAnsi="Arial" w:cs="Arial"/>
          <w:sz w:val="23"/>
          <w:szCs w:val="23"/>
        </w:rPr>
        <w:t>–</w:t>
      </w:r>
      <w:r w:rsidR="00495CFA">
        <w:rPr>
          <w:rFonts w:ascii="Arial" w:hAnsi="Arial" w:cs="Arial"/>
          <w:sz w:val="23"/>
          <w:szCs w:val="23"/>
        </w:rPr>
        <w:t xml:space="preserve"> 20</w:t>
      </w:r>
      <w:r w:rsidR="00B7670D">
        <w:rPr>
          <w:rFonts w:ascii="Arial" w:hAnsi="Arial" w:cs="Arial"/>
          <w:sz w:val="23"/>
          <w:szCs w:val="23"/>
        </w:rPr>
        <w:t>12</w:t>
      </w:r>
      <w:r w:rsidR="00B7670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Selection Committee</w:t>
      </w:r>
      <w:r w:rsidR="00CB6546">
        <w:rPr>
          <w:rFonts w:ascii="Arial" w:hAnsi="Arial" w:cs="Arial"/>
          <w:sz w:val="23"/>
          <w:szCs w:val="23"/>
        </w:rPr>
        <w:t>, Ophthalmology Residency Program</w:t>
      </w:r>
    </w:p>
    <w:p w14:paraId="62FD8C57" w14:textId="3D5DCD92" w:rsidR="00495CFA" w:rsidRDefault="00495CFA" w:rsidP="00495CFA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7670D">
        <w:rPr>
          <w:rFonts w:ascii="Arial" w:hAnsi="Arial" w:cs="Arial"/>
          <w:sz w:val="23"/>
          <w:szCs w:val="23"/>
        </w:rPr>
        <w:t>2022</w:t>
      </w:r>
      <w:r>
        <w:rPr>
          <w:rFonts w:ascii="Arial" w:hAnsi="Arial" w:cs="Arial"/>
          <w:sz w:val="23"/>
          <w:szCs w:val="23"/>
        </w:rPr>
        <w:t xml:space="preserve"> </w:t>
      </w: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Second Term, Residency Selection Committee </w:t>
      </w:r>
    </w:p>
    <w:p w14:paraId="30F08A68" w14:textId="63DC16C5" w:rsidR="003C654B" w:rsidRPr="00295C06" w:rsidRDefault="003C654B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>S</w:t>
      </w:r>
      <w:r w:rsidRPr="00295C06">
        <w:rPr>
          <w:rFonts w:ascii="Arial" w:hAnsi="Arial" w:cs="Arial"/>
          <w:sz w:val="23"/>
          <w:szCs w:val="23"/>
        </w:rPr>
        <w:t>election Committee</w:t>
      </w:r>
      <w:r w:rsidR="002416EE" w:rsidRPr="00295C06">
        <w:rPr>
          <w:rFonts w:ascii="Arial" w:hAnsi="Arial" w:cs="Arial"/>
          <w:sz w:val="23"/>
          <w:szCs w:val="23"/>
        </w:rPr>
        <w:t xml:space="preserve">, </w:t>
      </w:r>
      <w:r w:rsidR="002416EE">
        <w:rPr>
          <w:rFonts w:ascii="Arial" w:hAnsi="Arial" w:cs="Arial"/>
          <w:color w:val="000000"/>
          <w:sz w:val="23"/>
          <w:szCs w:val="23"/>
        </w:rPr>
        <w:t>Vitreoretinal Surgery and</w:t>
      </w:r>
      <w:r w:rsidR="002416EE" w:rsidRPr="00295C06">
        <w:rPr>
          <w:rFonts w:ascii="Arial" w:hAnsi="Arial" w:cs="Arial"/>
          <w:color w:val="000000"/>
          <w:sz w:val="23"/>
          <w:szCs w:val="23"/>
        </w:rPr>
        <w:t xml:space="preserve"> Disease</w:t>
      </w:r>
      <w:r w:rsidR="002416EE">
        <w:rPr>
          <w:rFonts w:ascii="Arial" w:hAnsi="Arial" w:cs="Arial"/>
          <w:color w:val="000000"/>
          <w:sz w:val="23"/>
          <w:szCs w:val="23"/>
        </w:rPr>
        <w:t xml:space="preserve"> </w:t>
      </w:r>
      <w:r w:rsidR="002416EE" w:rsidRPr="00295C06">
        <w:rPr>
          <w:rFonts w:ascii="Arial" w:hAnsi="Arial" w:cs="Arial"/>
          <w:sz w:val="23"/>
          <w:szCs w:val="23"/>
        </w:rPr>
        <w:t>Fellowship</w:t>
      </w:r>
    </w:p>
    <w:p w14:paraId="16FA88EE" w14:textId="310C35EB" w:rsidR="00AC6D9E" w:rsidRPr="00295C06" w:rsidRDefault="00AC6D9E" w:rsidP="00AC6D9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Director, </w:t>
      </w:r>
      <w:r w:rsidRPr="00295C06">
        <w:rPr>
          <w:rFonts w:ascii="Arial" w:hAnsi="Arial" w:cs="Arial"/>
          <w:sz w:val="23"/>
          <w:szCs w:val="23"/>
        </w:rPr>
        <w:t>Tumor Board</w:t>
      </w:r>
    </w:p>
    <w:p w14:paraId="2463E170" w14:textId="77777777" w:rsidR="002C2587" w:rsidRPr="00295C06" w:rsidRDefault="002C2587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="003B1CAE"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  <w:t>Faculty Discussant</w:t>
      </w:r>
      <w:r w:rsidR="003B1CAE">
        <w:rPr>
          <w:rFonts w:ascii="Arial" w:hAnsi="Arial" w:cs="Arial"/>
          <w:sz w:val="23"/>
          <w:szCs w:val="23"/>
        </w:rPr>
        <w:t xml:space="preserve">, </w:t>
      </w:r>
      <w:r w:rsidR="003B1CAE" w:rsidRPr="00295C06">
        <w:rPr>
          <w:rFonts w:ascii="Arial" w:hAnsi="Arial" w:cs="Arial"/>
          <w:sz w:val="23"/>
          <w:szCs w:val="23"/>
        </w:rPr>
        <w:t>Morning Report</w:t>
      </w:r>
    </w:p>
    <w:p w14:paraId="26CC4A66" w14:textId="77777777" w:rsidR="002C2587" w:rsidRPr="00295C06" w:rsidRDefault="002C2587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="003B1CAE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2012</w:t>
      </w:r>
      <w:r w:rsidR="003B1CAE">
        <w:rPr>
          <w:rFonts w:ascii="Arial" w:hAnsi="Arial" w:cs="Arial"/>
          <w:sz w:val="23"/>
          <w:szCs w:val="23"/>
        </w:rPr>
        <w:tab/>
        <w:t>Resident Mentor (</w:t>
      </w:r>
      <w:r w:rsidRPr="00295C06">
        <w:rPr>
          <w:rFonts w:ascii="Arial" w:hAnsi="Arial" w:cs="Arial"/>
          <w:sz w:val="23"/>
          <w:szCs w:val="23"/>
        </w:rPr>
        <w:t xml:space="preserve">faculty mentor to two </w:t>
      </w:r>
      <w:r w:rsidR="003B1CAE">
        <w:rPr>
          <w:rFonts w:ascii="Arial" w:hAnsi="Arial" w:cs="Arial"/>
          <w:sz w:val="23"/>
          <w:szCs w:val="23"/>
        </w:rPr>
        <w:t xml:space="preserve">department </w:t>
      </w:r>
      <w:r w:rsidRPr="00295C06">
        <w:rPr>
          <w:rFonts w:ascii="Arial" w:hAnsi="Arial" w:cs="Arial"/>
          <w:sz w:val="23"/>
          <w:szCs w:val="23"/>
        </w:rPr>
        <w:t>residents</w:t>
      </w:r>
      <w:r w:rsidR="003B1CAE">
        <w:rPr>
          <w:rFonts w:ascii="Arial" w:hAnsi="Arial" w:cs="Arial"/>
          <w:sz w:val="23"/>
          <w:szCs w:val="23"/>
        </w:rPr>
        <w:t>)</w:t>
      </w:r>
    </w:p>
    <w:p w14:paraId="064EF430" w14:textId="0D626AF9" w:rsidR="002C2587" w:rsidRPr="00295C06" w:rsidRDefault="002C2587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="003B1CAE">
        <w:rPr>
          <w:rFonts w:ascii="Arial" w:hAnsi="Arial" w:cs="Arial"/>
          <w:sz w:val="23"/>
          <w:szCs w:val="23"/>
        </w:rPr>
        <w:t xml:space="preserve"> – </w:t>
      </w:r>
      <w:r w:rsidRPr="00295C06">
        <w:rPr>
          <w:rFonts w:ascii="Arial" w:hAnsi="Arial" w:cs="Arial"/>
          <w:sz w:val="23"/>
          <w:szCs w:val="23"/>
        </w:rPr>
        <w:t>2013</w:t>
      </w:r>
      <w:r w:rsidRPr="00295C06">
        <w:rPr>
          <w:rFonts w:ascii="Arial" w:hAnsi="Arial" w:cs="Arial"/>
          <w:sz w:val="23"/>
          <w:szCs w:val="23"/>
        </w:rPr>
        <w:tab/>
      </w:r>
      <w:r w:rsidR="003B1CAE" w:rsidRPr="00295C06">
        <w:rPr>
          <w:rFonts w:ascii="Arial" w:hAnsi="Arial" w:cs="Arial"/>
          <w:sz w:val="23"/>
          <w:szCs w:val="23"/>
        </w:rPr>
        <w:t xml:space="preserve">Section Coordinator, </w:t>
      </w:r>
      <w:proofErr w:type="gramStart"/>
      <w:r w:rsidR="003B1CAE" w:rsidRPr="00295C06">
        <w:rPr>
          <w:rFonts w:ascii="Arial" w:hAnsi="Arial" w:cs="Arial"/>
          <w:sz w:val="23"/>
          <w:szCs w:val="23"/>
        </w:rPr>
        <w:t>Retina</w:t>
      </w:r>
      <w:proofErr w:type="gramEnd"/>
      <w:r w:rsidR="003B1CAE" w:rsidRPr="00295C06">
        <w:rPr>
          <w:rFonts w:ascii="Arial" w:hAnsi="Arial" w:cs="Arial"/>
          <w:sz w:val="23"/>
          <w:szCs w:val="23"/>
        </w:rPr>
        <w:t xml:space="preserve"> and Uveitis</w:t>
      </w:r>
      <w:r w:rsidR="003B1CAE">
        <w:rPr>
          <w:rFonts w:ascii="Arial" w:hAnsi="Arial" w:cs="Arial"/>
          <w:sz w:val="23"/>
          <w:szCs w:val="23"/>
        </w:rPr>
        <w:t>,</w:t>
      </w:r>
      <w:r w:rsidR="003B1CAE" w:rsidRPr="00295C06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 xml:space="preserve">Basic </w:t>
      </w:r>
      <w:r w:rsidR="003B1CAE">
        <w:rPr>
          <w:rFonts w:ascii="Arial" w:hAnsi="Arial" w:cs="Arial"/>
          <w:sz w:val="23"/>
          <w:szCs w:val="23"/>
        </w:rPr>
        <w:t>and</w:t>
      </w:r>
      <w:r w:rsidRPr="00295C06">
        <w:rPr>
          <w:rFonts w:ascii="Arial" w:hAnsi="Arial" w:cs="Arial"/>
          <w:sz w:val="23"/>
          <w:szCs w:val="23"/>
        </w:rPr>
        <w:t xml:space="preserve"> Cli</w:t>
      </w:r>
      <w:r w:rsidR="003B1CAE">
        <w:rPr>
          <w:rFonts w:ascii="Arial" w:hAnsi="Arial" w:cs="Arial"/>
          <w:sz w:val="23"/>
          <w:szCs w:val="23"/>
        </w:rPr>
        <w:t xml:space="preserve">nical Science Course </w:t>
      </w:r>
    </w:p>
    <w:p w14:paraId="1DFA93B5" w14:textId="5308F289" w:rsidR="002E25BA" w:rsidRPr="00295C06" w:rsidRDefault="002E25BA" w:rsidP="003B1CAE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 w:rsidR="00A34F40">
        <w:rPr>
          <w:rFonts w:ascii="Arial" w:hAnsi="Arial" w:cs="Arial"/>
          <w:sz w:val="23"/>
          <w:szCs w:val="23"/>
        </w:rPr>
        <w:t xml:space="preserve">Associate </w:t>
      </w:r>
      <w:r w:rsidRPr="00295C06">
        <w:rPr>
          <w:rFonts w:ascii="Arial" w:hAnsi="Arial" w:cs="Arial"/>
          <w:sz w:val="23"/>
          <w:szCs w:val="23"/>
        </w:rPr>
        <w:t xml:space="preserve">Director, </w:t>
      </w:r>
      <w:r w:rsidR="002416EE">
        <w:rPr>
          <w:rFonts w:ascii="Arial" w:hAnsi="Arial" w:cs="Arial"/>
          <w:color w:val="000000"/>
          <w:sz w:val="23"/>
          <w:szCs w:val="23"/>
        </w:rPr>
        <w:t>Vitreoretinal Surgery and</w:t>
      </w:r>
      <w:r w:rsidR="002416EE" w:rsidRPr="00295C06">
        <w:rPr>
          <w:rFonts w:ascii="Arial" w:hAnsi="Arial" w:cs="Arial"/>
          <w:color w:val="000000"/>
          <w:sz w:val="23"/>
          <w:szCs w:val="23"/>
        </w:rPr>
        <w:t xml:space="preserve"> Disease</w:t>
      </w:r>
      <w:r w:rsidR="002416EE">
        <w:rPr>
          <w:rFonts w:ascii="Arial" w:hAnsi="Arial" w:cs="Arial"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Fellowship</w:t>
      </w:r>
    </w:p>
    <w:p w14:paraId="3101380F" w14:textId="77777777" w:rsidR="00DB6947" w:rsidRDefault="00DB6947" w:rsidP="005B081A">
      <w:pPr>
        <w:pStyle w:val="Address"/>
        <w:ind w:left="1440" w:right="0" w:hanging="1440"/>
        <w:rPr>
          <w:rFonts w:ascii="Arial" w:hAnsi="Arial" w:cs="Arial"/>
          <w:sz w:val="23"/>
          <w:szCs w:val="23"/>
        </w:rPr>
      </w:pPr>
    </w:p>
    <w:p w14:paraId="17ADB9D7" w14:textId="77777777" w:rsidR="00A66489" w:rsidRPr="00722D0E" w:rsidRDefault="00A66489" w:rsidP="00A66489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AB5A4D">
        <w:rPr>
          <w:rFonts w:ascii="Arial" w:hAnsi="Arial" w:cs="Arial"/>
          <w:b/>
          <w:sz w:val="23"/>
          <w:szCs w:val="23"/>
        </w:rPr>
        <w:t>University of Colorado School of Medicine</w:t>
      </w:r>
    </w:p>
    <w:p w14:paraId="7EBF2346" w14:textId="77777777" w:rsidR="00A66489" w:rsidRPr="00295C06" w:rsidRDefault="00A66489" w:rsidP="00A66489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1998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1999</w:t>
      </w:r>
      <w:r w:rsidRPr="00295C06">
        <w:rPr>
          <w:rFonts w:ascii="Arial" w:hAnsi="Arial" w:cs="Arial"/>
          <w:sz w:val="23"/>
          <w:szCs w:val="23"/>
        </w:rPr>
        <w:tab/>
        <w:t>Working Group on Course Evaluations</w:t>
      </w:r>
    </w:p>
    <w:p w14:paraId="05B94126" w14:textId="77777777" w:rsidR="00A66489" w:rsidRPr="00295C06" w:rsidRDefault="00A66489" w:rsidP="00A66489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1998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2002</w:t>
      </w:r>
      <w:r w:rsidRPr="00295C06">
        <w:rPr>
          <w:rFonts w:ascii="Arial" w:hAnsi="Arial" w:cs="Arial"/>
          <w:sz w:val="23"/>
          <w:szCs w:val="23"/>
        </w:rPr>
        <w:tab/>
        <w:t>Curriculum Committee</w:t>
      </w:r>
    </w:p>
    <w:p w14:paraId="5339A22E" w14:textId="77777777" w:rsidR="00A90B3D" w:rsidRPr="00295C06" w:rsidRDefault="00A90B3D" w:rsidP="00A90B3D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BE70DF">
        <w:rPr>
          <w:rFonts w:ascii="Arial" w:hAnsi="Arial" w:cs="Arial"/>
          <w:sz w:val="23"/>
          <w:szCs w:val="23"/>
        </w:rPr>
        <w:t>2008 – 2009</w:t>
      </w:r>
      <w:r w:rsidRPr="00BE70DF">
        <w:rPr>
          <w:rFonts w:ascii="Arial" w:hAnsi="Arial" w:cs="Arial"/>
          <w:sz w:val="23"/>
          <w:szCs w:val="23"/>
        </w:rPr>
        <w:tab/>
        <w:t>Preceptor, Foundations of Doctoring</w:t>
      </w:r>
    </w:p>
    <w:p w14:paraId="6EED4D8C" w14:textId="0DEE8925" w:rsidR="00A66489" w:rsidRDefault="00A66489" w:rsidP="00A66489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2012</w:t>
      </w:r>
      <w:r>
        <w:rPr>
          <w:rFonts w:ascii="Arial" w:hAnsi="Arial" w:cs="Arial"/>
          <w:sz w:val="23"/>
          <w:szCs w:val="23"/>
        </w:rPr>
        <w:tab/>
        <w:t>Faculty Senator</w:t>
      </w:r>
      <w:r w:rsidR="00722D0E">
        <w:rPr>
          <w:rFonts w:ascii="Arial" w:hAnsi="Arial" w:cs="Arial"/>
          <w:sz w:val="23"/>
          <w:szCs w:val="23"/>
        </w:rPr>
        <w:t>, Department of Ophthalmology</w:t>
      </w:r>
      <w:r w:rsidR="00060FEB">
        <w:rPr>
          <w:rFonts w:ascii="Arial" w:hAnsi="Arial" w:cs="Arial"/>
          <w:sz w:val="23"/>
          <w:szCs w:val="23"/>
        </w:rPr>
        <w:t xml:space="preserve"> representative</w:t>
      </w:r>
    </w:p>
    <w:p w14:paraId="10269E97" w14:textId="77777777" w:rsidR="00722D0E" w:rsidRDefault="00722D0E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</w:p>
    <w:p w14:paraId="16D05EDC" w14:textId="6F583A84" w:rsidR="00CB6546" w:rsidRPr="00AB5A4D" w:rsidRDefault="00A66489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UC</w:t>
      </w:r>
      <w:r w:rsidR="00CB6546" w:rsidRPr="00AB5A4D">
        <w:rPr>
          <w:rFonts w:ascii="Arial" w:hAnsi="Arial" w:cs="Arial"/>
          <w:b/>
          <w:sz w:val="23"/>
          <w:szCs w:val="23"/>
        </w:rPr>
        <w:t>Health Eye Center</w:t>
      </w:r>
    </w:p>
    <w:p w14:paraId="52D3D55E" w14:textId="77777777" w:rsidR="00CB6546" w:rsidRPr="00295C06" w:rsidRDefault="00CB6546" w:rsidP="00CB6546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Director, Eye Cancer Program</w:t>
      </w:r>
    </w:p>
    <w:p w14:paraId="4D6A302A" w14:textId="77777777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2014</w:t>
      </w:r>
      <w:r w:rsidRPr="00295C06">
        <w:rPr>
          <w:rFonts w:ascii="Arial" w:hAnsi="Arial" w:cs="Arial"/>
          <w:sz w:val="23"/>
          <w:szCs w:val="23"/>
        </w:rPr>
        <w:tab/>
        <w:t>OR Liaison</w:t>
      </w:r>
      <w:r>
        <w:rPr>
          <w:rFonts w:ascii="Arial" w:hAnsi="Arial" w:cs="Arial"/>
          <w:sz w:val="23"/>
          <w:szCs w:val="23"/>
        </w:rPr>
        <w:t>,</w:t>
      </w:r>
      <w:r w:rsidRPr="00295C06">
        <w:rPr>
          <w:rFonts w:ascii="Arial" w:hAnsi="Arial" w:cs="Arial"/>
          <w:sz w:val="23"/>
          <w:szCs w:val="23"/>
        </w:rPr>
        <w:t xml:space="preserve"> Retina Surgical Service </w:t>
      </w:r>
    </w:p>
    <w:p w14:paraId="46908609" w14:textId="77777777" w:rsidR="00457644" w:rsidRPr="00295C06" w:rsidRDefault="00457644" w:rsidP="00457644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2008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2017</w:t>
      </w:r>
      <w:r w:rsidRPr="00295C06">
        <w:rPr>
          <w:rFonts w:ascii="Arial" w:hAnsi="Arial" w:cs="Arial"/>
          <w:sz w:val="23"/>
          <w:szCs w:val="23"/>
        </w:rPr>
        <w:tab/>
        <w:t>Call Schedule Coordinator, Retina Service</w:t>
      </w:r>
    </w:p>
    <w:p w14:paraId="7DC69D56" w14:textId="77777777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2009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2010</w:t>
      </w:r>
      <w:r w:rsidRPr="00295C06">
        <w:rPr>
          <w:rFonts w:ascii="Arial" w:hAnsi="Arial" w:cs="Arial"/>
          <w:sz w:val="23"/>
          <w:szCs w:val="23"/>
        </w:rPr>
        <w:tab/>
        <w:t>Chair, Ophthalmic Microscope Committee</w:t>
      </w:r>
    </w:p>
    <w:p w14:paraId="478EE387" w14:textId="77777777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2009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2011</w:t>
      </w:r>
      <w:r w:rsidRPr="00295C06">
        <w:rPr>
          <w:rFonts w:ascii="Arial" w:hAnsi="Arial" w:cs="Arial"/>
          <w:sz w:val="23"/>
          <w:szCs w:val="23"/>
        </w:rPr>
        <w:tab/>
        <w:t>Member, Retin</w:t>
      </w:r>
      <w:r>
        <w:rPr>
          <w:rFonts w:ascii="Arial" w:hAnsi="Arial" w:cs="Arial"/>
          <w:sz w:val="23"/>
          <w:szCs w:val="23"/>
        </w:rPr>
        <w:t>a Call Team Steering Committee</w:t>
      </w:r>
    </w:p>
    <w:p w14:paraId="4FBB927A" w14:textId="77777777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2010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2011</w:t>
      </w:r>
      <w:r w:rsidRPr="00295C06">
        <w:rPr>
          <w:rFonts w:ascii="Arial" w:hAnsi="Arial" w:cs="Arial"/>
          <w:sz w:val="23"/>
          <w:szCs w:val="23"/>
        </w:rPr>
        <w:tab/>
        <w:t>Member, Strateg</w:t>
      </w:r>
      <w:r>
        <w:rPr>
          <w:rFonts w:ascii="Arial" w:hAnsi="Arial" w:cs="Arial"/>
          <w:sz w:val="23"/>
          <w:szCs w:val="23"/>
        </w:rPr>
        <w:t xml:space="preserve">ic Planning </w:t>
      </w:r>
      <w:r w:rsidR="009170FA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Vision Committee</w:t>
      </w:r>
    </w:p>
    <w:p w14:paraId="69EF2364" w14:textId="77777777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2010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2011</w:t>
      </w:r>
      <w:r w:rsidRPr="00295C06">
        <w:rPr>
          <w:rFonts w:ascii="Arial" w:hAnsi="Arial" w:cs="Arial"/>
          <w:sz w:val="23"/>
          <w:szCs w:val="23"/>
        </w:rPr>
        <w:tab/>
        <w:t>Member, Compliance and Audits Committee</w:t>
      </w:r>
    </w:p>
    <w:p w14:paraId="162DA1B3" w14:textId="06DAEA72" w:rsidR="00CB6546" w:rsidRPr="00295C06" w:rsidRDefault="00CB6546" w:rsidP="00CB6546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lastRenderedPageBreak/>
        <w:t>2010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 w:rsidR="00457644">
        <w:rPr>
          <w:rFonts w:ascii="Arial" w:hAnsi="Arial" w:cs="Arial"/>
          <w:sz w:val="23"/>
          <w:szCs w:val="23"/>
        </w:rPr>
        <w:t xml:space="preserve"> 2018</w:t>
      </w:r>
      <w:r w:rsidRPr="00295C06">
        <w:rPr>
          <w:rFonts w:ascii="Arial" w:hAnsi="Arial" w:cs="Arial"/>
          <w:sz w:val="23"/>
          <w:szCs w:val="23"/>
        </w:rPr>
        <w:tab/>
        <w:t xml:space="preserve">Chair, </w:t>
      </w:r>
      <w:r w:rsidR="00F5507A" w:rsidRPr="00295C06">
        <w:rPr>
          <w:rFonts w:ascii="Arial" w:hAnsi="Arial" w:cs="Arial"/>
          <w:sz w:val="23"/>
          <w:szCs w:val="23"/>
        </w:rPr>
        <w:t xml:space="preserve">Implementation Committee </w:t>
      </w:r>
      <w:r w:rsidR="00F5507A">
        <w:rPr>
          <w:rFonts w:ascii="Arial" w:hAnsi="Arial" w:cs="Arial"/>
          <w:sz w:val="23"/>
          <w:szCs w:val="23"/>
        </w:rPr>
        <w:t xml:space="preserve">for </w:t>
      </w:r>
      <w:r w:rsidRPr="00295C06">
        <w:rPr>
          <w:rFonts w:ascii="Arial" w:hAnsi="Arial" w:cs="Arial"/>
          <w:sz w:val="23"/>
          <w:szCs w:val="23"/>
        </w:rPr>
        <w:t xml:space="preserve">EPIC </w:t>
      </w:r>
      <w:r w:rsidR="009170FA">
        <w:rPr>
          <w:rFonts w:ascii="Arial" w:hAnsi="Arial" w:cs="Arial"/>
          <w:sz w:val="23"/>
          <w:szCs w:val="23"/>
        </w:rPr>
        <w:t>e</w:t>
      </w:r>
      <w:r w:rsidR="009170FA" w:rsidRPr="009170FA">
        <w:rPr>
          <w:rFonts w:ascii="Arial" w:hAnsi="Arial" w:cs="Arial"/>
          <w:sz w:val="23"/>
          <w:szCs w:val="23"/>
        </w:rPr>
        <w:t xml:space="preserve">lectronic </w:t>
      </w:r>
      <w:r w:rsidR="009170FA">
        <w:rPr>
          <w:rFonts w:ascii="Arial" w:hAnsi="Arial" w:cs="Arial"/>
          <w:sz w:val="23"/>
          <w:szCs w:val="23"/>
        </w:rPr>
        <w:t>h</w:t>
      </w:r>
      <w:r w:rsidR="009170FA" w:rsidRPr="009170FA">
        <w:rPr>
          <w:rFonts w:ascii="Arial" w:hAnsi="Arial" w:cs="Arial"/>
          <w:sz w:val="23"/>
          <w:szCs w:val="23"/>
        </w:rPr>
        <w:t xml:space="preserve">ealth </w:t>
      </w:r>
      <w:r w:rsidR="009170FA">
        <w:rPr>
          <w:rFonts w:ascii="Arial" w:hAnsi="Arial" w:cs="Arial"/>
          <w:sz w:val="23"/>
          <w:szCs w:val="23"/>
        </w:rPr>
        <w:t>r</w:t>
      </w:r>
      <w:r w:rsidR="009170FA" w:rsidRPr="009170FA">
        <w:rPr>
          <w:rFonts w:ascii="Arial" w:hAnsi="Arial" w:cs="Arial"/>
          <w:sz w:val="23"/>
          <w:szCs w:val="23"/>
        </w:rPr>
        <w:t>ecord software</w:t>
      </w:r>
    </w:p>
    <w:p w14:paraId="6FA118DB" w14:textId="77777777" w:rsidR="00F5507A" w:rsidRPr="00295C06" w:rsidRDefault="00F5507A" w:rsidP="00F5507A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2013</w:t>
      </w:r>
      <w:r w:rsidRPr="00BC617A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2014</w:t>
      </w:r>
      <w:r w:rsidRPr="00295C06">
        <w:rPr>
          <w:rFonts w:ascii="Arial" w:hAnsi="Arial" w:cs="Arial"/>
          <w:sz w:val="23"/>
          <w:szCs w:val="23"/>
        </w:rPr>
        <w:tab/>
        <w:t>Chair, Process Improvement Committee</w:t>
      </w:r>
    </w:p>
    <w:p w14:paraId="124378AE" w14:textId="7A748A98" w:rsidR="00CB6546" w:rsidRPr="00295C06" w:rsidRDefault="00CB6546" w:rsidP="00CB6546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2013</w:t>
      </w:r>
      <w:r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 w:rsidR="0014344F">
        <w:rPr>
          <w:rFonts w:ascii="Arial" w:hAnsi="Arial" w:cs="Arial"/>
          <w:sz w:val="23"/>
          <w:szCs w:val="23"/>
        </w:rPr>
        <w:t xml:space="preserve"> 2021</w:t>
      </w:r>
      <w:r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 xml:space="preserve">Medical Director, </w:t>
      </w:r>
      <w:r w:rsidR="00457644">
        <w:rPr>
          <w:rFonts w:ascii="Arial" w:hAnsi="Arial" w:cs="Arial"/>
          <w:sz w:val="23"/>
          <w:szCs w:val="23"/>
        </w:rPr>
        <w:t>UCHealth Eye Surgery Center</w:t>
      </w:r>
    </w:p>
    <w:p w14:paraId="41796D13" w14:textId="77777777" w:rsidR="00CB6546" w:rsidRPr="00295C06" w:rsidRDefault="00CB6546" w:rsidP="00CB6546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 xml:space="preserve"> –</w:t>
      </w:r>
      <w:r w:rsidRPr="00295C0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Chief, Retina Service</w:t>
      </w:r>
    </w:p>
    <w:p w14:paraId="04230A3F" w14:textId="77777777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i/>
          <w:sz w:val="23"/>
          <w:szCs w:val="23"/>
        </w:rPr>
      </w:pPr>
    </w:p>
    <w:p w14:paraId="4F4CB5A7" w14:textId="77777777" w:rsidR="00AB5A4D" w:rsidRDefault="00AB5A4D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  <w:r w:rsidRPr="00AB5A4D">
        <w:rPr>
          <w:rFonts w:ascii="Arial" w:hAnsi="Arial" w:cs="Arial"/>
          <w:b/>
          <w:sz w:val="23"/>
          <w:szCs w:val="23"/>
        </w:rPr>
        <w:t>University of Colorado Hospital</w:t>
      </w:r>
    </w:p>
    <w:p w14:paraId="4CE1B7CB" w14:textId="77777777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2015</w:t>
      </w:r>
      <w:r w:rsidR="005B081A" w:rsidRPr="00BC617A">
        <w:rPr>
          <w:rFonts w:ascii="Arial" w:hAnsi="Arial" w:cs="Arial"/>
          <w:sz w:val="23"/>
          <w:szCs w:val="23"/>
        </w:rPr>
        <w:t xml:space="preserve"> –</w:t>
      </w:r>
      <w:r w:rsidR="005B081A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2016</w:t>
      </w:r>
      <w:r w:rsidRPr="00295C06">
        <w:rPr>
          <w:rFonts w:ascii="Arial" w:hAnsi="Arial" w:cs="Arial"/>
          <w:sz w:val="23"/>
          <w:szCs w:val="23"/>
        </w:rPr>
        <w:tab/>
        <w:t>UCH Access Working Group</w:t>
      </w:r>
    </w:p>
    <w:p w14:paraId="0A54C576" w14:textId="77777777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i/>
          <w:sz w:val="23"/>
          <w:szCs w:val="23"/>
        </w:rPr>
      </w:pPr>
    </w:p>
    <w:p w14:paraId="7127E3C1" w14:textId="77777777" w:rsidR="001D31A2" w:rsidRPr="001D31A2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  <w:r w:rsidRPr="001D31A2">
        <w:rPr>
          <w:rFonts w:ascii="Arial" w:hAnsi="Arial" w:cs="Arial"/>
          <w:b/>
          <w:sz w:val="23"/>
          <w:szCs w:val="23"/>
        </w:rPr>
        <w:t>Community</w:t>
      </w:r>
    </w:p>
    <w:p w14:paraId="2259638B" w14:textId="7A9965AF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2005</w:t>
      </w:r>
      <w:r w:rsidR="005B081A" w:rsidRPr="00BC617A">
        <w:rPr>
          <w:rFonts w:ascii="Arial" w:hAnsi="Arial" w:cs="Arial"/>
          <w:sz w:val="23"/>
          <w:szCs w:val="23"/>
        </w:rPr>
        <w:t xml:space="preserve"> –</w:t>
      </w:r>
      <w:r w:rsidR="005B081A">
        <w:rPr>
          <w:rFonts w:ascii="Arial" w:hAnsi="Arial" w:cs="Arial"/>
          <w:sz w:val="23"/>
          <w:szCs w:val="23"/>
        </w:rPr>
        <w:t xml:space="preserve"> </w:t>
      </w:r>
      <w:r w:rsidR="00722D0E">
        <w:rPr>
          <w:rFonts w:ascii="Arial" w:hAnsi="Arial" w:cs="Arial"/>
          <w:sz w:val="23"/>
          <w:szCs w:val="23"/>
        </w:rPr>
        <w:t>2013</w:t>
      </w:r>
      <w:r w:rsidR="00722D0E">
        <w:rPr>
          <w:rFonts w:ascii="Arial" w:hAnsi="Arial" w:cs="Arial"/>
          <w:sz w:val="23"/>
          <w:szCs w:val="23"/>
        </w:rPr>
        <w:tab/>
      </w:r>
      <w:r w:rsidR="00722D0E" w:rsidRPr="00295C06">
        <w:rPr>
          <w:rFonts w:ascii="Arial" w:hAnsi="Arial" w:cs="Arial"/>
          <w:sz w:val="23"/>
          <w:szCs w:val="23"/>
        </w:rPr>
        <w:t>Volunteer</w:t>
      </w:r>
      <w:r w:rsidR="00722D0E">
        <w:rPr>
          <w:rFonts w:ascii="Arial" w:hAnsi="Arial" w:cs="Arial"/>
          <w:sz w:val="23"/>
          <w:szCs w:val="23"/>
        </w:rPr>
        <w:t>, 9</w:t>
      </w:r>
      <w:r w:rsidR="0079196A">
        <w:rPr>
          <w:rFonts w:ascii="Arial" w:hAnsi="Arial" w:cs="Arial"/>
          <w:sz w:val="23"/>
          <w:szCs w:val="23"/>
        </w:rPr>
        <w:t>Health Fair</w:t>
      </w:r>
    </w:p>
    <w:p w14:paraId="5A4C8BDC" w14:textId="318ED6D2" w:rsidR="007C2B27" w:rsidRPr="00295C06" w:rsidRDefault="00FC6399" w:rsidP="007C2B27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2009</w:t>
      </w:r>
      <w:r>
        <w:rPr>
          <w:rFonts w:ascii="Arial" w:hAnsi="Arial" w:cs="Arial"/>
          <w:sz w:val="23"/>
          <w:szCs w:val="23"/>
        </w:rPr>
        <w:tab/>
      </w:r>
      <w:r w:rsidRPr="00295C06">
        <w:rPr>
          <w:rFonts w:ascii="Arial" w:hAnsi="Arial" w:cs="Arial"/>
          <w:sz w:val="23"/>
          <w:szCs w:val="23"/>
        </w:rPr>
        <w:t>Volunteer</w:t>
      </w:r>
      <w:r>
        <w:rPr>
          <w:rFonts w:ascii="Arial" w:hAnsi="Arial" w:cs="Arial"/>
          <w:sz w:val="23"/>
          <w:szCs w:val="23"/>
        </w:rPr>
        <w:t>, Doctors’ Line</w:t>
      </w:r>
      <w:r w:rsidR="007C2B27" w:rsidRPr="00295C06">
        <w:rPr>
          <w:rFonts w:ascii="Arial" w:hAnsi="Arial" w:cs="Arial"/>
          <w:sz w:val="23"/>
          <w:szCs w:val="23"/>
        </w:rPr>
        <w:t xml:space="preserve">9, </w:t>
      </w:r>
      <w:r w:rsidR="003835A9">
        <w:rPr>
          <w:rFonts w:ascii="Arial" w:hAnsi="Arial" w:cs="Arial"/>
          <w:sz w:val="23"/>
          <w:szCs w:val="23"/>
        </w:rPr>
        <w:t>KUSA-TV (</w:t>
      </w:r>
      <w:r>
        <w:rPr>
          <w:rFonts w:ascii="Arial" w:hAnsi="Arial" w:cs="Arial"/>
          <w:sz w:val="23"/>
          <w:szCs w:val="23"/>
        </w:rPr>
        <w:t>9</w:t>
      </w:r>
      <w:r w:rsidR="007C2B27" w:rsidRPr="00295C06">
        <w:rPr>
          <w:rFonts w:ascii="Arial" w:hAnsi="Arial" w:cs="Arial"/>
          <w:sz w:val="23"/>
          <w:szCs w:val="23"/>
        </w:rPr>
        <w:t>News</w:t>
      </w:r>
      <w:r w:rsidR="003835A9">
        <w:rPr>
          <w:rFonts w:ascii="Arial" w:hAnsi="Arial" w:cs="Arial"/>
          <w:sz w:val="23"/>
          <w:szCs w:val="23"/>
        </w:rPr>
        <w:t>)</w:t>
      </w:r>
    </w:p>
    <w:p w14:paraId="459E51E3" w14:textId="77777777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i/>
          <w:sz w:val="23"/>
          <w:szCs w:val="23"/>
        </w:rPr>
      </w:pPr>
    </w:p>
    <w:p w14:paraId="65B83892" w14:textId="77777777" w:rsidR="001D31A2" w:rsidRPr="001D31A2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b/>
          <w:sz w:val="23"/>
          <w:szCs w:val="23"/>
        </w:rPr>
      </w:pPr>
      <w:bookmarkStart w:id="0" w:name="OLE_LINK9"/>
      <w:bookmarkStart w:id="1" w:name="OLE_LINK10"/>
      <w:r w:rsidRPr="001D31A2">
        <w:rPr>
          <w:rFonts w:ascii="Arial" w:hAnsi="Arial" w:cs="Arial"/>
          <w:b/>
          <w:sz w:val="23"/>
          <w:szCs w:val="23"/>
        </w:rPr>
        <w:t>National</w:t>
      </w:r>
    </w:p>
    <w:p w14:paraId="675F2156" w14:textId="4FD411DA" w:rsidR="001D31A2" w:rsidRPr="00295C06" w:rsidRDefault="001D31A2" w:rsidP="005B081A">
      <w:pPr>
        <w:pStyle w:val="Address"/>
        <w:spacing w:line="240" w:lineRule="auto"/>
        <w:ind w:left="1440" w:right="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2012</w:t>
      </w:r>
      <w:r w:rsidR="005B081A" w:rsidRPr="00BC617A">
        <w:rPr>
          <w:rFonts w:ascii="Arial" w:hAnsi="Arial" w:cs="Arial"/>
          <w:sz w:val="23"/>
          <w:szCs w:val="23"/>
        </w:rPr>
        <w:t xml:space="preserve"> –</w:t>
      </w:r>
      <w:r w:rsidR="005B081A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2017</w:t>
      </w:r>
      <w:r w:rsidRPr="00295C06">
        <w:rPr>
          <w:rFonts w:ascii="Arial" w:hAnsi="Arial" w:cs="Arial"/>
          <w:sz w:val="23"/>
          <w:szCs w:val="23"/>
        </w:rPr>
        <w:tab/>
        <w:t>Committee on Special Programs, Annual Meeting of the American Academy of Ophthalmology</w:t>
      </w:r>
      <w:bookmarkEnd w:id="0"/>
      <w:bookmarkEnd w:id="1"/>
    </w:p>
    <w:p w14:paraId="6D098D2A" w14:textId="77777777" w:rsidR="007A212E" w:rsidRDefault="007A212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18E77530" w14:textId="77777777" w:rsidR="00D03BAE" w:rsidRDefault="00D03BA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FC3920">
        <w:rPr>
          <w:rFonts w:ascii="Arial" w:hAnsi="Arial" w:cs="Arial"/>
          <w:b/>
          <w:sz w:val="23"/>
          <w:szCs w:val="23"/>
        </w:rPr>
        <w:t>EDITORIAL SERVICES TO SCHOLARLY PUBLICATIONS</w:t>
      </w:r>
    </w:p>
    <w:p w14:paraId="02876FF5" w14:textId="38579735" w:rsidR="00D03BAE" w:rsidRPr="00FC3920" w:rsidRDefault="00D03BA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 w:rsidRPr="00FC3920">
        <w:rPr>
          <w:rFonts w:ascii="Arial" w:hAnsi="Arial" w:cs="Arial"/>
          <w:sz w:val="23"/>
          <w:szCs w:val="23"/>
        </w:rPr>
        <w:t>Reviewer, American Journal of Ophthalmology</w:t>
      </w:r>
    </w:p>
    <w:p w14:paraId="20DEC25A" w14:textId="5380C3C4" w:rsidR="00D03BAE" w:rsidRDefault="00D03BA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 w:rsidRPr="00FC3920">
        <w:rPr>
          <w:rFonts w:ascii="Arial" w:hAnsi="Arial" w:cs="Arial"/>
          <w:sz w:val="23"/>
          <w:szCs w:val="23"/>
        </w:rPr>
        <w:t xml:space="preserve">Reviewer, </w:t>
      </w:r>
      <w:r w:rsidR="00484318">
        <w:rPr>
          <w:rFonts w:ascii="Arial" w:hAnsi="Arial" w:cs="Arial"/>
          <w:sz w:val="23"/>
          <w:szCs w:val="23"/>
        </w:rPr>
        <w:t>JAMA Ophthalmology</w:t>
      </w:r>
      <w:r w:rsidR="00495CFA">
        <w:rPr>
          <w:rFonts w:ascii="Arial" w:hAnsi="Arial" w:cs="Arial"/>
          <w:sz w:val="23"/>
          <w:szCs w:val="23"/>
        </w:rPr>
        <w:t>/</w:t>
      </w:r>
      <w:r w:rsidRPr="00FC3920">
        <w:rPr>
          <w:rFonts w:ascii="Arial" w:hAnsi="Arial" w:cs="Arial"/>
          <w:sz w:val="23"/>
          <w:szCs w:val="23"/>
        </w:rPr>
        <w:t>Archives of Ophthalmology</w:t>
      </w:r>
    </w:p>
    <w:p w14:paraId="5666BD01" w14:textId="0C6D2DC0" w:rsidR="00946EC1" w:rsidRPr="00FC3920" w:rsidRDefault="00946EC1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Reviewer, </w:t>
      </w:r>
      <w:r w:rsidR="00060FEB">
        <w:rPr>
          <w:rFonts w:ascii="Arial" w:hAnsi="Arial" w:cs="Arial"/>
          <w:sz w:val="23"/>
          <w:szCs w:val="23"/>
        </w:rPr>
        <w:t>J American Academy of Pediatric Ophthalmology &amp; Strabismus</w:t>
      </w:r>
    </w:p>
    <w:p w14:paraId="1CD2C0F4" w14:textId="595E9984" w:rsidR="00D03BAE" w:rsidRPr="00FC3920" w:rsidRDefault="00D03BA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 w:rsidRPr="00FC3920">
        <w:rPr>
          <w:rFonts w:ascii="Arial" w:hAnsi="Arial" w:cs="Arial"/>
          <w:sz w:val="23"/>
          <w:szCs w:val="23"/>
        </w:rPr>
        <w:t>Reviewer, Retina</w:t>
      </w:r>
    </w:p>
    <w:p w14:paraId="5C411B58" w14:textId="7612E7D5" w:rsidR="00D03BAE" w:rsidRDefault="00D03BAE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 w:rsidRPr="00FC3920">
        <w:rPr>
          <w:rFonts w:ascii="Arial" w:hAnsi="Arial" w:cs="Arial"/>
          <w:sz w:val="23"/>
          <w:szCs w:val="23"/>
        </w:rPr>
        <w:t>Reviewer, Retinal Physician</w:t>
      </w:r>
    </w:p>
    <w:p w14:paraId="7478A934" w14:textId="23B3D22D" w:rsidR="007B4EB1" w:rsidRDefault="007B4EB1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Reviewer, Ocular Oncology &amp; Pathology</w:t>
      </w:r>
    </w:p>
    <w:p w14:paraId="214EC93A" w14:textId="4FD715CF" w:rsidR="008031FF" w:rsidRDefault="008031FF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Reviewer, US Ophthalmic Review</w:t>
      </w:r>
    </w:p>
    <w:p w14:paraId="276689BE" w14:textId="77777777" w:rsidR="00495CFA" w:rsidRDefault="00495CFA" w:rsidP="00D03BA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</w:p>
    <w:p w14:paraId="7043B21C" w14:textId="71EFAE64" w:rsidR="00CF21CE" w:rsidRPr="00FC3920" w:rsidRDefault="00CF21CE" w:rsidP="00CF21CE">
      <w:pPr>
        <w:pStyle w:val="Address"/>
        <w:spacing w:line="240" w:lineRule="auto"/>
        <w:ind w:left="0" w:right="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</w:t>
      </w:r>
      <w:proofErr w:type="gramStart"/>
      <w:r>
        <w:rPr>
          <w:rFonts w:ascii="Arial" w:hAnsi="Arial" w:cs="Arial"/>
          <w:sz w:val="23"/>
          <w:szCs w:val="23"/>
        </w:rPr>
        <w:t xml:space="preserve">-  </w:t>
      </w:r>
      <w:r w:rsidR="00495CFA">
        <w:rPr>
          <w:rFonts w:ascii="Arial" w:hAnsi="Arial" w:cs="Arial"/>
          <w:sz w:val="23"/>
          <w:szCs w:val="23"/>
        </w:rPr>
        <w:tab/>
      </w:r>
      <w:proofErr w:type="gramEnd"/>
      <w:r w:rsidR="00495CF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Editorial Board, JAAPOS</w:t>
      </w:r>
    </w:p>
    <w:p w14:paraId="76912888" w14:textId="77777777" w:rsidR="00D03BAE" w:rsidRDefault="00D03BAE" w:rsidP="00393A1B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642F6DD7" w14:textId="040D4DEB" w:rsidR="00430CE1" w:rsidRPr="00295C06" w:rsidRDefault="00865BD3" w:rsidP="00393A1B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CLINICAL </w:t>
      </w:r>
      <w:r w:rsidRPr="00295C06">
        <w:rPr>
          <w:rFonts w:ascii="Arial" w:hAnsi="Arial" w:cs="Arial"/>
          <w:b/>
          <w:sz w:val="23"/>
          <w:szCs w:val="23"/>
        </w:rPr>
        <w:t xml:space="preserve">INNOVATIONS </w:t>
      </w:r>
      <w:r>
        <w:rPr>
          <w:rFonts w:ascii="Arial" w:hAnsi="Arial" w:cs="Arial"/>
          <w:b/>
          <w:sz w:val="23"/>
          <w:szCs w:val="23"/>
        </w:rPr>
        <w:t xml:space="preserve">AT THE </w:t>
      </w:r>
      <w:r w:rsidR="00430CE1" w:rsidRPr="00295C06">
        <w:rPr>
          <w:rFonts w:ascii="Arial" w:hAnsi="Arial" w:cs="Arial"/>
          <w:b/>
          <w:sz w:val="23"/>
          <w:szCs w:val="23"/>
        </w:rPr>
        <w:t>UNIVERSITY OF COLORADO</w:t>
      </w:r>
    </w:p>
    <w:p w14:paraId="0A95B643" w14:textId="096C9373" w:rsidR="00430CE1" w:rsidRPr="00295C06" w:rsidRDefault="00865BD3" w:rsidP="00865BD3">
      <w:pPr>
        <w:pStyle w:val="Address"/>
        <w:spacing w:line="240" w:lineRule="auto"/>
        <w:ind w:left="720" w:right="0" w:hanging="72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ab/>
      </w:r>
      <w:r w:rsidR="00430CE1" w:rsidRPr="00295C06">
        <w:rPr>
          <w:rFonts w:ascii="Arial" w:hAnsi="Arial" w:cs="Arial"/>
          <w:sz w:val="23"/>
          <w:szCs w:val="23"/>
        </w:rPr>
        <w:t>Founding Director, Eye Cancer Program</w:t>
      </w:r>
    </w:p>
    <w:p w14:paraId="2C7DE40F" w14:textId="25614FD0" w:rsidR="00DF539F" w:rsidRPr="003C5763" w:rsidRDefault="00865BD3" w:rsidP="00865BD3">
      <w:pPr>
        <w:pStyle w:val="Address"/>
        <w:spacing w:line="240" w:lineRule="auto"/>
        <w:ind w:left="720" w:right="0" w:hanging="72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ab/>
      </w:r>
      <w:r w:rsidR="008650BC" w:rsidRPr="004C5D01">
        <w:rPr>
          <w:rFonts w:ascii="Arial" w:hAnsi="Arial" w:cs="Arial"/>
          <w:sz w:val="23"/>
          <w:szCs w:val="23"/>
        </w:rPr>
        <w:t xml:space="preserve">First </w:t>
      </w:r>
      <w:r w:rsidR="008650BC" w:rsidRPr="003C5763">
        <w:rPr>
          <w:rFonts w:ascii="Arial" w:hAnsi="Arial" w:cs="Arial"/>
          <w:sz w:val="23"/>
          <w:szCs w:val="23"/>
        </w:rPr>
        <w:t>w</w:t>
      </w:r>
      <w:r w:rsidR="00DF539F" w:rsidRPr="003C5763">
        <w:rPr>
          <w:rFonts w:ascii="Arial" w:hAnsi="Arial" w:cs="Arial"/>
          <w:sz w:val="23"/>
          <w:szCs w:val="23"/>
        </w:rPr>
        <w:t>ide-angle pediatric vitreoretinal surgery</w:t>
      </w:r>
      <w:r w:rsidR="00060FEB">
        <w:rPr>
          <w:rFonts w:ascii="Arial" w:hAnsi="Arial" w:cs="Arial"/>
          <w:sz w:val="23"/>
          <w:szCs w:val="23"/>
        </w:rPr>
        <w:t xml:space="preserve"> at CU</w:t>
      </w:r>
    </w:p>
    <w:p w14:paraId="74A2E45E" w14:textId="213F9869" w:rsidR="00DF539F" w:rsidRPr="003C5763" w:rsidRDefault="00865BD3" w:rsidP="00865BD3">
      <w:pPr>
        <w:pStyle w:val="Address"/>
        <w:spacing w:line="240" w:lineRule="auto"/>
        <w:ind w:left="720" w:right="0" w:hanging="72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2008</w:t>
      </w:r>
      <w:r w:rsidRPr="003C5763"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ab/>
      </w:r>
      <w:r w:rsidR="00DF539F" w:rsidRPr="003C5763">
        <w:rPr>
          <w:rFonts w:ascii="Arial" w:hAnsi="Arial" w:cs="Arial"/>
          <w:sz w:val="23"/>
          <w:szCs w:val="23"/>
        </w:rPr>
        <w:t xml:space="preserve">First </w:t>
      </w:r>
      <w:r w:rsidR="000D4237" w:rsidRPr="003C5763">
        <w:rPr>
          <w:rFonts w:ascii="Arial" w:hAnsi="Arial" w:cs="Arial"/>
          <w:sz w:val="23"/>
          <w:szCs w:val="23"/>
        </w:rPr>
        <w:t xml:space="preserve">repair of </w:t>
      </w:r>
      <w:r w:rsidR="003C5763" w:rsidRPr="003C5763">
        <w:rPr>
          <w:rFonts w:ascii="Arial" w:hAnsi="Arial" w:cs="Arial"/>
          <w:sz w:val="23"/>
          <w:szCs w:val="23"/>
        </w:rPr>
        <w:t>r</w:t>
      </w:r>
      <w:r w:rsidR="000D4237" w:rsidRPr="003C5763">
        <w:rPr>
          <w:rFonts w:ascii="Arial" w:hAnsi="Arial" w:cs="Arial"/>
          <w:sz w:val="23"/>
          <w:szCs w:val="23"/>
        </w:rPr>
        <w:t xml:space="preserve">etinopathy of </w:t>
      </w:r>
      <w:r w:rsidR="003C5763" w:rsidRPr="003C5763">
        <w:rPr>
          <w:rFonts w:ascii="Arial" w:hAnsi="Arial" w:cs="Arial"/>
          <w:sz w:val="23"/>
          <w:szCs w:val="23"/>
        </w:rPr>
        <w:t>p</w:t>
      </w:r>
      <w:r w:rsidR="000D4237" w:rsidRPr="003C5763">
        <w:rPr>
          <w:rFonts w:ascii="Arial" w:hAnsi="Arial" w:cs="Arial"/>
          <w:sz w:val="23"/>
          <w:szCs w:val="23"/>
        </w:rPr>
        <w:t>rematurity (</w:t>
      </w:r>
      <w:r w:rsidR="00DF539F" w:rsidRPr="003C5763">
        <w:rPr>
          <w:rFonts w:ascii="Arial" w:hAnsi="Arial" w:cs="Arial"/>
          <w:sz w:val="23"/>
          <w:szCs w:val="23"/>
        </w:rPr>
        <w:t>ROP</w:t>
      </w:r>
      <w:r w:rsidR="000D4237" w:rsidRPr="003C5763">
        <w:rPr>
          <w:rFonts w:ascii="Arial" w:hAnsi="Arial" w:cs="Arial"/>
          <w:sz w:val="23"/>
          <w:szCs w:val="23"/>
        </w:rPr>
        <w:t>)</w:t>
      </w:r>
      <w:r w:rsidR="00DF539F" w:rsidRPr="003C5763">
        <w:rPr>
          <w:rFonts w:ascii="Arial" w:hAnsi="Arial" w:cs="Arial"/>
          <w:sz w:val="23"/>
          <w:szCs w:val="23"/>
        </w:rPr>
        <w:t xml:space="preserve"> detachment</w:t>
      </w:r>
      <w:r w:rsidR="00060FEB">
        <w:rPr>
          <w:rFonts w:ascii="Arial" w:hAnsi="Arial" w:cs="Arial"/>
          <w:sz w:val="23"/>
          <w:szCs w:val="23"/>
        </w:rPr>
        <w:t xml:space="preserve"> at CU</w:t>
      </w:r>
    </w:p>
    <w:p w14:paraId="5B279BC5" w14:textId="1FC6B050" w:rsidR="00A90B3D" w:rsidRPr="003C5763" w:rsidRDefault="00A90B3D" w:rsidP="00A90B3D">
      <w:pPr>
        <w:pStyle w:val="Address"/>
        <w:spacing w:line="240" w:lineRule="auto"/>
        <w:ind w:left="720" w:right="0" w:hanging="72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2010</w:t>
      </w:r>
      <w:r w:rsidRPr="003C5763"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ab/>
      </w:r>
      <w:r w:rsidRPr="003C5763">
        <w:rPr>
          <w:rFonts w:ascii="Arial" w:hAnsi="Arial" w:cs="Arial"/>
          <w:sz w:val="23"/>
          <w:szCs w:val="23"/>
        </w:rPr>
        <w:t>First bevacizumab (Avastin) treatment for ROP</w:t>
      </w:r>
      <w:r w:rsidR="00060FEB">
        <w:rPr>
          <w:rFonts w:ascii="Arial" w:hAnsi="Arial" w:cs="Arial"/>
          <w:sz w:val="23"/>
          <w:szCs w:val="23"/>
        </w:rPr>
        <w:t xml:space="preserve"> at CU</w:t>
      </w:r>
    </w:p>
    <w:p w14:paraId="281FF0F2" w14:textId="15178709" w:rsidR="00430CE1" w:rsidRPr="003C5763" w:rsidRDefault="00865BD3" w:rsidP="00495CFA">
      <w:pPr>
        <w:pStyle w:val="Address"/>
        <w:spacing w:line="240" w:lineRule="auto"/>
        <w:ind w:left="1440" w:right="0" w:hanging="144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2011</w:t>
      </w:r>
      <w:r w:rsidRPr="003C5763">
        <w:rPr>
          <w:rFonts w:ascii="Arial" w:hAnsi="Arial" w:cs="Arial"/>
          <w:sz w:val="23"/>
          <w:szCs w:val="23"/>
        </w:rPr>
        <w:tab/>
      </w:r>
      <w:r w:rsidR="00430CE1" w:rsidRPr="003C5763">
        <w:rPr>
          <w:rFonts w:ascii="Arial" w:hAnsi="Arial" w:cs="Arial"/>
          <w:sz w:val="23"/>
          <w:szCs w:val="23"/>
        </w:rPr>
        <w:t xml:space="preserve">First silicone oil shielding </w:t>
      </w:r>
      <w:r w:rsidR="000D4237" w:rsidRPr="003C5763">
        <w:rPr>
          <w:rFonts w:ascii="Arial" w:hAnsi="Arial" w:cs="Arial"/>
          <w:sz w:val="23"/>
          <w:szCs w:val="23"/>
        </w:rPr>
        <w:t xml:space="preserve">for reduction of radiation damage during </w:t>
      </w:r>
      <w:r w:rsidR="00A67FA7" w:rsidRPr="003C5763">
        <w:rPr>
          <w:rFonts w:ascii="Arial" w:hAnsi="Arial" w:cs="Arial"/>
          <w:sz w:val="23"/>
          <w:szCs w:val="23"/>
        </w:rPr>
        <w:t xml:space="preserve">eye cancer </w:t>
      </w:r>
      <w:r w:rsidR="000D4237" w:rsidRPr="003C5763">
        <w:rPr>
          <w:rFonts w:ascii="Arial" w:hAnsi="Arial" w:cs="Arial"/>
          <w:sz w:val="23"/>
          <w:szCs w:val="23"/>
        </w:rPr>
        <w:t xml:space="preserve">surgery in Colorado, </w:t>
      </w:r>
      <w:r w:rsidR="00430CE1" w:rsidRPr="003C5763">
        <w:rPr>
          <w:rFonts w:ascii="Arial" w:hAnsi="Arial" w:cs="Arial"/>
          <w:sz w:val="23"/>
          <w:szCs w:val="23"/>
        </w:rPr>
        <w:t xml:space="preserve">second </w:t>
      </w:r>
      <w:r w:rsidR="003C5763" w:rsidRPr="003C5763">
        <w:rPr>
          <w:rFonts w:ascii="Arial" w:hAnsi="Arial" w:cs="Arial"/>
          <w:sz w:val="23"/>
          <w:szCs w:val="23"/>
        </w:rPr>
        <w:t xml:space="preserve">site </w:t>
      </w:r>
      <w:r w:rsidR="00430CE1" w:rsidRPr="003C5763">
        <w:rPr>
          <w:rFonts w:ascii="Arial" w:hAnsi="Arial" w:cs="Arial"/>
          <w:sz w:val="23"/>
          <w:szCs w:val="23"/>
        </w:rPr>
        <w:t>nationally</w:t>
      </w:r>
    </w:p>
    <w:p w14:paraId="6A4545C9" w14:textId="42A4113A" w:rsidR="00DF539F" w:rsidRPr="003C5763" w:rsidRDefault="00865BD3" w:rsidP="00865BD3">
      <w:pPr>
        <w:pStyle w:val="Address"/>
        <w:spacing w:line="240" w:lineRule="auto"/>
        <w:ind w:left="720" w:right="0" w:hanging="72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2015</w:t>
      </w:r>
      <w:r w:rsidRPr="003C5763">
        <w:rPr>
          <w:rFonts w:ascii="Arial" w:hAnsi="Arial" w:cs="Arial"/>
          <w:sz w:val="23"/>
          <w:szCs w:val="23"/>
        </w:rPr>
        <w:tab/>
      </w:r>
      <w:r w:rsidR="00495CFA">
        <w:rPr>
          <w:rFonts w:ascii="Arial" w:hAnsi="Arial" w:cs="Arial"/>
          <w:sz w:val="23"/>
          <w:szCs w:val="23"/>
        </w:rPr>
        <w:tab/>
      </w:r>
      <w:r w:rsidR="00DF539F" w:rsidRPr="003C5763">
        <w:rPr>
          <w:rFonts w:ascii="Arial" w:hAnsi="Arial" w:cs="Arial"/>
          <w:sz w:val="23"/>
          <w:szCs w:val="23"/>
        </w:rPr>
        <w:t xml:space="preserve">Assisted in first </w:t>
      </w:r>
      <w:r w:rsidR="00237136" w:rsidRPr="003C5763">
        <w:rPr>
          <w:rFonts w:ascii="Arial" w:hAnsi="Arial" w:cs="Arial"/>
          <w:sz w:val="23"/>
          <w:szCs w:val="23"/>
        </w:rPr>
        <w:t xml:space="preserve">Argus II Retinal Prosthesis System implant </w:t>
      </w:r>
      <w:r w:rsidR="00DF539F" w:rsidRPr="003C5763">
        <w:rPr>
          <w:rFonts w:ascii="Arial" w:hAnsi="Arial" w:cs="Arial"/>
          <w:sz w:val="23"/>
          <w:szCs w:val="23"/>
        </w:rPr>
        <w:t>in Colorado</w:t>
      </w:r>
    </w:p>
    <w:p w14:paraId="7E931B3D" w14:textId="46C6385A" w:rsidR="00430CE1" w:rsidRPr="003C5763" w:rsidRDefault="00865BD3" w:rsidP="00495CFA">
      <w:pPr>
        <w:pStyle w:val="Address"/>
        <w:spacing w:line="240" w:lineRule="auto"/>
        <w:ind w:left="1440" w:right="0" w:hanging="144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2016</w:t>
      </w:r>
      <w:r w:rsidRPr="003C5763">
        <w:rPr>
          <w:rFonts w:ascii="Arial" w:hAnsi="Arial" w:cs="Arial"/>
          <w:sz w:val="23"/>
          <w:szCs w:val="23"/>
        </w:rPr>
        <w:tab/>
      </w:r>
      <w:r w:rsidR="00430CE1" w:rsidRPr="003C5763">
        <w:rPr>
          <w:rFonts w:ascii="Arial" w:hAnsi="Arial" w:cs="Arial"/>
          <w:sz w:val="23"/>
          <w:szCs w:val="23"/>
        </w:rPr>
        <w:t xml:space="preserve">First intravitreal </w:t>
      </w:r>
      <w:r w:rsidR="00682D36" w:rsidRPr="003C5763">
        <w:rPr>
          <w:rFonts w:ascii="Arial" w:hAnsi="Arial" w:cs="Arial"/>
          <w:sz w:val="23"/>
          <w:szCs w:val="23"/>
        </w:rPr>
        <w:t xml:space="preserve">chemotherapy for retinoblastoma via </w:t>
      </w:r>
      <w:r w:rsidR="00430CE1" w:rsidRPr="003C5763">
        <w:rPr>
          <w:rFonts w:ascii="Arial" w:hAnsi="Arial" w:cs="Arial"/>
          <w:sz w:val="23"/>
          <w:szCs w:val="23"/>
        </w:rPr>
        <w:t xml:space="preserve">melphalan </w:t>
      </w:r>
      <w:r w:rsidR="00237136" w:rsidRPr="003C5763">
        <w:rPr>
          <w:rFonts w:ascii="Arial" w:hAnsi="Arial" w:cs="Arial"/>
          <w:sz w:val="23"/>
          <w:szCs w:val="23"/>
        </w:rPr>
        <w:t>(</w:t>
      </w:r>
      <w:proofErr w:type="spellStart"/>
      <w:r w:rsidR="00237136" w:rsidRPr="003C5763">
        <w:rPr>
          <w:rFonts w:ascii="Arial" w:hAnsi="Arial" w:cs="Arial"/>
          <w:sz w:val="23"/>
          <w:szCs w:val="23"/>
        </w:rPr>
        <w:t>Alkeran</w:t>
      </w:r>
      <w:proofErr w:type="spellEnd"/>
      <w:r w:rsidR="00237136" w:rsidRPr="003C5763">
        <w:rPr>
          <w:rFonts w:ascii="Arial" w:hAnsi="Arial" w:cs="Arial"/>
          <w:sz w:val="23"/>
          <w:szCs w:val="23"/>
        </w:rPr>
        <w:t xml:space="preserve">) </w:t>
      </w:r>
      <w:r w:rsidR="00430CE1" w:rsidRPr="003C5763">
        <w:rPr>
          <w:rFonts w:ascii="Arial" w:hAnsi="Arial" w:cs="Arial"/>
          <w:sz w:val="23"/>
          <w:szCs w:val="23"/>
        </w:rPr>
        <w:t>in Colorado</w:t>
      </w:r>
    </w:p>
    <w:p w14:paraId="6C88F096" w14:textId="0C905988" w:rsidR="00430CE1" w:rsidRPr="003C5763" w:rsidRDefault="00865BD3" w:rsidP="00495CFA">
      <w:pPr>
        <w:pStyle w:val="Address"/>
        <w:spacing w:line="240" w:lineRule="auto"/>
        <w:ind w:left="1440" w:right="0" w:hanging="144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2016</w:t>
      </w:r>
      <w:r w:rsidRPr="003C5763">
        <w:rPr>
          <w:rFonts w:ascii="Arial" w:hAnsi="Arial" w:cs="Arial"/>
          <w:sz w:val="23"/>
          <w:szCs w:val="23"/>
        </w:rPr>
        <w:tab/>
      </w:r>
      <w:r w:rsidR="00430CE1" w:rsidRPr="003C5763">
        <w:rPr>
          <w:rFonts w:ascii="Arial" w:hAnsi="Arial" w:cs="Arial"/>
          <w:sz w:val="23"/>
          <w:szCs w:val="23"/>
        </w:rPr>
        <w:t>First intra</w:t>
      </w:r>
      <w:r w:rsidR="00362ACE" w:rsidRPr="003C5763">
        <w:rPr>
          <w:rFonts w:ascii="Arial" w:hAnsi="Arial" w:cs="Arial"/>
          <w:sz w:val="23"/>
          <w:szCs w:val="23"/>
        </w:rPr>
        <w:t>-</w:t>
      </w:r>
      <w:r w:rsidR="00A67FA7" w:rsidRPr="003C5763">
        <w:rPr>
          <w:rFonts w:ascii="Arial" w:hAnsi="Arial" w:cs="Arial"/>
          <w:sz w:val="23"/>
          <w:szCs w:val="23"/>
        </w:rPr>
        <w:t>arterial chemosurgery (</w:t>
      </w:r>
      <w:r w:rsidR="00430CE1" w:rsidRPr="003C5763">
        <w:rPr>
          <w:rFonts w:ascii="Arial" w:hAnsi="Arial" w:cs="Arial"/>
          <w:sz w:val="23"/>
          <w:szCs w:val="23"/>
        </w:rPr>
        <w:t>melphalan)</w:t>
      </w:r>
      <w:r w:rsidR="00DF539F" w:rsidRPr="003C5763">
        <w:rPr>
          <w:rFonts w:ascii="Arial" w:hAnsi="Arial" w:cs="Arial"/>
          <w:sz w:val="23"/>
          <w:szCs w:val="23"/>
        </w:rPr>
        <w:t xml:space="preserve"> with interventional radiology</w:t>
      </w:r>
      <w:r w:rsidR="00362ACE" w:rsidRPr="003C5763">
        <w:rPr>
          <w:rFonts w:ascii="Arial" w:hAnsi="Arial" w:cs="Arial"/>
          <w:sz w:val="23"/>
          <w:szCs w:val="23"/>
        </w:rPr>
        <w:t xml:space="preserve"> for</w:t>
      </w:r>
      <w:r w:rsidRPr="003C5763">
        <w:rPr>
          <w:rFonts w:ascii="Arial" w:hAnsi="Arial" w:cs="Arial"/>
          <w:sz w:val="23"/>
          <w:szCs w:val="23"/>
        </w:rPr>
        <w:t xml:space="preserve"> </w:t>
      </w:r>
      <w:r w:rsidR="00362ACE" w:rsidRPr="003C5763">
        <w:rPr>
          <w:rFonts w:ascii="Arial" w:hAnsi="Arial" w:cs="Arial"/>
          <w:sz w:val="23"/>
          <w:szCs w:val="23"/>
        </w:rPr>
        <w:t xml:space="preserve">the treatment of intraocular retinoblastoma </w:t>
      </w:r>
      <w:r w:rsidRPr="003C5763">
        <w:rPr>
          <w:rFonts w:ascii="Arial" w:hAnsi="Arial" w:cs="Arial"/>
          <w:sz w:val="23"/>
          <w:szCs w:val="23"/>
        </w:rPr>
        <w:t>in Colorado</w:t>
      </w:r>
    </w:p>
    <w:p w14:paraId="5C82AD64" w14:textId="48657EA9" w:rsidR="00430CE1" w:rsidRPr="003C5763" w:rsidRDefault="00865BD3" w:rsidP="00495CFA">
      <w:pPr>
        <w:pStyle w:val="Address"/>
        <w:spacing w:line="240" w:lineRule="auto"/>
        <w:ind w:left="1440" w:right="0" w:hanging="144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2016</w:t>
      </w:r>
      <w:r w:rsidRPr="003C5763">
        <w:rPr>
          <w:rFonts w:ascii="Arial" w:hAnsi="Arial" w:cs="Arial"/>
          <w:sz w:val="23"/>
          <w:szCs w:val="23"/>
        </w:rPr>
        <w:tab/>
      </w:r>
      <w:r w:rsidR="00237136" w:rsidRPr="003C5763">
        <w:rPr>
          <w:rFonts w:ascii="Arial" w:hAnsi="Arial" w:cs="Arial"/>
          <w:sz w:val="23"/>
          <w:szCs w:val="23"/>
        </w:rPr>
        <w:t>Performed second Argus II R</w:t>
      </w:r>
      <w:r w:rsidR="00430CE1" w:rsidRPr="003C5763">
        <w:rPr>
          <w:rFonts w:ascii="Arial" w:hAnsi="Arial" w:cs="Arial"/>
          <w:sz w:val="23"/>
          <w:szCs w:val="23"/>
        </w:rPr>
        <w:t xml:space="preserve">etinal </w:t>
      </w:r>
      <w:r w:rsidR="00237136" w:rsidRPr="003C5763">
        <w:rPr>
          <w:rFonts w:ascii="Arial" w:hAnsi="Arial" w:cs="Arial"/>
          <w:sz w:val="23"/>
          <w:szCs w:val="23"/>
        </w:rPr>
        <w:t>P</w:t>
      </w:r>
      <w:r w:rsidR="00430CE1" w:rsidRPr="003C5763">
        <w:rPr>
          <w:rFonts w:ascii="Arial" w:hAnsi="Arial" w:cs="Arial"/>
          <w:sz w:val="23"/>
          <w:szCs w:val="23"/>
        </w:rPr>
        <w:t xml:space="preserve">rosthesis </w:t>
      </w:r>
      <w:r w:rsidR="00237136" w:rsidRPr="003C5763">
        <w:rPr>
          <w:rFonts w:ascii="Arial" w:hAnsi="Arial" w:cs="Arial"/>
          <w:sz w:val="23"/>
          <w:szCs w:val="23"/>
        </w:rPr>
        <w:t xml:space="preserve">System </w:t>
      </w:r>
      <w:r w:rsidR="00430CE1" w:rsidRPr="003C5763">
        <w:rPr>
          <w:rFonts w:ascii="Arial" w:hAnsi="Arial" w:cs="Arial"/>
          <w:sz w:val="23"/>
          <w:szCs w:val="23"/>
        </w:rPr>
        <w:t>implant in Colorado</w:t>
      </w:r>
      <w:r w:rsidR="00A67FA7" w:rsidRPr="003C5763">
        <w:rPr>
          <w:rFonts w:ascii="Arial" w:hAnsi="Arial" w:cs="Arial"/>
          <w:sz w:val="23"/>
          <w:szCs w:val="23"/>
        </w:rPr>
        <w:t xml:space="preserve">, on the </w:t>
      </w:r>
      <w:r w:rsidR="00430CE1" w:rsidRPr="003C5763">
        <w:rPr>
          <w:rFonts w:ascii="Arial" w:hAnsi="Arial" w:cs="Arial"/>
          <w:sz w:val="23"/>
          <w:szCs w:val="23"/>
        </w:rPr>
        <w:t xml:space="preserve">first patient </w:t>
      </w:r>
      <w:r w:rsidR="00495CFA">
        <w:rPr>
          <w:rFonts w:ascii="Arial" w:hAnsi="Arial" w:cs="Arial"/>
          <w:sz w:val="23"/>
          <w:szCs w:val="23"/>
        </w:rPr>
        <w:t>in</w:t>
      </w:r>
      <w:r w:rsidR="00430CE1" w:rsidRPr="003C5763">
        <w:rPr>
          <w:rFonts w:ascii="Arial" w:hAnsi="Arial" w:cs="Arial"/>
          <w:sz w:val="23"/>
          <w:szCs w:val="23"/>
        </w:rPr>
        <w:t xml:space="preserve"> Kansas to receive the device</w:t>
      </w:r>
    </w:p>
    <w:p w14:paraId="1C42BBC2" w14:textId="6BDF04E1" w:rsidR="00430CE1" w:rsidRPr="00295C06" w:rsidRDefault="00865BD3" w:rsidP="00495CFA">
      <w:pPr>
        <w:pStyle w:val="Address"/>
        <w:spacing w:line="240" w:lineRule="auto"/>
        <w:ind w:left="1440" w:right="0" w:hanging="1440"/>
        <w:outlineLvl w:val="0"/>
        <w:rPr>
          <w:rFonts w:ascii="Arial" w:hAnsi="Arial" w:cs="Arial"/>
          <w:sz w:val="23"/>
          <w:szCs w:val="23"/>
        </w:rPr>
      </w:pPr>
      <w:r w:rsidRPr="003C5763">
        <w:rPr>
          <w:rFonts w:ascii="Arial" w:hAnsi="Arial" w:cs="Arial"/>
          <w:sz w:val="23"/>
          <w:szCs w:val="23"/>
        </w:rPr>
        <w:t>2016</w:t>
      </w:r>
      <w:r w:rsidRPr="003C5763">
        <w:rPr>
          <w:rFonts w:ascii="Arial" w:hAnsi="Arial" w:cs="Arial"/>
          <w:sz w:val="23"/>
          <w:szCs w:val="23"/>
        </w:rPr>
        <w:tab/>
      </w:r>
      <w:r w:rsidR="00430CE1" w:rsidRPr="003C5763">
        <w:rPr>
          <w:rFonts w:ascii="Arial" w:hAnsi="Arial" w:cs="Arial"/>
          <w:sz w:val="23"/>
          <w:szCs w:val="23"/>
        </w:rPr>
        <w:t xml:space="preserve">First posterior scleral sling (macular buckle) </w:t>
      </w:r>
      <w:r w:rsidR="00996DC8" w:rsidRPr="003C5763">
        <w:rPr>
          <w:rFonts w:ascii="Arial" w:hAnsi="Arial" w:cs="Arial"/>
          <w:sz w:val="23"/>
          <w:szCs w:val="23"/>
        </w:rPr>
        <w:t xml:space="preserve">to treat </w:t>
      </w:r>
      <w:r w:rsidR="00BC4958" w:rsidRPr="003C5763">
        <w:rPr>
          <w:rFonts w:ascii="Arial" w:hAnsi="Arial" w:cs="Arial"/>
          <w:sz w:val="23"/>
          <w:szCs w:val="23"/>
        </w:rPr>
        <w:t xml:space="preserve">myopic </w:t>
      </w:r>
      <w:proofErr w:type="spellStart"/>
      <w:r w:rsidR="00BC4958" w:rsidRPr="003C5763">
        <w:rPr>
          <w:rFonts w:ascii="Arial" w:hAnsi="Arial" w:cs="Arial"/>
          <w:sz w:val="23"/>
          <w:szCs w:val="23"/>
        </w:rPr>
        <w:t>schisis</w:t>
      </w:r>
      <w:proofErr w:type="spellEnd"/>
      <w:r w:rsidR="003C5763">
        <w:rPr>
          <w:rFonts w:ascii="Arial" w:hAnsi="Arial" w:cs="Arial"/>
          <w:sz w:val="23"/>
          <w:szCs w:val="23"/>
        </w:rPr>
        <w:t xml:space="preserve"> and macular hole</w:t>
      </w:r>
      <w:r w:rsidR="00060FEB">
        <w:rPr>
          <w:rFonts w:ascii="Arial" w:hAnsi="Arial" w:cs="Arial"/>
          <w:sz w:val="23"/>
          <w:szCs w:val="23"/>
        </w:rPr>
        <w:t xml:space="preserve"> at CU</w:t>
      </w:r>
    </w:p>
    <w:p w14:paraId="5F770C38" w14:textId="77777777" w:rsidR="00514EA8" w:rsidRDefault="00514EA8" w:rsidP="00514EA8">
      <w:pPr>
        <w:pStyle w:val="Address"/>
        <w:ind w:left="0" w:right="18"/>
        <w:rPr>
          <w:rFonts w:ascii="Arial" w:hAnsi="Arial" w:cs="Arial"/>
          <w:b/>
          <w:sz w:val="23"/>
          <w:szCs w:val="23"/>
          <w:highlight w:val="yellow"/>
        </w:rPr>
      </w:pPr>
    </w:p>
    <w:p w14:paraId="447DE3C5" w14:textId="77777777" w:rsidR="002A5482" w:rsidRPr="00295C06" w:rsidRDefault="002A5482" w:rsidP="002A5482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MEDIA </w:t>
      </w:r>
      <w:r w:rsidRPr="00295C06">
        <w:rPr>
          <w:rFonts w:ascii="Arial" w:hAnsi="Arial" w:cs="Arial"/>
          <w:b/>
          <w:sz w:val="23"/>
          <w:szCs w:val="23"/>
        </w:rPr>
        <w:t>COVERAGE</w:t>
      </w:r>
    </w:p>
    <w:p w14:paraId="2C97DF40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Kelly D. </w:t>
      </w:r>
      <w:r w:rsidRPr="00514A2E">
        <w:rPr>
          <w:rFonts w:ascii="Arial" w:hAnsi="Arial" w:cs="Arial"/>
          <w:sz w:val="23"/>
          <w:szCs w:val="23"/>
        </w:rPr>
        <w:t>New eye cancer treatment prevents blindness</w:t>
      </w:r>
      <w:r>
        <w:rPr>
          <w:rFonts w:ascii="Arial" w:hAnsi="Arial" w:cs="Arial"/>
          <w:sz w:val="23"/>
          <w:szCs w:val="23"/>
        </w:rPr>
        <w:t xml:space="preserve">. [Article]. CU Anschutz Today. 2010 August 27. Available from: </w:t>
      </w:r>
      <w:hyperlink r:id="rId8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http://www.cuanschutztoday.org/eyecancerblindnesssilicone/</w:t>
        </w:r>
      </w:hyperlink>
    </w:p>
    <w:p w14:paraId="595C5631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Chilton J. </w:t>
      </w:r>
      <w:r w:rsidRPr="00B826DD">
        <w:rPr>
          <w:rFonts w:ascii="Arial" w:hAnsi="Arial" w:cs="Arial"/>
          <w:sz w:val="23"/>
          <w:szCs w:val="23"/>
        </w:rPr>
        <w:t>Resilient Elly: Rare eye disease affects local girl</w:t>
      </w:r>
      <w:r>
        <w:rPr>
          <w:rFonts w:ascii="Arial" w:hAnsi="Arial" w:cs="Arial"/>
          <w:sz w:val="23"/>
          <w:szCs w:val="23"/>
        </w:rPr>
        <w:t xml:space="preserve">. [Article]. Wyoming Tribune Eagle, Wyoming News. 2012 August 20. Available from (log-in required): </w:t>
      </w:r>
      <w:hyperlink r:id="rId9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http://www.wyomingnews.com/news/resilient-elly-rare-eye-disease-affects-local-girl/article_34b71d32-526a-51dc-abb2-77fc5535ef84.html</w:t>
        </w:r>
      </w:hyperlink>
    </w:p>
    <w:p w14:paraId="46637BA1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 w:rsidRPr="00514A2E">
        <w:rPr>
          <w:rFonts w:ascii="Arial" w:hAnsi="Arial" w:cs="Arial"/>
          <w:sz w:val="23"/>
          <w:szCs w:val="23"/>
        </w:rPr>
        <w:t>UCHealth Eye Center restores limited sight to blind patient with region’s first bionic eye surgery</w:t>
      </w:r>
      <w:r>
        <w:rPr>
          <w:rFonts w:ascii="Arial" w:hAnsi="Arial" w:cs="Arial"/>
          <w:sz w:val="23"/>
          <w:szCs w:val="23"/>
        </w:rPr>
        <w:t xml:space="preserve">. [Article]. UCHealth Today. 2015 December 10. Available from: </w:t>
      </w:r>
      <w:hyperlink r:id="rId10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https://www.uchealth.org/today/2015/12/10/uchealth-eye-center-restores-limited-sight-to-blind-patient-with-regions-first-bionic-eye-surgery/</w:t>
        </w:r>
      </w:hyperlink>
    </w:p>
    <w:p w14:paraId="718AA38E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Smith T. </w:t>
      </w:r>
      <w:r w:rsidRPr="00514A2E">
        <w:rPr>
          <w:rFonts w:ascii="Arial" w:hAnsi="Arial" w:cs="Arial"/>
          <w:sz w:val="23"/>
          <w:szCs w:val="23"/>
        </w:rPr>
        <w:t>One small chip, one giant step toward sight</w:t>
      </w:r>
      <w:r>
        <w:rPr>
          <w:rFonts w:ascii="Arial" w:hAnsi="Arial" w:cs="Arial"/>
          <w:sz w:val="23"/>
          <w:szCs w:val="23"/>
        </w:rPr>
        <w:t xml:space="preserve">: </w:t>
      </w:r>
      <w:r w:rsidRPr="00514A2E">
        <w:rPr>
          <w:rFonts w:ascii="Arial" w:hAnsi="Arial" w:cs="Arial"/>
          <w:sz w:val="23"/>
          <w:szCs w:val="23"/>
        </w:rPr>
        <w:t>UCHealth completes region’s first “bionic eye” procedure</w:t>
      </w:r>
      <w:r>
        <w:rPr>
          <w:rFonts w:ascii="Arial" w:hAnsi="Arial" w:cs="Arial"/>
          <w:sz w:val="23"/>
          <w:szCs w:val="23"/>
        </w:rPr>
        <w:t xml:space="preserve">. [Article]. UCHealth Today. 2015 December 15. Available from: </w:t>
      </w:r>
      <w:hyperlink r:id="rId11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https://www.uchealth.org/today/2015/12/15/one-small-chip-one-giant-step-toward-sight/</w:t>
        </w:r>
      </w:hyperlink>
    </w:p>
    <w:p w14:paraId="6EB17725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 w:rsidRPr="00373ACD">
        <w:rPr>
          <w:rFonts w:ascii="Arial" w:hAnsi="Arial" w:cs="Arial"/>
          <w:sz w:val="23"/>
          <w:szCs w:val="23"/>
        </w:rPr>
        <w:t>Jamie has Retinitis Pigmentosa and lost her vision. A bionic eye has her smiling again.</w:t>
      </w:r>
      <w:r>
        <w:rPr>
          <w:rFonts w:ascii="Arial" w:hAnsi="Arial" w:cs="Arial"/>
          <w:sz w:val="23"/>
          <w:szCs w:val="23"/>
        </w:rPr>
        <w:t xml:space="preserve"> [Video]. UCHealth. 2016 January 22. Available from: </w:t>
      </w:r>
      <w:hyperlink r:id="rId12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https://www.youtube.com/watch?v=W5NoK9A91pg</w:t>
        </w:r>
      </w:hyperlink>
    </w:p>
    <w:p w14:paraId="2934AA53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Booker A. </w:t>
      </w:r>
      <w:r w:rsidRPr="00055422">
        <w:rPr>
          <w:rFonts w:ascii="Arial" w:hAnsi="Arial" w:cs="Arial"/>
          <w:sz w:val="23"/>
          <w:szCs w:val="23"/>
        </w:rPr>
        <w:t>88-year-old man sees for the first time in more than 50 years thanks to bionic eye</w:t>
      </w:r>
      <w:r>
        <w:rPr>
          <w:rFonts w:ascii="Arial" w:hAnsi="Arial" w:cs="Arial"/>
          <w:sz w:val="23"/>
          <w:szCs w:val="23"/>
        </w:rPr>
        <w:t xml:space="preserve">. [Article and Video]. The Hutchinson News. 2016 October 16. Available from: </w:t>
      </w:r>
      <w:hyperlink r:id="rId13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http://www.hutchnews.com/news/local_state_news/year-old-man-sees-for-the-first-time-in-more/article_b7ead52b-e3dc-5e3b-89bd-733c01a01248.html</w:t>
        </w:r>
      </w:hyperlink>
    </w:p>
    <w:p w14:paraId="6476EA92" w14:textId="77777777" w:rsidR="002A5482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Christiansen K. </w:t>
      </w:r>
      <w:r w:rsidRPr="0059053E">
        <w:rPr>
          <w:rFonts w:ascii="Arial" w:hAnsi="Arial" w:cs="Arial"/>
          <w:sz w:val="23"/>
          <w:szCs w:val="23"/>
        </w:rPr>
        <w:t>‘Bionic eye' helps man see for the first time in more than a half-century</w:t>
      </w:r>
      <w:r>
        <w:rPr>
          <w:rFonts w:ascii="Arial" w:hAnsi="Arial" w:cs="Arial"/>
          <w:sz w:val="23"/>
          <w:szCs w:val="23"/>
        </w:rPr>
        <w:t xml:space="preserve">. [Video and Article]. KUSA, 9News at 9pm. 2016 October 28. Available from: </w:t>
      </w:r>
      <w:hyperlink r:id="rId14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http://www.9news.com/features/bionic-eye-helps-man-see-for-the-first-time-in-more-than-a-half-century/343907557</w:t>
        </w:r>
      </w:hyperlink>
    </w:p>
    <w:p w14:paraId="4111DAA0" w14:textId="77777777" w:rsidR="002A5482" w:rsidRPr="00A90B3D" w:rsidRDefault="002A5482" w:rsidP="002A5482">
      <w:pPr>
        <w:numPr>
          <w:ilvl w:val="0"/>
          <w:numId w:val="15"/>
        </w:numPr>
        <w:spacing w:after="120"/>
        <w:ind w:left="734" w:right="14" w:hanging="547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>
        <w:rPr>
          <w:rFonts w:ascii="Arial" w:hAnsi="Arial" w:cs="Arial"/>
          <w:sz w:val="23"/>
          <w:szCs w:val="23"/>
        </w:rPr>
        <w:t xml:space="preserve">Smith T. </w:t>
      </w:r>
      <w:r w:rsidRPr="00544F83">
        <w:rPr>
          <w:rFonts w:ascii="Arial" w:hAnsi="Arial" w:cs="Arial"/>
          <w:sz w:val="23"/>
          <w:szCs w:val="23"/>
        </w:rPr>
        <w:t>Lights go on for another ‘bionic eye’ patient</w:t>
      </w:r>
      <w:r>
        <w:rPr>
          <w:rFonts w:ascii="Arial" w:hAnsi="Arial" w:cs="Arial"/>
          <w:sz w:val="23"/>
          <w:szCs w:val="23"/>
        </w:rPr>
        <w:t xml:space="preserve">. [Article]. UCHealth Today. 2017 January 27. Available from: </w:t>
      </w:r>
      <w:hyperlink r:id="rId15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https://www.uchealth.org/today/2017/01/27/lights-go-another-bionic-eye-patient/</w:t>
        </w:r>
      </w:hyperlink>
    </w:p>
    <w:p w14:paraId="33EE298B" w14:textId="65CB1443" w:rsidR="008E7940" w:rsidRDefault="00A90B3D" w:rsidP="008E7940">
      <w:pPr>
        <w:numPr>
          <w:ilvl w:val="0"/>
          <w:numId w:val="15"/>
        </w:numPr>
        <w:spacing w:after="120"/>
        <w:ind w:right="14" w:hanging="540"/>
        <w:rPr>
          <w:rFonts w:ascii="Arial" w:hAnsi="Arial" w:cs="Arial"/>
          <w:sz w:val="23"/>
          <w:szCs w:val="23"/>
        </w:rPr>
      </w:pPr>
      <w:r w:rsidRPr="00A90B3D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Ashley Michels. Eye experts warn of long-term dangers from staring at solar eclipse</w:t>
      </w: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>.</w:t>
      </w:r>
      <w:r w:rsidR="00890668" w:rsidRPr="00890668">
        <w:rPr>
          <w:rFonts w:ascii="Arial" w:hAnsi="Arial" w:cs="Arial"/>
          <w:sz w:val="23"/>
          <w:szCs w:val="23"/>
        </w:rPr>
        <w:t xml:space="preserve"> </w:t>
      </w:r>
      <w:r w:rsidR="00890668">
        <w:rPr>
          <w:rFonts w:ascii="Arial" w:hAnsi="Arial" w:cs="Arial"/>
          <w:sz w:val="23"/>
          <w:szCs w:val="23"/>
        </w:rPr>
        <w:t xml:space="preserve">[Video and Article]. KDVR, Fox31 Denver, 2News. 2017 August 15. Available from: </w:t>
      </w:r>
      <w:hyperlink r:id="rId16" w:history="1">
        <w:r w:rsidR="00890668" w:rsidRPr="00D925F2">
          <w:rPr>
            <w:rStyle w:val="Hyperlink"/>
            <w:rFonts w:ascii="Arial" w:hAnsi="Arial" w:cs="Arial"/>
            <w:sz w:val="23"/>
            <w:szCs w:val="23"/>
          </w:rPr>
          <w:t>http://kdvr.com/2017/08/15/eye-experts-warn-of-long-term-dangers-after-staring-at-solar-eclipse/</w:t>
        </w:r>
      </w:hyperlink>
      <w:r w:rsidR="00890668">
        <w:rPr>
          <w:rFonts w:ascii="Arial" w:hAnsi="Arial" w:cs="Arial"/>
          <w:sz w:val="23"/>
          <w:szCs w:val="23"/>
        </w:rPr>
        <w:t xml:space="preserve"> </w:t>
      </w:r>
    </w:p>
    <w:p w14:paraId="3AD5372A" w14:textId="12575087" w:rsidR="00495CFA" w:rsidRDefault="00495CFA" w:rsidP="008E7940">
      <w:pPr>
        <w:numPr>
          <w:ilvl w:val="0"/>
          <w:numId w:val="15"/>
        </w:numPr>
        <w:spacing w:after="120"/>
        <w:ind w:right="14" w:hanging="54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Wittel</w:t>
      </w:r>
      <w:proofErr w:type="spellEnd"/>
      <w:r>
        <w:rPr>
          <w:rFonts w:ascii="Arial" w:hAnsi="Arial" w:cs="Arial"/>
          <w:sz w:val="23"/>
          <w:szCs w:val="23"/>
        </w:rPr>
        <w:t xml:space="preserve"> R.  Treating Metastatic Uveal Melanoma.  CU Medicine Today.  April 27, 2022. </w:t>
      </w:r>
      <w:hyperlink r:id="rId17" w:history="1">
        <w:r w:rsidRPr="008204AC">
          <w:rPr>
            <w:rStyle w:val="Hyperlink"/>
            <w:rFonts w:ascii="Arial" w:hAnsi="Arial" w:cs="Arial"/>
            <w:sz w:val="23"/>
            <w:szCs w:val="23"/>
          </w:rPr>
          <w:t>https://news.cuanschutz.edu/medicine/treating-metastatic-uveal-melanoma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64FD0211" w14:textId="77777777" w:rsidR="002A5482" w:rsidRDefault="002A5482" w:rsidP="00514EA8">
      <w:pPr>
        <w:pStyle w:val="Address"/>
        <w:ind w:left="0" w:right="18"/>
        <w:rPr>
          <w:rFonts w:ascii="Arial" w:hAnsi="Arial" w:cs="Arial"/>
          <w:b/>
          <w:sz w:val="23"/>
          <w:szCs w:val="23"/>
          <w:highlight w:val="yellow"/>
        </w:rPr>
      </w:pPr>
    </w:p>
    <w:p w14:paraId="2ABEFEA3" w14:textId="77777777" w:rsidR="00514EA8" w:rsidRPr="00AC6D9E" w:rsidRDefault="00514EA8" w:rsidP="00514EA8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CE0344">
        <w:rPr>
          <w:rFonts w:ascii="Arial" w:hAnsi="Arial" w:cs="Arial"/>
          <w:b/>
          <w:sz w:val="23"/>
          <w:szCs w:val="23"/>
        </w:rPr>
        <w:t>RESEARCH INTERESTS</w:t>
      </w:r>
    </w:p>
    <w:p w14:paraId="7C3B86D5" w14:textId="77777777" w:rsidR="00514EA8" w:rsidRDefault="00514EA8" w:rsidP="00514EA8">
      <w:pPr>
        <w:pStyle w:val="Address"/>
        <w:spacing w:line="240" w:lineRule="auto"/>
        <w:ind w:left="1440" w:right="18" w:hanging="72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994A81">
        <w:rPr>
          <w:rFonts w:ascii="Arial" w:hAnsi="Arial" w:cs="Arial"/>
          <w:sz w:val="23"/>
          <w:szCs w:val="23"/>
        </w:rPr>
        <w:t>Radiation retino</w:t>
      </w:r>
      <w:r>
        <w:rPr>
          <w:rFonts w:ascii="Arial" w:hAnsi="Arial" w:cs="Arial"/>
          <w:sz w:val="23"/>
          <w:szCs w:val="23"/>
        </w:rPr>
        <w:t>pathy prevention and treatment</w:t>
      </w:r>
    </w:p>
    <w:p w14:paraId="58DF0FCC" w14:textId="0C138032" w:rsidR="00FC0676" w:rsidRDefault="00514EA8" w:rsidP="00514EA8">
      <w:pPr>
        <w:pStyle w:val="Address"/>
        <w:spacing w:line="240" w:lineRule="auto"/>
        <w:ind w:left="1440" w:right="18" w:hanging="72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O</w:t>
      </w:r>
      <w:r w:rsidRPr="00994A81">
        <w:rPr>
          <w:rFonts w:ascii="Arial" w:hAnsi="Arial" w:cs="Arial"/>
          <w:sz w:val="23"/>
          <w:szCs w:val="23"/>
        </w:rPr>
        <w:t>cular melanom</w:t>
      </w:r>
      <w:r w:rsidR="00FC0676">
        <w:rPr>
          <w:rFonts w:ascii="Arial" w:hAnsi="Arial" w:cs="Arial"/>
          <w:sz w:val="23"/>
          <w:szCs w:val="23"/>
        </w:rPr>
        <w:t>a treatment</w:t>
      </w:r>
    </w:p>
    <w:p w14:paraId="025ADF57" w14:textId="77777777" w:rsidR="00060FEB" w:rsidRDefault="00FC0676" w:rsidP="00060FEB">
      <w:pPr>
        <w:pStyle w:val="Address"/>
        <w:spacing w:line="240" w:lineRule="auto"/>
        <w:ind w:left="1440" w:right="18" w:hanging="72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R</w:t>
      </w:r>
      <w:r w:rsidR="00514EA8">
        <w:rPr>
          <w:rFonts w:ascii="Arial" w:hAnsi="Arial" w:cs="Arial"/>
          <w:sz w:val="23"/>
          <w:szCs w:val="23"/>
        </w:rPr>
        <w:t>etinoblastoma treatment</w:t>
      </w:r>
    </w:p>
    <w:p w14:paraId="22E5249C" w14:textId="7BBF241C" w:rsidR="00060FEB" w:rsidRDefault="00060FEB" w:rsidP="00060FEB">
      <w:pPr>
        <w:pStyle w:val="Address"/>
        <w:spacing w:line="240" w:lineRule="auto"/>
        <w:ind w:left="72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--      </w:t>
      </w:r>
      <w:r w:rsidR="00C8519B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>Complex globe trauma</w:t>
      </w:r>
    </w:p>
    <w:p w14:paraId="1A574E05" w14:textId="772C342E" w:rsidR="00514EA8" w:rsidRDefault="00514EA8" w:rsidP="00514EA8">
      <w:pPr>
        <w:pStyle w:val="Address"/>
        <w:spacing w:line="240" w:lineRule="auto"/>
        <w:ind w:left="1440" w:right="18" w:hanging="72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V</w:t>
      </w:r>
      <w:r w:rsidRPr="00994A81">
        <w:rPr>
          <w:rFonts w:ascii="Arial" w:hAnsi="Arial" w:cs="Arial"/>
          <w:sz w:val="23"/>
          <w:szCs w:val="23"/>
        </w:rPr>
        <w:t xml:space="preserve">itreoretinal surgery outcomes </w:t>
      </w:r>
    </w:p>
    <w:p w14:paraId="2258CBEB" w14:textId="77777777" w:rsidR="00514EA8" w:rsidRPr="00295C06" w:rsidRDefault="00514EA8" w:rsidP="00514EA8">
      <w:pPr>
        <w:pStyle w:val="Address"/>
        <w:spacing w:line="240" w:lineRule="auto"/>
        <w:ind w:left="1440" w:right="18" w:hanging="1260"/>
        <w:rPr>
          <w:rFonts w:ascii="Arial" w:hAnsi="Arial" w:cs="Arial"/>
          <w:sz w:val="23"/>
          <w:szCs w:val="23"/>
        </w:rPr>
      </w:pPr>
    </w:p>
    <w:p w14:paraId="31707689" w14:textId="6336A81B" w:rsidR="002A5482" w:rsidRDefault="002A5482" w:rsidP="002A548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</w:t>
      </w:r>
      <w:r w:rsidRPr="001263C4">
        <w:rPr>
          <w:rFonts w:ascii="Arial" w:hAnsi="Arial" w:cs="Arial"/>
          <w:b/>
          <w:sz w:val="23"/>
          <w:szCs w:val="23"/>
        </w:rPr>
        <w:t>NTELLECTUAL PROPERTY</w:t>
      </w:r>
    </w:p>
    <w:p w14:paraId="42803C76" w14:textId="50D680E4" w:rsidR="002A5482" w:rsidRPr="00295C06" w:rsidRDefault="002A5482" w:rsidP="002A5482">
      <w:pPr>
        <w:pStyle w:val="Address"/>
        <w:numPr>
          <w:ilvl w:val="0"/>
          <w:numId w:val="20"/>
        </w:numPr>
        <w:spacing w:line="240" w:lineRule="auto"/>
        <w:ind w:right="18" w:hanging="540"/>
        <w:outlineLvl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295C0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Young </w:t>
      </w:r>
      <w:r w:rsidRPr="00CE0344">
        <w:rPr>
          <w:rFonts w:ascii="Arial" w:hAnsi="Arial" w:cs="Arial"/>
          <w:sz w:val="23"/>
          <w:szCs w:val="23"/>
        </w:rPr>
        <w:t>TA, Leu MY. “</w:t>
      </w:r>
      <w:r w:rsidR="00CE0344" w:rsidRPr="00CE0344">
        <w:rPr>
          <w:rFonts w:ascii="Arial" w:hAnsi="Arial" w:cs="Arial"/>
          <w:sz w:val="23"/>
          <w:szCs w:val="23"/>
        </w:rPr>
        <w:t>Intraocular Radiation Attenuation with Intravitreal Substitutes</w:t>
      </w:r>
      <w:r w:rsidRPr="00CE0344">
        <w:rPr>
          <w:rFonts w:ascii="Arial" w:hAnsi="Arial" w:cs="Arial"/>
          <w:sz w:val="23"/>
          <w:szCs w:val="23"/>
        </w:rPr>
        <w:t>”. US provisional</w:t>
      </w:r>
      <w:r w:rsidRPr="00295C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Pr="00295C06">
        <w:rPr>
          <w:rFonts w:ascii="Arial" w:hAnsi="Arial" w:cs="Arial"/>
          <w:sz w:val="23"/>
          <w:szCs w:val="23"/>
        </w:rPr>
        <w:t xml:space="preserve">atent </w:t>
      </w:r>
      <w:r>
        <w:rPr>
          <w:rFonts w:ascii="Arial" w:hAnsi="Arial" w:cs="Arial"/>
          <w:sz w:val="23"/>
          <w:szCs w:val="23"/>
        </w:rPr>
        <w:t>a</w:t>
      </w:r>
      <w:r w:rsidRPr="00295C06">
        <w:rPr>
          <w:rFonts w:ascii="Arial" w:hAnsi="Arial" w:cs="Arial"/>
          <w:sz w:val="23"/>
          <w:szCs w:val="23"/>
        </w:rPr>
        <w:t>pplication 61/143310</w:t>
      </w:r>
      <w:r>
        <w:rPr>
          <w:rFonts w:ascii="Arial" w:hAnsi="Arial" w:cs="Arial"/>
          <w:sz w:val="23"/>
          <w:szCs w:val="23"/>
        </w:rPr>
        <w:t xml:space="preserve">. 2008 January </w:t>
      </w:r>
      <w:r w:rsidRPr="00295C06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.</w:t>
      </w:r>
    </w:p>
    <w:p w14:paraId="4C9C5AC6" w14:textId="77777777" w:rsidR="002A5482" w:rsidRDefault="002A5482" w:rsidP="00514EA8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4393AF64" w14:textId="77777777" w:rsidR="00514EA8" w:rsidRDefault="00514EA8" w:rsidP="00514EA8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AC6D9E">
        <w:rPr>
          <w:rFonts w:ascii="Arial" w:hAnsi="Arial" w:cs="Arial"/>
          <w:b/>
          <w:sz w:val="23"/>
          <w:szCs w:val="23"/>
        </w:rPr>
        <w:lastRenderedPageBreak/>
        <w:t>RESEARCH ACTIVITIES, SUPPORT AND GRANTS</w:t>
      </w:r>
    </w:p>
    <w:p w14:paraId="08680CA2" w14:textId="7BC40EA4" w:rsidR="00DF464E" w:rsidRPr="00DF464E" w:rsidRDefault="005F0CEB" w:rsidP="00DF464E">
      <w:pPr>
        <w:pStyle w:val="Address"/>
        <w:spacing w:line="240" w:lineRule="auto"/>
        <w:ind w:left="0" w:right="18"/>
        <w:outlineLvl w:val="0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DF464E">
        <w:rPr>
          <w:rFonts w:ascii="Arial Unicode MS" w:eastAsia="Arial Unicode MS" w:hAnsi="Arial Unicode MS" w:cs="Arial Unicode MS"/>
          <w:b/>
          <w:sz w:val="23"/>
          <w:szCs w:val="23"/>
        </w:rPr>
        <w:t>Principal Investigator:</w:t>
      </w:r>
    </w:p>
    <w:p w14:paraId="2F4E1CDE" w14:textId="3C8DD96C" w:rsidR="0002459B" w:rsidRPr="00BA7883" w:rsidRDefault="0002459B" w:rsidP="0002459B">
      <w:pPr>
        <w:pStyle w:val="ListParagraph"/>
        <w:numPr>
          <w:ilvl w:val="0"/>
          <w:numId w:val="12"/>
        </w:numPr>
        <w:ind w:left="720" w:hanging="540"/>
        <w:rPr>
          <w:sz w:val="24"/>
          <w:szCs w:val="24"/>
        </w:rPr>
      </w:pPr>
      <w:r w:rsidRPr="00A11FE0">
        <w:rPr>
          <w:rFonts w:ascii="Arial" w:hAnsi="Arial" w:cs="Arial"/>
          <w:b/>
          <w:sz w:val="23"/>
          <w:szCs w:val="23"/>
        </w:rPr>
        <w:t xml:space="preserve">Roche/Genentech, </w:t>
      </w:r>
      <w:r w:rsidRPr="00DF464E">
        <w:rPr>
          <w:rFonts w:ascii="Arial" w:hAnsi="Arial" w:cs="Arial"/>
          <w:sz w:val="23"/>
          <w:szCs w:val="23"/>
        </w:rPr>
        <w:t>Inc. (GR</w:t>
      </w:r>
      <w:r w:rsidR="00D91636">
        <w:rPr>
          <w:rFonts w:ascii="Arial" w:hAnsi="Arial" w:cs="Arial"/>
          <w:sz w:val="23"/>
          <w:szCs w:val="23"/>
        </w:rPr>
        <w:t>41987</w:t>
      </w:r>
      <w:r w:rsidRPr="00DF464E">
        <w:rPr>
          <w:rFonts w:ascii="Arial" w:hAnsi="Arial" w:cs="Arial"/>
          <w:sz w:val="23"/>
          <w:szCs w:val="23"/>
        </w:rPr>
        <w:t>) Oliver (PI): “</w:t>
      </w:r>
      <w:r w:rsidRPr="00DF464E"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 xml:space="preserve">Multicenter, Open-Label Extension Study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Evaluate the Long-Term Safety and Tolerability of Farcimab in Patients with Diabetic Macular </w:t>
      </w:r>
      <w:r w:rsidR="000024AD">
        <w:rPr>
          <w:rFonts w:ascii="Arial" w:hAnsi="Arial" w:cs="Arial"/>
          <w:color w:val="000000"/>
          <w:sz w:val="23"/>
          <w:szCs w:val="23"/>
        </w:rPr>
        <w:t>Edema.”</w:t>
      </w:r>
      <w:r w:rsidRPr="00BA7883">
        <w:rPr>
          <w:rFonts w:ascii="Arial" w:hAnsi="Arial" w:cs="Arial"/>
          <w:sz w:val="23"/>
          <w:szCs w:val="23"/>
        </w:rPr>
        <w:t xml:space="preserve">  Principal Investigator, $</w:t>
      </w:r>
      <w:r w:rsidR="008472F9">
        <w:rPr>
          <w:rFonts w:ascii="Arial" w:hAnsi="Arial" w:cs="Arial"/>
          <w:sz w:val="23"/>
          <w:szCs w:val="23"/>
        </w:rPr>
        <w:t>5</w:t>
      </w:r>
      <w:r w:rsidR="00D91636">
        <w:rPr>
          <w:rFonts w:ascii="Arial" w:hAnsi="Arial" w:cs="Arial"/>
          <w:sz w:val="23"/>
          <w:szCs w:val="23"/>
        </w:rPr>
        <w:t>8</w:t>
      </w:r>
      <w:r w:rsidR="008472F9">
        <w:rPr>
          <w:rFonts w:ascii="Arial" w:hAnsi="Arial" w:cs="Arial"/>
          <w:sz w:val="23"/>
          <w:szCs w:val="23"/>
        </w:rPr>
        <w:t>,986</w:t>
      </w:r>
      <w:r w:rsidRPr="00BA7883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</w:t>
      </w:r>
      <w:r w:rsidRPr="00BA7883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>20</w:t>
      </w:r>
      <w:r w:rsidRPr="00BA7883">
        <w:rPr>
          <w:rFonts w:ascii="Arial" w:hAnsi="Arial" w:cs="Arial"/>
          <w:sz w:val="23"/>
          <w:szCs w:val="23"/>
        </w:rPr>
        <w:t>-.</w:t>
      </w:r>
    </w:p>
    <w:p w14:paraId="4A5AE7F7" w14:textId="6CA287B9" w:rsidR="00C8519B" w:rsidRPr="00C8519B" w:rsidRDefault="00151398" w:rsidP="00C8519B">
      <w:pPr>
        <w:pStyle w:val="ListParagraph"/>
        <w:numPr>
          <w:ilvl w:val="0"/>
          <w:numId w:val="12"/>
        </w:numPr>
        <w:ind w:left="720" w:hanging="540"/>
        <w:rPr>
          <w:rFonts w:ascii="Arial" w:hAnsi="Arial" w:cs="Arial"/>
          <w:color w:val="191919"/>
          <w:sz w:val="23"/>
          <w:szCs w:val="23"/>
        </w:rPr>
      </w:pPr>
      <w:r w:rsidRPr="00151398">
        <w:rPr>
          <w:rFonts w:ascii="Arial" w:hAnsi="Arial" w:cs="Arial"/>
          <w:b/>
          <w:bCs/>
          <w:color w:val="191919"/>
          <w:sz w:val="23"/>
          <w:szCs w:val="23"/>
        </w:rPr>
        <w:t>Aura Biosciences, Inc.</w:t>
      </w:r>
      <w:r w:rsidRPr="00151398">
        <w:rPr>
          <w:rFonts w:ascii="Arial" w:hAnsi="Arial" w:cs="Arial"/>
          <w:color w:val="191919"/>
          <w:sz w:val="23"/>
          <w:szCs w:val="23"/>
        </w:rPr>
        <w:t xml:space="preserve">  AU-011-202 Oliver (PI): “</w:t>
      </w:r>
      <w:r w:rsidRPr="00151398">
        <w:rPr>
          <w:rFonts w:ascii="Arial" w:hAnsi="Arial" w:cs="Arial"/>
          <w:color w:val="000000"/>
          <w:sz w:val="23"/>
          <w:szCs w:val="23"/>
        </w:rPr>
        <w:t>A Phase 2 trial of AU-011 via suprachoroidal administration with a dose escalation phase (open-label, ascending single and repeat dose) and a randomized, masked dose expansion phase designed to evaluate the safety and efficacy of AU-011 in subjects with primary indeterminate lesions and small choroidal melanoma</w:t>
      </w:r>
      <w:r>
        <w:rPr>
          <w:rFonts w:ascii="Arial" w:hAnsi="Arial" w:cs="Arial"/>
          <w:color w:val="000000"/>
          <w:sz w:val="23"/>
          <w:szCs w:val="23"/>
        </w:rPr>
        <w:t>. $</w:t>
      </w:r>
      <w:r w:rsidR="00082AD8">
        <w:rPr>
          <w:rFonts w:ascii="Arial" w:hAnsi="Arial" w:cs="Arial"/>
          <w:color w:val="000000"/>
          <w:sz w:val="23"/>
          <w:szCs w:val="23"/>
        </w:rPr>
        <w:t>179,142</w:t>
      </w:r>
      <w:r>
        <w:rPr>
          <w:rFonts w:ascii="Arial" w:hAnsi="Arial" w:cs="Arial"/>
          <w:color w:val="000000"/>
          <w:sz w:val="23"/>
          <w:szCs w:val="23"/>
        </w:rPr>
        <w:t>. 2020-</w:t>
      </w:r>
    </w:p>
    <w:p w14:paraId="6D035748" w14:textId="081602DF" w:rsidR="007311BE" w:rsidRPr="007311BE" w:rsidRDefault="00C8519B" w:rsidP="00DF464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 w:hanging="540"/>
        <w:rPr>
          <w:rFonts w:ascii="Arial" w:hAnsi="Arial" w:cs="Arial"/>
          <w:color w:val="191919"/>
          <w:sz w:val="23"/>
          <w:szCs w:val="23"/>
        </w:rPr>
      </w:pPr>
      <w:r w:rsidRPr="00C8519B">
        <w:rPr>
          <w:rFonts w:ascii="Arial" w:hAnsi="Arial" w:cs="Arial"/>
          <w:b/>
          <w:sz w:val="23"/>
          <w:szCs w:val="23"/>
        </w:rPr>
        <w:t xml:space="preserve">Roche/Genentech, </w:t>
      </w:r>
      <w:r w:rsidRPr="00C8519B">
        <w:rPr>
          <w:rFonts w:ascii="Arial" w:hAnsi="Arial" w:cs="Arial"/>
          <w:b/>
          <w:bCs/>
          <w:sz w:val="23"/>
          <w:szCs w:val="23"/>
        </w:rPr>
        <w:t>Inc</w:t>
      </w:r>
      <w:r w:rsidRPr="00C8519B">
        <w:rPr>
          <w:rFonts w:ascii="Arial" w:hAnsi="Arial" w:cs="Arial"/>
          <w:sz w:val="23"/>
          <w:szCs w:val="23"/>
        </w:rPr>
        <w:t xml:space="preserve">. (GR41675/25A9230) Oliver (PI): </w:t>
      </w:r>
      <w:r w:rsidR="00622A51" w:rsidRPr="00C8519B">
        <w:rPr>
          <w:rFonts w:ascii="Arial" w:hAnsi="Arial" w:cs="Arial"/>
          <w:sz w:val="23"/>
          <w:szCs w:val="23"/>
        </w:rPr>
        <w:t>“</w:t>
      </w:r>
      <w:r w:rsidR="00622A51" w:rsidRPr="00C8519B">
        <w:rPr>
          <w:rFonts w:ascii="Arial" w:hAnsi="Arial" w:cs="Arial"/>
          <w:color w:val="272727"/>
          <w:sz w:val="23"/>
          <w:szCs w:val="23"/>
        </w:rPr>
        <w:t xml:space="preserve">A Phase </w:t>
      </w:r>
      <w:r w:rsidR="00622A51">
        <w:rPr>
          <w:rFonts w:ascii="Arial" w:hAnsi="Arial" w:cs="Arial"/>
          <w:color w:val="272727"/>
          <w:sz w:val="23"/>
          <w:szCs w:val="23"/>
        </w:rPr>
        <w:t>III</w:t>
      </w:r>
      <w:r w:rsidR="00622A51" w:rsidRPr="00C8519B">
        <w:rPr>
          <w:rFonts w:ascii="Arial" w:hAnsi="Arial" w:cs="Arial"/>
          <w:color w:val="272727"/>
          <w:sz w:val="23"/>
          <w:szCs w:val="23"/>
        </w:rPr>
        <w:t xml:space="preserve">, Multicenter, Randomized Study </w:t>
      </w:r>
      <w:proofErr w:type="gramStart"/>
      <w:r w:rsidR="00622A51" w:rsidRPr="00C8519B">
        <w:rPr>
          <w:rFonts w:ascii="Arial" w:hAnsi="Arial" w:cs="Arial"/>
          <w:color w:val="272727"/>
          <w:sz w:val="23"/>
          <w:szCs w:val="23"/>
        </w:rPr>
        <w:t>Of</w:t>
      </w:r>
      <w:proofErr w:type="gramEnd"/>
      <w:r w:rsidR="00622A51" w:rsidRPr="00C8519B">
        <w:rPr>
          <w:rFonts w:ascii="Arial" w:hAnsi="Arial" w:cs="Arial"/>
          <w:color w:val="272727"/>
          <w:sz w:val="23"/>
          <w:szCs w:val="23"/>
        </w:rPr>
        <w:t xml:space="preserve"> The Efficacy, Safety, And Pharmacokinetics Of The Port Delivery System With Ranibizumab In Patients With Diabetic Retinopathy (Pavilion)</w:t>
      </w:r>
      <w:r w:rsidR="00622A51" w:rsidRPr="00C8519B">
        <w:rPr>
          <w:rFonts w:ascii="Arial" w:hAnsi="Arial" w:cs="Arial"/>
          <w:sz w:val="23"/>
          <w:szCs w:val="23"/>
        </w:rPr>
        <w:t xml:space="preserve">,” </w:t>
      </w:r>
      <w:r w:rsidR="007311BE" w:rsidRPr="00C8519B">
        <w:rPr>
          <w:rFonts w:ascii="Arial" w:hAnsi="Arial" w:cs="Arial"/>
          <w:sz w:val="23"/>
          <w:szCs w:val="23"/>
        </w:rPr>
        <w:t>Principal</w:t>
      </w:r>
      <w:r w:rsidR="007311BE" w:rsidRPr="00BA7883">
        <w:rPr>
          <w:rFonts w:ascii="Arial" w:hAnsi="Arial" w:cs="Arial"/>
          <w:sz w:val="23"/>
          <w:szCs w:val="23"/>
        </w:rPr>
        <w:t xml:space="preserve"> Investigator, $</w:t>
      </w:r>
      <w:r w:rsidR="00082AD8">
        <w:rPr>
          <w:rFonts w:ascii="Arial" w:hAnsi="Arial" w:cs="Arial"/>
          <w:sz w:val="23"/>
          <w:szCs w:val="23"/>
        </w:rPr>
        <w:t>1,208,888</w:t>
      </w:r>
      <w:r w:rsidR="007311BE" w:rsidRPr="00BA7883">
        <w:rPr>
          <w:rFonts w:ascii="Arial" w:hAnsi="Arial" w:cs="Arial"/>
          <w:sz w:val="23"/>
          <w:szCs w:val="23"/>
        </w:rPr>
        <w:t xml:space="preserve">. </w:t>
      </w:r>
      <w:r w:rsidR="007311BE">
        <w:rPr>
          <w:rFonts w:ascii="Arial" w:hAnsi="Arial" w:cs="Arial"/>
          <w:sz w:val="23"/>
          <w:szCs w:val="23"/>
        </w:rPr>
        <w:t xml:space="preserve"> </w:t>
      </w:r>
      <w:r w:rsidR="007311BE" w:rsidRPr="00BA7883">
        <w:rPr>
          <w:rFonts w:ascii="Arial" w:hAnsi="Arial" w:cs="Arial"/>
          <w:sz w:val="23"/>
          <w:szCs w:val="23"/>
        </w:rPr>
        <w:t>20</w:t>
      </w:r>
      <w:r w:rsidR="007311BE">
        <w:rPr>
          <w:rFonts w:ascii="Arial" w:hAnsi="Arial" w:cs="Arial"/>
          <w:sz w:val="23"/>
          <w:szCs w:val="23"/>
        </w:rPr>
        <w:t>20</w:t>
      </w:r>
      <w:r w:rsidR="007311BE" w:rsidRPr="00BA7883">
        <w:rPr>
          <w:rFonts w:ascii="Arial" w:hAnsi="Arial" w:cs="Arial"/>
          <w:sz w:val="23"/>
          <w:szCs w:val="23"/>
        </w:rPr>
        <w:t>-</w:t>
      </w:r>
    </w:p>
    <w:p w14:paraId="3354E461" w14:textId="16E5656D" w:rsidR="00DF464E" w:rsidRPr="00DF464E" w:rsidRDefault="00DF464E" w:rsidP="00DF464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 w:hanging="540"/>
        <w:rPr>
          <w:rFonts w:ascii="Arial" w:hAnsi="Arial" w:cs="Arial"/>
          <w:color w:val="191919"/>
          <w:sz w:val="23"/>
          <w:szCs w:val="23"/>
        </w:rPr>
      </w:pPr>
      <w:r w:rsidRPr="00DF464E">
        <w:rPr>
          <w:rFonts w:ascii="Arial" w:eastAsia="Arial Unicode MS" w:hAnsi="Arial" w:cs="Arial"/>
          <w:b/>
          <w:sz w:val="23"/>
          <w:szCs w:val="23"/>
        </w:rPr>
        <w:t>Regeneron Pharmaceuticals, Inc.</w:t>
      </w:r>
      <w:r w:rsidRPr="00DF464E">
        <w:rPr>
          <w:rFonts w:ascii="Arial" w:eastAsia="Arial Unicode MS" w:hAnsi="Arial" w:cs="Arial"/>
          <w:sz w:val="23"/>
          <w:szCs w:val="23"/>
        </w:rPr>
        <w:t xml:space="preserve">  19-2199, Oliver (PI): “</w:t>
      </w:r>
      <w:r w:rsidRPr="00DF464E">
        <w:rPr>
          <w:rFonts w:ascii="Arial" w:hAnsi="Arial" w:cs="Arial"/>
          <w:color w:val="191919"/>
          <w:sz w:val="23"/>
          <w:szCs w:val="23"/>
        </w:rPr>
        <w:t>Randomized, Controlled, Multi-Center Study to Assess the Efficacy, Safety, and Tolerability of Intravitreal Aflibercept Compared to Laser Photocoagulation in Patients with Retinopathy of Prematurity (BUTTERFLEYE).”  Principal Investigator, $</w:t>
      </w:r>
      <w:r w:rsidR="00082AD8">
        <w:rPr>
          <w:rFonts w:ascii="Arial" w:hAnsi="Arial" w:cs="Arial"/>
          <w:color w:val="191919"/>
          <w:sz w:val="23"/>
          <w:szCs w:val="23"/>
        </w:rPr>
        <w:t>166,400</w:t>
      </w:r>
      <w:r w:rsidRPr="00DF464E">
        <w:rPr>
          <w:rFonts w:ascii="Arial" w:hAnsi="Arial" w:cs="Arial"/>
          <w:color w:val="191919"/>
          <w:sz w:val="23"/>
          <w:szCs w:val="23"/>
        </w:rPr>
        <w:t>.  2020</w:t>
      </w:r>
      <w:r w:rsidR="00A11FE0">
        <w:rPr>
          <w:rFonts w:ascii="Arial" w:hAnsi="Arial" w:cs="Arial"/>
          <w:color w:val="191919"/>
          <w:sz w:val="23"/>
          <w:szCs w:val="23"/>
        </w:rPr>
        <w:t>-.</w:t>
      </w:r>
    </w:p>
    <w:p w14:paraId="61D242D6" w14:textId="5C0B2800" w:rsidR="00BA7883" w:rsidRPr="00BA7883" w:rsidRDefault="00BA7883" w:rsidP="00BA7883">
      <w:pPr>
        <w:pStyle w:val="ListParagraph"/>
        <w:numPr>
          <w:ilvl w:val="0"/>
          <w:numId w:val="12"/>
        </w:numPr>
        <w:ind w:left="720" w:hanging="540"/>
        <w:rPr>
          <w:sz w:val="24"/>
          <w:szCs w:val="24"/>
        </w:rPr>
      </w:pPr>
      <w:r w:rsidRPr="00A11FE0">
        <w:rPr>
          <w:rFonts w:ascii="Arial" w:hAnsi="Arial" w:cs="Arial"/>
          <w:b/>
          <w:sz w:val="23"/>
          <w:szCs w:val="23"/>
        </w:rPr>
        <w:t xml:space="preserve">Roche/Genentech, </w:t>
      </w:r>
      <w:r w:rsidRPr="00DF464E">
        <w:rPr>
          <w:rFonts w:ascii="Arial" w:hAnsi="Arial" w:cs="Arial"/>
          <w:sz w:val="23"/>
          <w:szCs w:val="23"/>
        </w:rPr>
        <w:t xml:space="preserve">Inc. </w:t>
      </w:r>
      <w:r w:rsidR="00692CF7" w:rsidRPr="00DF464E">
        <w:rPr>
          <w:rFonts w:ascii="Arial" w:hAnsi="Arial" w:cs="Arial"/>
          <w:sz w:val="23"/>
          <w:szCs w:val="23"/>
        </w:rPr>
        <w:t>(GR40398)</w:t>
      </w:r>
      <w:r w:rsidRPr="00DF464E">
        <w:rPr>
          <w:rFonts w:ascii="Arial" w:hAnsi="Arial" w:cs="Arial"/>
          <w:sz w:val="23"/>
          <w:szCs w:val="23"/>
        </w:rPr>
        <w:t xml:space="preserve"> Oliver (PI): “</w:t>
      </w:r>
      <w:r w:rsidRPr="00DF464E">
        <w:rPr>
          <w:rFonts w:ascii="Arial" w:hAnsi="Arial" w:cs="Arial"/>
          <w:color w:val="000000"/>
          <w:sz w:val="23"/>
          <w:szCs w:val="23"/>
        </w:rPr>
        <w:t>A Phase III, Multicenter,</w:t>
      </w:r>
      <w:r w:rsidRPr="00BA7883">
        <w:rPr>
          <w:rFonts w:ascii="Arial" w:hAnsi="Arial" w:cs="Arial"/>
          <w:color w:val="000000"/>
          <w:sz w:val="23"/>
          <w:szCs w:val="23"/>
        </w:rPr>
        <w:t xml:space="preserve"> Randomized, Double-Masked, Active Comparator</w:t>
      </w:r>
      <w:r w:rsidRPr="00BA7883">
        <w:rPr>
          <w:rFonts w:ascii="Arial" w:hAnsi="Arial" w:cs="Arial"/>
          <w:sz w:val="23"/>
          <w:szCs w:val="23"/>
        </w:rPr>
        <w:sym w:font="Symbol" w:char="F02D"/>
      </w:r>
      <w:r w:rsidRPr="00BA7883">
        <w:rPr>
          <w:rFonts w:ascii="Arial" w:hAnsi="Arial" w:cs="Arial"/>
          <w:color w:val="000000"/>
          <w:sz w:val="23"/>
          <w:szCs w:val="23"/>
        </w:rPr>
        <w:t xml:space="preserve">Controlled Study </w:t>
      </w:r>
      <w:proofErr w:type="gramStart"/>
      <w:r w:rsidRPr="00BA7883"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 w:rsidRPr="00BA7883">
        <w:rPr>
          <w:rFonts w:ascii="Arial" w:hAnsi="Arial" w:cs="Arial"/>
          <w:color w:val="000000"/>
          <w:sz w:val="23"/>
          <w:szCs w:val="23"/>
        </w:rPr>
        <w:t xml:space="preserve"> Evaluate The Efficacy And Safety Of Ro6867461 (</w:t>
      </w:r>
      <w:proofErr w:type="spellStart"/>
      <w:r w:rsidRPr="00BA7883">
        <w:rPr>
          <w:rFonts w:ascii="Arial" w:hAnsi="Arial" w:cs="Arial"/>
          <w:color w:val="000000"/>
          <w:sz w:val="23"/>
          <w:szCs w:val="23"/>
        </w:rPr>
        <w:t>Faricimab</w:t>
      </w:r>
      <w:proofErr w:type="spellEnd"/>
      <w:r w:rsidRPr="00BA7883">
        <w:rPr>
          <w:rFonts w:ascii="Arial" w:hAnsi="Arial" w:cs="Arial"/>
          <w:color w:val="000000"/>
          <w:sz w:val="23"/>
          <w:szCs w:val="23"/>
        </w:rPr>
        <w:t>) In Patients With Diabetic Macular Edema (RHINE</w:t>
      </w:r>
      <w:r>
        <w:rPr>
          <w:rFonts w:ascii="Arial" w:hAnsi="Arial" w:cs="Arial"/>
          <w:color w:val="000000"/>
          <w:sz w:val="23"/>
          <w:szCs w:val="23"/>
        </w:rPr>
        <w:t>)</w:t>
      </w:r>
      <w:r w:rsidRPr="00BA7883">
        <w:rPr>
          <w:rFonts w:ascii="Arial" w:hAnsi="Arial" w:cs="Arial"/>
          <w:color w:val="000000"/>
          <w:sz w:val="23"/>
          <w:szCs w:val="23"/>
        </w:rPr>
        <w:t>.</w:t>
      </w:r>
      <w:r w:rsidRPr="00BA7883">
        <w:rPr>
          <w:rFonts w:ascii="Arial" w:hAnsi="Arial" w:cs="Arial"/>
          <w:sz w:val="23"/>
          <w:szCs w:val="23"/>
        </w:rPr>
        <w:t>”  Principal Investigator, $</w:t>
      </w:r>
      <w:r w:rsidR="00692CF7">
        <w:rPr>
          <w:rFonts w:ascii="Arial" w:hAnsi="Arial" w:cs="Arial"/>
          <w:sz w:val="23"/>
          <w:szCs w:val="23"/>
        </w:rPr>
        <w:t>658,830</w:t>
      </w:r>
      <w:r w:rsidRPr="00BA7883">
        <w:rPr>
          <w:rFonts w:ascii="Arial" w:hAnsi="Arial" w:cs="Arial"/>
          <w:sz w:val="23"/>
          <w:szCs w:val="23"/>
        </w:rPr>
        <w:t xml:space="preserve">. </w:t>
      </w:r>
      <w:r w:rsidR="00692CF7">
        <w:rPr>
          <w:rFonts w:ascii="Arial" w:hAnsi="Arial" w:cs="Arial"/>
          <w:sz w:val="23"/>
          <w:szCs w:val="23"/>
        </w:rPr>
        <w:t xml:space="preserve"> </w:t>
      </w:r>
      <w:r w:rsidRPr="00BA7883">
        <w:rPr>
          <w:rFonts w:ascii="Arial" w:hAnsi="Arial" w:cs="Arial"/>
          <w:sz w:val="23"/>
          <w:szCs w:val="23"/>
        </w:rPr>
        <w:t>2018-.</w:t>
      </w:r>
    </w:p>
    <w:p w14:paraId="5EB16C69" w14:textId="0643604E" w:rsidR="00993D40" w:rsidRPr="00993D40" w:rsidRDefault="00993D40" w:rsidP="00DB06BB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993D40">
        <w:rPr>
          <w:rFonts w:ascii="Arial" w:hAnsi="Arial" w:cs="Arial"/>
          <w:b/>
          <w:sz w:val="23"/>
          <w:szCs w:val="23"/>
        </w:rPr>
        <w:t>Castle Biosciences, Inc.</w:t>
      </w:r>
      <w:r>
        <w:rPr>
          <w:rFonts w:ascii="Arial" w:hAnsi="Arial" w:cs="Arial"/>
          <w:b/>
          <w:sz w:val="23"/>
          <w:szCs w:val="23"/>
        </w:rPr>
        <w:t xml:space="preserve">, </w:t>
      </w:r>
      <w:r w:rsidRPr="00993D40">
        <w:rPr>
          <w:rFonts w:ascii="Arial" w:hAnsi="Arial" w:cs="Arial"/>
          <w:sz w:val="23"/>
          <w:szCs w:val="23"/>
        </w:rPr>
        <w:t>18-1410</w:t>
      </w:r>
      <w:r>
        <w:rPr>
          <w:rFonts w:ascii="Arial" w:hAnsi="Arial" w:cs="Arial"/>
          <w:sz w:val="23"/>
          <w:szCs w:val="23"/>
        </w:rPr>
        <w:t xml:space="preserve">, Oliver (PI): “CLEAR II- </w:t>
      </w:r>
      <w:proofErr w:type="spellStart"/>
      <w:r>
        <w:rPr>
          <w:rFonts w:ascii="Arial" w:hAnsi="Arial" w:cs="Arial"/>
          <w:sz w:val="23"/>
          <w:szCs w:val="23"/>
        </w:rPr>
        <w:t>DecisionDx</w:t>
      </w:r>
      <w:proofErr w:type="spellEnd"/>
      <w:r>
        <w:rPr>
          <w:rFonts w:ascii="Arial" w:hAnsi="Arial" w:cs="Arial"/>
          <w:sz w:val="23"/>
          <w:szCs w:val="23"/>
        </w:rPr>
        <w:t xml:space="preserve">-Uveal Melanoma (UM) 15-Gene Expression Profile Test Clinical Impact Study,” Principal Investigator, </w:t>
      </w:r>
      <w:r w:rsidR="00F55DFE">
        <w:rPr>
          <w:rFonts w:ascii="Arial" w:hAnsi="Arial" w:cs="Arial"/>
          <w:sz w:val="23"/>
          <w:szCs w:val="23"/>
        </w:rPr>
        <w:t xml:space="preserve">$24,000.  </w:t>
      </w:r>
      <w:r>
        <w:rPr>
          <w:rFonts w:ascii="Arial" w:hAnsi="Arial" w:cs="Arial"/>
          <w:sz w:val="23"/>
          <w:szCs w:val="23"/>
        </w:rPr>
        <w:t xml:space="preserve">2018-. </w:t>
      </w:r>
    </w:p>
    <w:p w14:paraId="02C2DCDE" w14:textId="5A1B7506" w:rsidR="00DB06BB" w:rsidRPr="00DB06BB" w:rsidRDefault="00DB06BB" w:rsidP="00DB06BB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0D723E">
        <w:rPr>
          <w:rFonts w:ascii="Arial" w:hAnsi="Arial" w:cs="Arial"/>
          <w:b/>
          <w:sz w:val="23"/>
          <w:szCs w:val="23"/>
        </w:rPr>
        <w:t>CUSOM Department of Ophthalmology</w:t>
      </w:r>
      <w:r>
        <w:rPr>
          <w:rFonts w:ascii="Arial" w:hAnsi="Arial" w:cs="Arial"/>
          <w:sz w:val="23"/>
          <w:szCs w:val="23"/>
        </w:rPr>
        <w:t>, 17-2372, Oliver (PI): “</w:t>
      </w:r>
      <w:r w:rsidRPr="00DB06BB">
        <w:rPr>
          <w:rFonts w:ascii="Arial" w:hAnsi="Arial" w:cs="Arial"/>
          <w:sz w:val="23"/>
          <w:szCs w:val="23"/>
        </w:rPr>
        <w:t>Risk Factors for Outcomes from Retina Surgery</w:t>
      </w:r>
      <w:r>
        <w:rPr>
          <w:rFonts w:ascii="Arial" w:hAnsi="Arial" w:cs="Arial"/>
          <w:sz w:val="23"/>
          <w:szCs w:val="23"/>
        </w:rPr>
        <w:t>”</w:t>
      </w:r>
      <w:r w:rsidR="003D41CD">
        <w:rPr>
          <w:rFonts w:ascii="Arial" w:hAnsi="Arial" w:cs="Arial"/>
          <w:sz w:val="23"/>
          <w:szCs w:val="23"/>
        </w:rPr>
        <w:t>, Principal Investigator, 2018-</w:t>
      </w:r>
      <w:r>
        <w:rPr>
          <w:rFonts w:ascii="Arial" w:hAnsi="Arial" w:cs="Arial"/>
          <w:sz w:val="23"/>
          <w:szCs w:val="23"/>
        </w:rPr>
        <w:t>.</w:t>
      </w:r>
    </w:p>
    <w:p w14:paraId="743E3829" w14:textId="089FD764" w:rsidR="00005E1B" w:rsidRPr="00005E1B" w:rsidRDefault="00005E1B" w:rsidP="00005E1B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005E1B">
        <w:rPr>
          <w:rFonts w:ascii="Arial" w:hAnsi="Arial" w:cs="Arial"/>
          <w:b/>
          <w:sz w:val="23"/>
          <w:szCs w:val="23"/>
        </w:rPr>
        <w:t>University of Miami</w:t>
      </w:r>
      <w:r w:rsidRPr="00005E1B">
        <w:rPr>
          <w:rFonts w:ascii="Arial" w:hAnsi="Arial" w:cs="Arial"/>
          <w:sz w:val="23"/>
          <w:szCs w:val="23"/>
        </w:rPr>
        <w:t xml:space="preserve">, 16-1445, Oliver (PI): “Collaborative Ocular Oncology Group Uveal Melanoma Validation Study Number 2 (COOG2)”, Principal Investigator. 2016-. </w:t>
      </w:r>
    </w:p>
    <w:p w14:paraId="5FEC93B4" w14:textId="4CFA2644" w:rsidR="00864EE0" w:rsidRPr="003B03E0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3B03E0">
        <w:rPr>
          <w:rFonts w:ascii="Arial" w:hAnsi="Arial" w:cs="Arial"/>
          <w:b/>
          <w:sz w:val="23"/>
          <w:szCs w:val="23"/>
        </w:rPr>
        <w:t>CUSOM Department of Ophthalmology</w:t>
      </w:r>
      <w:r>
        <w:rPr>
          <w:rFonts w:ascii="Arial" w:hAnsi="Arial" w:cs="Arial"/>
          <w:sz w:val="23"/>
          <w:szCs w:val="23"/>
        </w:rPr>
        <w:t>, 16-0102, Oliver (PI): “</w:t>
      </w:r>
      <w:r w:rsidRPr="003B03E0">
        <w:rPr>
          <w:rFonts w:ascii="Arial" w:hAnsi="Arial" w:cs="Arial"/>
          <w:sz w:val="23"/>
          <w:szCs w:val="23"/>
        </w:rPr>
        <w:t>Outcomes in patients treated for complications following radiation therapy for ocular tumors</w:t>
      </w:r>
      <w:r>
        <w:rPr>
          <w:rFonts w:ascii="Arial" w:hAnsi="Arial" w:cs="Arial"/>
          <w:sz w:val="23"/>
          <w:szCs w:val="23"/>
        </w:rPr>
        <w:t>”,</w:t>
      </w:r>
      <w:r w:rsidR="003D41CD">
        <w:rPr>
          <w:rFonts w:ascii="Arial" w:hAnsi="Arial" w:cs="Arial"/>
          <w:sz w:val="23"/>
          <w:szCs w:val="23"/>
        </w:rPr>
        <w:t xml:space="preserve"> Principal Investigator, 2016 -</w:t>
      </w:r>
      <w:r>
        <w:rPr>
          <w:rFonts w:ascii="Arial" w:hAnsi="Arial" w:cs="Arial"/>
          <w:sz w:val="23"/>
          <w:szCs w:val="23"/>
        </w:rPr>
        <w:t>.</w:t>
      </w:r>
    </w:p>
    <w:p w14:paraId="692478CD" w14:textId="6A3BD5CC" w:rsidR="00864EE0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A0489A">
        <w:rPr>
          <w:rFonts w:ascii="Arial" w:hAnsi="Arial" w:cs="Arial"/>
          <w:b/>
          <w:sz w:val="23"/>
          <w:szCs w:val="23"/>
        </w:rPr>
        <w:t>Genentech, Inc.</w:t>
      </w:r>
      <w:r w:rsidRPr="001254B5">
        <w:rPr>
          <w:rFonts w:ascii="Arial" w:hAnsi="Arial" w:cs="Arial"/>
          <w:sz w:val="23"/>
          <w:szCs w:val="23"/>
        </w:rPr>
        <w:t xml:space="preserve">, GX28228, Oliver (PI): “A Phase II Multicenter, Randomized, Active Treatment-Controlled Study of The Efficacy and Safety of The Ranibizumab Port Delivery System for Sustained Delivery of Ranibizumab in Patients </w:t>
      </w:r>
      <w:proofErr w:type="gramStart"/>
      <w:r w:rsidRPr="001254B5">
        <w:rPr>
          <w:rFonts w:ascii="Arial" w:hAnsi="Arial" w:cs="Arial"/>
          <w:sz w:val="23"/>
          <w:szCs w:val="23"/>
        </w:rPr>
        <w:t>With</w:t>
      </w:r>
      <w:proofErr w:type="gramEnd"/>
      <w:r w:rsidRPr="001254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254B5">
        <w:rPr>
          <w:rFonts w:ascii="Arial" w:hAnsi="Arial" w:cs="Arial"/>
          <w:sz w:val="23"/>
          <w:szCs w:val="23"/>
        </w:rPr>
        <w:t>Subfoveal</w:t>
      </w:r>
      <w:proofErr w:type="spellEnd"/>
      <w:r w:rsidRPr="001254B5">
        <w:rPr>
          <w:rFonts w:ascii="Arial" w:hAnsi="Arial" w:cs="Arial"/>
          <w:sz w:val="23"/>
          <w:szCs w:val="23"/>
        </w:rPr>
        <w:t xml:space="preserve"> Neovascular Age-Related Macular Degeneration (LADDER)</w:t>
      </w:r>
      <w:r>
        <w:rPr>
          <w:rFonts w:ascii="Arial" w:hAnsi="Arial" w:cs="Arial"/>
          <w:sz w:val="23"/>
          <w:szCs w:val="23"/>
        </w:rPr>
        <w:t>”, Principal Investigator</w:t>
      </w:r>
      <w:r w:rsidRPr="00295C06">
        <w:rPr>
          <w:rFonts w:ascii="Arial" w:hAnsi="Arial" w:cs="Arial"/>
          <w:color w:val="000000"/>
          <w:sz w:val="23"/>
          <w:szCs w:val="23"/>
        </w:rPr>
        <w:t>. Project #16-2350, $618,497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AC2379">
        <w:rPr>
          <w:rFonts w:ascii="Arial" w:hAnsi="Arial" w:cs="Arial"/>
          <w:sz w:val="23"/>
          <w:szCs w:val="23"/>
        </w:rPr>
        <w:t>2015-2017</w:t>
      </w:r>
      <w:r w:rsidRPr="001254B5">
        <w:rPr>
          <w:rFonts w:ascii="Arial" w:hAnsi="Arial" w:cs="Arial"/>
          <w:sz w:val="23"/>
          <w:szCs w:val="23"/>
        </w:rPr>
        <w:t>.</w:t>
      </w:r>
    </w:p>
    <w:p w14:paraId="5BC16D52" w14:textId="77777777" w:rsidR="005F0CEB" w:rsidRPr="00E15D88" w:rsidRDefault="005F0CEB" w:rsidP="00E27049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A0489A">
        <w:rPr>
          <w:rFonts w:ascii="Arial" w:hAnsi="Arial" w:cs="Arial"/>
          <w:b/>
          <w:sz w:val="23"/>
          <w:szCs w:val="23"/>
        </w:rPr>
        <w:t>Hoffmann-La Roche</w:t>
      </w:r>
      <w:r w:rsidRPr="00E15D88">
        <w:rPr>
          <w:rFonts w:ascii="Arial" w:hAnsi="Arial" w:cs="Arial"/>
          <w:sz w:val="23"/>
          <w:szCs w:val="23"/>
        </w:rPr>
        <w:t>, GX29185, Oliver (PI): “</w:t>
      </w:r>
      <w:r w:rsidRPr="00C616CB">
        <w:rPr>
          <w:rFonts w:ascii="Arial" w:hAnsi="Arial" w:cs="Arial"/>
          <w:sz w:val="23"/>
          <w:szCs w:val="23"/>
        </w:rPr>
        <w:t xml:space="preserve">A Study Investigating the Safety and Efficacy of </w:t>
      </w:r>
      <w:proofErr w:type="spellStart"/>
      <w:r w:rsidRPr="00C616CB">
        <w:rPr>
          <w:rFonts w:ascii="Arial" w:hAnsi="Arial" w:cs="Arial"/>
          <w:sz w:val="23"/>
          <w:szCs w:val="23"/>
        </w:rPr>
        <w:t>Lampalizumab</w:t>
      </w:r>
      <w:proofErr w:type="spellEnd"/>
      <w:r w:rsidRPr="00C616CB">
        <w:rPr>
          <w:rFonts w:ascii="Arial" w:hAnsi="Arial" w:cs="Arial"/>
          <w:sz w:val="23"/>
          <w:szCs w:val="23"/>
        </w:rPr>
        <w:t xml:space="preserve"> Intravitreal Injections in Patients with Geographic Atrophy Secondary to Age-Related Macular Degeneration</w:t>
      </w:r>
      <w:r w:rsidRPr="00E15D88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SPECTRI</w:t>
      </w:r>
      <w:r w:rsidRPr="00E15D88">
        <w:rPr>
          <w:rFonts w:ascii="Arial" w:hAnsi="Arial" w:cs="Arial"/>
          <w:sz w:val="23"/>
          <w:szCs w:val="23"/>
        </w:rPr>
        <w:t xml:space="preserve">).” Principal Investigator. </w:t>
      </w:r>
      <w:r w:rsidRPr="00E15D88">
        <w:rPr>
          <w:rFonts w:ascii="Arial" w:hAnsi="Arial" w:cs="Arial"/>
          <w:color w:val="000000"/>
          <w:sz w:val="23"/>
          <w:szCs w:val="23"/>
        </w:rPr>
        <w:t xml:space="preserve">Recruitment 9/10. Project #2585097, $317,570. </w:t>
      </w:r>
      <w:r w:rsidRPr="00E15D88">
        <w:rPr>
          <w:rFonts w:ascii="Arial" w:hAnsi="Arial" w:cs="Arial"/>
          <w:sz w:val="23"/>
          <w:szCs w:val="23"/>
        </w:rPr>
        <w:t>2014-2017.</w:t>
      </w:r>
    </w:p>
    <w:p w14:paraId="7A3D76F7" w14:textId="77777777" w:rsidR="002C3B39" w:rsidRPr="000D723E" w:rsidRDefault="002C3B39" w:rsidP="002C3B39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0D723E">
        <w:rPr>
          <w:rFonts w:ascii="Arial" w:hAnsi="Arial" w:cs="Arial"/>
          <w:b/>
          <w:sz w:val="23"/>
          <w:szCs w:val="23"/>
        </w:rPr>
        <w:lastRenderedPageBreak/>
        <w:t>CUSOM Department of Ophthalmology</w:t>
      </w:r>
      <w:r w:rsidRPr="000D723E">
        <w:rPr>
          <w:rFonts w:ascii="Arial" w:hAnsi="Arial" w:cs="Arial"/>
          <w:sz w:val="23"/>
          <w:szCs w:val="23"/>
        </w:rPr>
        <w:t xml:space="preserve">, NCT# 01460810, Oliver (PI): “A Prospective Pilot Study of Surgical Radiation Shielding </w:t>
      </w:r>
      <w:proofErr w:type="gramStart"/>
      <w:r w:rsidRPr="000D723E">
        <w:rPr>
          <w:rFonts w:ascii="Arial" w:hAnsi="Arial" w:cs="Arial"/>
          <w:sz w:val="23"/>
          <w:szCs w:val="23"/>
        </w:rPr>
        <w:t>With</w:t>
      </w:r>
      <w:proofErr w:type="gramEnd"/>
      <w:r w:rsidRPr="000D723E">
        <w:rPr>
          <w:rFonts w:ascii="Arial" w:hAnsi="Arial" w:cs="Arial"/>
          <w:sz w:val="23"/>
          <w:szCs w:val="23"/>
        </w:rPr>
        <w:t xml:space="preserve"> Vitrectomy &amp; Silicone Oil Tamponade for the Protection of Radiation-induced Ocular Injury in the Treatment of Choroidal Melanoma With Radioactive Iodine-125 Plaque Brachytherapy”, Principal Investigator. Project #11-0366. 2011-2022.</w:t>
      </w:r>
    </w:p>
    <w:p w14:paraId="0588C57C" w14:textId="6CCC4FAB" w:rsidR="00864EE0" w:rsidRPr="00E27049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proofErr w:type="spellStart"/>
      <w:r w:rsidRPr="00E27049">
        <w:rPr>
          <w:rFonts w:ascii="Arial" w:hAnsi="Arial" w:cs="Arial"/>
          <w:b/>
          <w:color w:val="000000"/>
          <w:sz w:val="23"/>
          <w:szCs w:val="23"/>
        </w:rPr>
        <w:t>ThromboGenics</w:t>
      </w:r>
      <w:proofErr w:type="spellEnd"/>
      <w:r w:rsidRPr="00E27049">
        <w:rPr>
          <w:rFonts w:ascii="Arial" w:hAnsi="Arial" w:cs="Arial"/>
          <w:color w:val="000000"/>
          <w:sz w:val="23"/>
          <w:szCs w:val="23"/>
        </w:rPr>
        <w:t>, TG-MV-005</w:t>
      </w:r>
      <w:r w:rsidRPr="00E27049">
        <w:rPr>
          <w:rFonts w:ascii="Arial" w:hAnsi="Arial" w:cs="Arial"/>
          <w:sz w:val="23"/>
          <w:szCs w:val="23"/>
        </w:rPr>
        <w:t>, Oliver (PI)</w:t>
      </w:r>
      <w:r w:rsidRPr="00E27049">
        <w:rPr>
          <w:rFonts w:ascii="Arial" w:hAnsi="Arial" w:cs="Arial"/>
          <w:color w:val="000000"/>
          <w:sz w:val="23"/>
          <w:szCs w:val="23"/>
        </w:rPr>
        <w:t xml:space="preserve">: “A Randomized, Sham-Injection Controlled, Double-Masked, Multicenter Trial of </w:t>
      </w:r>
      <w:proofErr w:type="spellStart"/>
      <w:r w:rsidRPr="00E27049">
        <w:rPr>
          <w:rFonts w:ascii="Arial" w:hAnsi="Arial" w:cs="Arial"/>
          <w:color w:val="000000"/>
          <w:sz w:val="23"/>
          <w:szCs w:val="23"/>
        </w:rPr>
        <w:t>Ocriplasmin</w:t>
      </w:r>
      <w:proofErr w:type="spellEnd"/>
      <w:r w:rsidRPr="00E27049">
        <w:rPr>
          <w:rFonts w:ascii="Arial" w:hAnsi="Arial" w:cs="Arial"/>
          <w:color w:val="000000"/>
          <w:sz w:val="23"/>
          <w:szCs w:val="23"/>
        </w:rPr>
        <w:t xml:space="preserve"> Intravitreal Injection for Treatment of Focal Vitreomacular Adhesion in Subjects </w:t>
      </w:r>
      <w:r w:rsidR="00AC2379" w:rsidRPr="00E27049">
        <w:rPr>
          <w:rFonts w:ascii="Arial" w:hAnsi="Arial" w:cs="Arial"/>
          <w:color w:val="000000"/>
          <w:sz w:val="23"/>
          <w:szCs w:val="23"/>
        </w:rPr>
        <w:t>with</w:t>
      </w:r>
      <w:r w:rsidRPr="00E27049">
        <w:rPr>
          <w:rFonts w:ascii="Arial" w:hAnsi="Arial" w:cs="Arial"/>
          <w:color w:val="000000"/>
          <w:sz w:val="23"/>
          <w:szCs w:val="23"/>
        </w:rPr>
        <w:t xml:space="preserve"> Exudative Age-Related Macular Degeneration (MIVI-5)”. </w:t>
      </w:r>
      <w:r w:rsidRPr="00E27049">
        <w:rPr>
          <w:rFonts w:ascii="Arial" w:hAnsi="Arial" w:cs="Arial"/>
          <w:sz w:val="23"/>
          <w:szCs w:val="23"/>
        </w:rPr>
        <w:t>Principal Investigator.</w:t>
      </w:r>
      <w:r w:rsidRPr="00E27049">
        <w:rPr>
          <w:rFonts w:ascii="Arial" w:hAnsi="Arial" w:cs="Arial"/>
          <w:color w:val="000000"/>
          <w:sz w:val="23"/>
          <w:szCs w:val="23"/>
        </w:rPr>
        <w:t xml:space="preserve"> Project #2585056, $178,196.  Recruitment 4/6. 4</w:t>
      </w:r>
      <w:r w:rsidRPr="00E27049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Pr="00E27049">
        <w:rPr>
          <w:rFonts w:ascii="Arial" w:hAnsi="Arial" w:cs="Arial"/>
          <w:color w:val="000000"/>
          <w:sz w:val="23"/>
          <w:szCs w:val="23"/>
        </w:rPr>
        <w:t xml:space="preserve"> (tie) highest recruitment in the United States for this trial. 2010-2013.</w:t>
      </w:r>
    </w:p>
    <w:p w14:paraId="428FE541" w14:textId="77777777" w:rsidR="00864EE0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F417CC">
        <w:rPr>
          <w:rFonts w:ascii="Arial" w:hAnsi="Arial" w:cs="Arial"/>
          <w:b/>
          <w:sz w:val="23"/>
          <w:szCs w:val="23"/>
        </w:rPr>
        <w:t>Genentech, Inc</w:t>
      </w:r>
      <w:r w:rsidRPr="009F10A8">
        <w:rPr>
          <w:rFonts w:ascii="Arial" w:hAnsi="Arial" w:cs="Arial"/>
          <w:sz w:val="23"/>
          <w:szCs w:val="23"/>
        </w:rPr>
        <w:t>.,</w:t>
      </w:r>
      <w:r w:rsidRPr="00420A8A">
        <w:rPr>
          <w:rFonts w:ascii="Arial" w:hAnsi="Arial" w:cs="Arial"/>
          <w:sz w:val="23"/>
          <w:szCs w:val="23"/>
        </w:rPr>
        <w:t xml:space="preserve"> FVF4579g, </w:t>
      </w:r>
      <w:r w:rsidRPr="001254B5">
        <w:rPr>
          <w:rFonts w:ascii="Arial" w:hAnsi="Arial" w:cs="Arial"/>
          <w:sz w:val="23"/>
          <w:szCs w:val="23"/>
        </w:rPr>
        <w:t>Oliver (PI)</w:t>
      </w:r>
      <w:r w:rsidRPr="00420A8A">
        <w:rPr>
          <w:rFonts w:ascii="Arial" w:hAnsi="Arial" w:cs="Arial"/>
          <w:sz w:val="23"/>
          <w:szCs w:val="23"/>
        </w:rPr>
        <w:t xml:space="preserve">: “A Phase III, Double-masked, Multicenter, Randomized, Active Treatment-controlled Study of the Efficacy and Safety of 0.5 mg and 2.0 mg Ranibizumab Administered Monthly or on an As-needed Basis (PRN) in Patients </w:t>
      </w:r>
      <w:proofErr w:type="gramStart"/>
      <w:r w:rsidRPr="00420A8A">
        <w:rPr>
          <w:rFonts w:ascii="Arial" w:hAnsi="Arial" w:cs="Arial"/>
          <w:sz w:val="23"/>
          <w:szCs w:val="23"/>
        </w:rPr>
        <w:t>With</w:t>
      </w:r>
      <w:proofErr w:type="gramEnd"/>
      <w:r w:rsidRPr="00420A8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20A8A">
        <w:rPr>
          <w:rFonts w:ascii="Arial" w:hAnsi="Arial" w:cs="Arial"/>
          <w:sz w:val="23"/>
          <w:szCs w:val="23"/>
        </w:rPr>
        <w:t>Subfoveal</w:t>
      </w:r>
      <w:proofErr w:type="spellEnd"/>
      <w:r w:rsidRPr="00420A8A">
        <w:rPr>
          <w:rFonts w:ascii="Arial" w:hAnsi="Arial" w:cs="Arial"/>
          <w:sz w:val="23"/>
          <w:szCs w:val="23"/>
        </w:rPr>
        <w:t xml:space="preserve"> Neovascular Age-related Macular Degeneration (HARBOR)</w:t>
      </w:r>
      <w:r>
        <w:rPr>
          <w:rFonts w:ascii="Arial" w:hAnsi="Arial" w:cs="Arial"/>
          <w:sz w:val="23"/>
          <w:szCs w:val="23"/>
        </w:rPr>
        <w:t>”, Principal Investigator.</w:t>
      </w:r>
      <w:r w:rsidRPr="000F557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Recruitment 10/10. </w:t>
      </w:r>
      <w:r w:rsidRPr="00295C06">
        <w:rPr>
          <w:rFonts w:ascii="Arial" w:hAnsi="Arial" w:cs="Arial"/>
          <w:sz w:val="23"/>
          <w:szCs w:val="23"/>
        </w:rPr>
        <w:t>Proj</w:t>
      </w:r>
      <w:r w:rsidRPr="00295C06">
        <w:rPr>
          <w:rFonts w:ascii="Arial" w:hAnsi="Arial" w:cs="Arial"/>
          <w:color w:val="000000"/>
          <w:sz w:val="23"/>
          <w:szCs w:val="23"/>
        </w:rPr>
        <w:t>ect #2585040, $424,800.</w:t>
      </w:r>
      <w:r w:rsidRPr="00420A8A">
        <w:rPr>
          <w:rFonts w:ascii="Arial" w:hAnsi="Arial" w:cs="Arial"/>
          <w:sz w:val="23"/>
          <w:szCs w:val="23"/>
        </w:rPr>
        <w:t xml:space="preserve"> 2009-2012.</w:t>
      </w:r>
    </w:p>
    <w:p w14:paraId="734C426F" w14:textId="77777777" w:rsidR="00864EE0" w:rsidRPr="000F5579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F417CC">
        <w:rPr>
          <w:rFonts w:ascii="Arial" w:hAnsi="Arial" w:cs="Arial"/>
          <w:b/>
          <w:sz w:val="23"/>
          <w:szCs w:val="23"/>
        </w:rPr>
        <w:t>Genentech, Inc</w:t>
      </w:r>
      <w:r w:rsidRPr="00B10FF4">
        <w:rPr>
          <w:rFonts w:ascii="Arial" w:hAnsi="Arial" w:cs="Arial"/>
          <w:sz w:val="23"/>
          <w:szCs w:val="23"/>
        </w:rPr>
        <w:t>.,</w:t>
      </w:r>
      <w:r w:rsidRPr="000F5579">
        <w:rPr>
          <w:rFonts w:ascii="Arial" w:hAnsi="Arial" w:cs="Arial"/>
          <w:sz w:val="23"/>
          <w:szCs w:val="23"/>
        </w:rPr>
        <w:t xml:space="preserve"> FVF3426g, Oliver (PI): “An Open-Label, Multicenter Extension Study to Evaluate the Safety and Tolerability of Ranibizumab in Subjects </w:t>
      </w:r>
      <w:proofErr w:type="gramStart"/>
      <w:r w:rsidRPr="000F5579">
        <w:rPr>
          <w:rFonts w:ascii="Arial" w:hAnsi="Arial" w:cs="Arial"/>
          <w:sz w:val="23"/>
          <w:szCs w:val="23"/>
        </w:rPr>
        <w:t>With</w:t>
      </w:r>
      <w:proofErr w:type="gramEnd"/>
      <w:r w:rsidRPr="000F5579">
        <w:rPr>
          <w:rFonts w:ascii="Arial" w:hAnsi="Arial" w:cs="Arial"/>
          <w:sz w:val="23"/>
          <w:szCs w:val="23"/>
        </w:rPr>
        <w:t xml:space="preserve"> Choroidal Neovascularization (CNV) Secondary to Age-Related Macular Degeneration (AMD) or Macular Edema Secondary to Retinal Vein Occlusion (RVO) Who Have Completed a Genentech-Sponsored Ranibizumab Study (HORIZON)”, Principal Investigator. Recruitment 3/3. Project # 2585036, $19,461. 2009-2011.</w:t>
      </w:r>
    </w:p>
    <w:p w14:paraId="641F3405" w14:textId="77777777" w:rsidR="00864EE0" w:rsidRPr="00F417CC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proofErr w:type="spellStart"/>
      <w:r w:rsidRPr="00F417CC">
        <w:rPr>
          <w:rFonts w:ascii="Arial" w:hAnsi="Arial" w:cs="Arial"/>
          <w:b/>
          <w:sz w:val="23"/>
          <w:szCs w:val="23"/>
        </w:rPr>
        <w:t>ThromboGenics</w:t>
      </w:r>
      <w:proofErr w:type="spellEnd"/>
      <w:r w:rsidRPr="000D68BB">
        <w:rPr>
          <w:rFonts w:ascii="Arial" w:hAnsi="Arial" w:cs="Arial"/>
          <w:sz w:val="23"/>
          <w:szCs w:val="23"/>
        </w:rPr>
        <w:t>, TG-MV-006/7</w:t>
      </w:r>
      <w:r>
        <w:rPr>
          <w:rFonts w:ascii="Arial" w:hAnsi="Arial" w:cs="Arial"/>
          <w:sz w:val="23"/>
          <w:szCs w:val="23"/>
        </w:rPr>
        <w:t>, Oliver (PI)</w:t>
      </w:r>
      <w:r w:rsidRPr="000D68BB">
        <w:rPr>
          <w:rFonts w:ascii="Arial" w:hAnsi="Arial" w:cs="Arial"/>
          <w:sz w:val="23"/>
          <w:szCs w:val="23"/>
        </w:rPr>
        <w:t xml:space="preserve">: “A Randomized, Placebo Controlled, Double-masked, Multicenter Trial of </w:t>
      </w:r>
      <w:proofErr w:type="spellStart"/>
      <w:r w:rsidRPr="000D68BB">
        <w:rPr>
          <w:rFonts w:ascii="Arial" w:hAnsi="Arial" w:cs="Arial"/>
          <w:sz w:val="23"/>
          <w:szCs w:val="23"/>
        </w:rPr>
        <w:t>Microplasmin</w:t>
      </w:r>
      <w:proofErr w:type="spellEnd"/>
      <w:r w:rsidRPr="000D68BB">
        <w:rPr>
          <w:rFonts w:ascii="Arial" w:hAnsi="Arial" w:cs="Arial"/>
          <w:sz w:val="23"/>
          <w:szCs w:val="23"/>
        </w:rPr>
        <w:t xml:space="preserve"> Intravitreal Injection for Non-surgical Treatment of Focal Vitreomacular Adhesion (MIVI-TRUST)”, </w:t>
      </w:r>
      <w:r>
        <w:rPr>
          <w:rFonts w:ascii="Arial" w:hAnsi="Arial" w:cs="Arial"/>
          <w:sz w:val="23"/>
          <w:szCs w:val="23"/>
        </w:rPr>
        <w:t xml:space="preserve">Principal Investigator. </w:t>
      </w:r>
      <w:r w:rsidRPr="000D68BB">
        <w:rPr>
          <w:rFonts w:ascii="Arial" w:hAnsi="Arial" w:cs="Arial"/>
          <w:sz w:val="23"/>
          <w:szCs w:val="23"/>
        </w:rPr>
        <w:t>Recruitment 9/12.</w:t>
      </w:r>
      <w:r>
        <w:rPr>
          <w:rFonts w:ascii="Arial" w:hAnsi="Arial" w:cs="Arial"/>
          <w:sz w:val="23"/>
          <w:szCs w:val="23"/>
        </w:rPr>
        <w:t xml:space="preserve"> Award #PN090249, $94,534.00. </w:t>
      </w:r>
      <w:r w:rsidRPr="000D68BB">
        <w:rPr>
          <w:rFonts w:ascii="Arial" w:hAnsi="Arial" w:cs="Arial"/>
          <w:sz w:val="23"/>
          <w:szCs w:val="23"/>
        </w:rPr>
        <w:t>2008-2010.</w:t>
      </w:r>
    </w:p>
    <w:p w14:paraId="5B51330B" w14:textId="77777777" w:rsidR="00864EE0" w:rsidRPr="00295C06" w:rsidRDefault="00864EE0" w:rsidP="00864EE0">
      <w:pPr>
        <w:pStyle w:val="Address"/>
        <w:numPr>
          <w:ilvl w:val="0"/>
          <w:numId w:val="12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D365A4">
        <w:rPr>
          <w:rFonts w:ascii="Arial" w:hAnsi="Arial" w:cs="Arial"/>
          <w:b/>
          <w:sz w:val="23"/>
          <w:szCs w:val="23"/>
        </w:rPr>
        <w:t>American Cancer Society</w:t>
      </w:r>
      <w:r w:rsidRPr="00295C06">
        <w:rPr>
          <w:rFonts w:ascii="Arial" w:hAnsi="Arial" w:cs="Arial"/>
          <w:sz w:val="23"/>
          <w:szCs w:val="23"/>
        </w:rPr>
        <w:t xml:space="preserve"> Institutional Research Grant</w:t>
      </w:r>
      <w:r>
        <w:rPr>
          <w:rFonts w:ascii="Arial" w:hAnsi="Arial" w:cs="Arial"/>
          <w:sz w:val="23"/>
          <w:szCs w:val="23"/>
        </w:rPr>
        <w:t>,</w:t>
      </w:r>
      <w:r w:rsidRPr="00295C06">
        <w:rPr>
          <w:rFonts w:ascii="Arial" w:hAnsi="Arial" w:cs="Arial"/>
          <w:sz w:val="23"/>
          <w:szCs w:val="23"/>
        </w:rPr>
        <w:t xml:space="preserve"> 57-001-50</w:t>
      </w:r>
      <w:r>
        <w:rPr>
          <w:rFonts w:ascii="Arial" w:hAnsi="Arial" w:cs="Arial"/>
          <w:sz w:val="23"/>
          <w:szCs w:val="23"/>
        </w:rPr>
        <w:t xml:space="preserve">, </w:t>
      </w:r>
      <w:r w:rsidRPr="001254B5">
        <w:rPr>
          <w:rFonts w:ascii="Arial" w:hAnsi="Arial" w:cs="Arial"/>
          <w:sz w:val="23"/>
          <w:szCs w:val="23"/>
        </w:rPr>
        <w:t>Oliver (PI)</w:t>
      </w:r>
      <w:r>
        <w:rPr>
          <w:rFonts w:ascii="Arial" w:hAnsi="Arial" w:cs="Arial"/>
          <w:sz w:val="23"/>
          <w:szCs w:val="23"/>
        </w:rPr>
        <w:t>: “</w:t>
      </w:r>
      <w:r w:rsidRPr="00295C06">
        <w:rPr>
          <w:rFonts w:ascii="Arial" w:hAnsi="Arial" w:cs="Arial"/>
          <w:sz w:val="23"/>
          <w:szCs w:val="23"/>
        </w:rPr>
        <w:t>Attenuation of Iodine-125 Radiation with Vitreous Substitutes in an Animal Model for the Treatment of Ocular Melanoma</w:t>
      </w:r>
      <w:r>
        <w:rPr>
          <w:rFonts w:ascii="Arial" w:hAnsi="Arial" w:cs="Arial"/>
          <w:sz w:val="23"/>
          <w:szCs w:val="23"/>
        </w:rPr>
        <w:t>”, Principal Investigator,</w:t>
      </w:r>
      <w:r w:rsidRPr="00295C06">
        <w:rPr>
          <w:rFonts w:ascii="Arial" w:hAnsi="Arial" w:cs="Arial"/>
          <w:sz w:val="23"/>
          <w:szCs w:val="23"/>
        </w:rPr>
        <w:t xml:space="preserve"> $30,000</w:t>
      </w:r>
      <w:r>
        <w:rPr>
          <w:rFonts w:ascii="Arial" w:hAnsi="Arial" w:cs="Arial"/>
          <w:sz w:val="23"/>
          <w:szCs w:val="23"/>
        </w:rPr>
        <w:t>, 2008</w:t>
      </w:r>
      <w:r w:rsidRPr="00295C06">
        <w:rPr>
          <w:rFonts w:ascii="Arial" w:hAnsi="Arial" w:cs="Arial"/>
          <w:sz w:val="23"/>
          <w:szCs w:val="23"/>
        </w:rPr>
        <w:t>.</w:t>
      </w:r>
    </w:p>
    <w:p w14:paraId="40D52140" w14:textId="344FD0E8" w:rsidR="00E27049" w:rsidRPr="00553580" w:rsidRDefault="00E27049" w:rsidP="00E27049">
      <w:pPr>
        <w:pStyle w:val="ListParagraph"/>
        <w:numPr>
          <w:ilvl w:val="0"/>
          <w:numId w:val="12"/>
        </w:numPr>
        <w:spacing w:after="120"/>
        <w:ind w:left="720" w:right="14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proofErr w:type="spellStart"/>
      <w:r w:rsidRPr="00553580">
        <w:rPr>
          <w:rFonts w:ascii="Arial" w:eastAsia="Arial" w:hAnsi="Arial" w:cs="Arial"/>
          <w:b/>
          <w:sz w:val="23"/>
          <w:szCs w:val="23"/>
          <w:bdr w:val="nil"/>
        </w:rPr>
        <w:t>Eyetech</w:t>
      </w:r>
      <w:proofErr w:type="spellEnd"/>
      <w:r w:rsidRPr="00553580">
        <w:rPr>
          <w:rFonts w:ascii="Arial" w:eastAsia="Arial" w:hAnsi="Arial" w:cs="Arial"/>
          <w:b/>
          <w:sz w:val="23"/>
          <w:szCs w:val="23"/>
          <w:bdr w:val="nil"/>
        </w:rPr>
        <w:t xml:space="preserve"> Pharmaceuticals &amp; Pfizer</w:t>
      </w:r>
      <w:r w:rsidRPr="00553580">
        <w:rPr>
          <w:rFonts w:ascii="Arial" w:eastAsia="Arial" w:hAnsi="Arial" w:cs="Arial"/>
          <w:sz w:val="23"/>
          <w:szCs w:val="23"/>
          <w:bdr w:val="nil"/>
        </w:rPr>
        <w:t xml:space="preserve">, EOP1023, </w:t>
      </w:r>
      <w:r w:rsidR="004A5012">
        <w:rPr>
          <w:rFonts w:ascii="Arial" w:eastAsia="Arial" w:hAnsi="Arial" w:cs="Arial"/>
          <w:sz w:val="23"/>
          <w:szCs w:val="23"/>
          <w:bdr w:val="nil"/>
        </w:rPr>
        <w:t>Oliver</w:t>
      </w:r>
      <w:r w:rsidRPr="00553580">
        <w:rPr>
          <w:rFonts w:ascii="Arial" w:eastAsia="Arial" w:hAnsi="Arial" w:cs="Arial"/>
          <w:sz w:val="23"/>
          <w:szCs w:val="23"/>
          <w:bdr w:val="nil"/>
        </w:rPr>
        <w:t xml:space="preserve"> (PI): “A Phase IV, Open Label, Multi-Center, Study of Maintenance </w:t>
      </w:r>
      <w:proofErr w:type="spellStart"/>
      <w:r w:rsidRPr="00553580">
        <w:rPr>
          <w:rFonts w:ascii="Arial" w:eastAsia="Arial" w:hAnsi="Arial" w:cs="Arial"/>
          <w:sz w:val="23"/>
          <w:szCs w:val="23"/>
          <w:bdr w:val="nil"/>
        </w:rPr>
        <w:t>Intravitreous</w:t>
      </w:r>
      <w:proofErr w:type="spellEnd"/>
      <w:r w:rsidRPr="00553580">
        <w:rPr>
          <w:rFonts w:ascii="Arial" w:eastAsia="Arial" w:hAnsi="Arial" w:cs="Arial"/>
          <w:sz w:val="23"/>
          <w:szCs w:val="23"/>
          <w:bdr w:val="nil"/>
        </w:rPr>
        <w:t xml:space="preserve"> Injections of </w:t>
      </w:r>
      <w:proofErr w:type="spellStart"/>
      <w:r w:rsidRPr="00553580">
        <w:rPr>
          <w:rFonts w:ascii="Arial" w:eastAsia="Arial" w:hAnsi="Arial" w:cs="Arial"/>
          <w:sz w:val="23"/>
          <w:szCs w:val="23"/>
          <w:bdr w:val="nil"/>
        </w:rPr>
        <w:t>Macugen</w:t>
      </w:r>
      <w:proofErr w:type="spellEnd"/>
      <w:r w:rsidRPr="00553580">
        <w:rPr>
          <w:rFonts w:ascii="Arial" w:eastAsia="Arial" w:hAnsi="Arial" w:cs="Arial"/>
          <w:sz w:val="23"/>
          <w:szCs w:val="23"/>
          <w:bdr w:val="nil"/>
        </w:rPr>
        <w:t xml:space="preserve"> (Pegaptanib Sodium) Given Every 6 Weeks for 48 Weeks in Subjects </w:t>
      </w:r>
      <w:proofErr w:type="gramStart"/>
      <w:r w:rsidRPr="00553580">
        <w:rPr>
          <w:rFonts w:ascii="Arial" w:eastAsia="Arial" w:hAnsi="Arial" w:cs="Arial"/>
          <w:sz w:val="23"/>
          <w:szCs w:val="23"/>
          <w:bdr w:val="nil"/>
        </w:rPr>
        <w:t>With</w:t>
      </w:r>
      <w:proofErr w:type="gramEnd"/>
      <w:r w:rsidRPr="00553580">
        <w:rPr>
          <w:rFonts w:ascii="Arial" w:eastAsia="Arial" w:hAnsi="Arial" w:cs="Arial"/>
          <w:sz w:val="23"/>
          <w:szCs w:val="23"/>
          <w:bdr w:val="nil"/>
        </w:rPr>
        <w:t xml:space="preserve"> </w:t>
      </w:r>
      <w:proofErr w:type="spellStart"/>
      <w:r w:rsidRPr="00553580">
        <w:rPr>
          <w:rFonts w:ascii="Arial" w:eastAsia="Arial" w:hAnsi="Arial" w:cs="Arial"/>
          <w:sz w:val="23"/>
          <w:szCs w:val="23"/>
          <w:bdr w:val="nil"/>
        </w:rPr>
        <w:t>Subfoveal</w:t>
      </w:r>
      <w:proofErr w:type="spellEnd"/>
      <w:r w:rsidRPr="00553580">
        <w:rPr>
          <w:rFonts w:ascii="Arial" w:eastAsia="Arial" w:hAnsi="Arial" w:cs="Arial"/>
          <w:sz w:val="23"/>
          <w:szCs w:val="23"/>
          <w:bdr w:val="nil"/>
        </w:rPr>
        <w:t xml:space="preserve"> Neovascular Age-Related Macular Degeneration (AMD) Initially Treated With a Modality Resulting in Maculopathy Improvement”, $119,246, Principal Investigator, 2006-2007.</w:t>
      </w:r>
    </w:p>
    <w:p w14:paraId="2FDE1ECF" w14:textId="77777777" w:rsidR="005F0CEB" w:rsidRDefault="005F0CEB" w:rsidP="00514EA8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55D8E5FA" w14:textId="1AF852C4" w:rsidR="00514EA8" w:rsidRPr="000D723E" w:rsidRDefault="00514EA8" w:rsidP="00514EA8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AC6D9E">
        <w:rPr>
          <w:rFonts w:ascii="Arial" w:hAnsi="Arial" w:cs="Arial"/>
          <w:b/>
          <w:sz w:val="23"/>
          <w:szCs w:val="23"/>
        </w:rPr>
        <w:t>Active Research Projects, Support and Grants</w:t>
      </w:r>
      <w:r w:rsidR="00005E1B">
        <w:rPr>
          <w:rFonts w:ascii="Arial" w:hAnsi="Arial" w:cs="Arial"/>
          <w:b/>
          <w:sz w:val="23"/>
          <w:szCs w:val="23"/>
        </w:rPr>
        <w:t>, as Co-Investigator</w:t>
      </w:r>
      <w:r w:rsidRPr="00AC6D9E">
        <w:rPr>
          <w:rFonts w:ascii="Arial" w:hAnsi="Arial" w:cs="Arial"/>
          <w:b/>
          <w:sz w:val="23"/>
          <w:szCs w:val="23"/>
        </w:rPr>
        <w:t>:</w:t>
      </w:r>
    </w:p>
    <w:p w14:paraId="593A3946" w14:textId="3A665D7A" w:rsidR="00AE5FE5" w:rsidRPr="00AE5FE5" w:rsidRDefault="00082AD8" w:rsidP="002C3B39">
      <w:pPr>
        <w:pStyle w:val="Address"/>
        <w:numPr>
          <w:ilvl w:val="0"/>
          <w:numId w:val="2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bookmarkStart w:id="2" w:name="OLE_LINK11"/>
      <w:r w:rsidRPr="00082AD8">
        <w:rPr>
          <w:rFonts w:ascii="Arial" w:hAnsi="Arial" w:cs="Arial"/>
          <w:b/>
          <w:bCs/>
          <w:sz w:val="23"/>
          <w:szCs w:val="23"/>
        </w:rPr>
        <w:t>PEDIG (Pediatric Eye Disease Interest Group)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Mehner</w:t>
      </w:r>
      <w:proofErr w:type="spellEnd"/>
      <w:r>
        <w:rPr>
          <w:rFonts w:ascii="Arial" w:hAnsi="Arial" w:cs="Arial"/>
          <w:sz w:val="23"/>
          <w:szCs w:val="23"/>
        </w:rPr>
        <w:t xml:space="preserve"> (PI): </w:t>
      </w:r>
      <w:r w:rsidR="00D770BB">
        <w:rPr>
          <w:rFonts w:ascii="Arial" w:hAnsi="Arial" w:cs="Arial"/>
          <w:sz w:val="23"/>
          <w:szCs w:val="23"/>
        </w:rPr>
        <w:t xml:space="preserve">A Randomized Trial of Low-Dose Bevacizumab Versus Laser for Type 1 Retinopathy of Prematurity (ROP3). 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 Investigator</w:t>
      </w:r>
      <w:proofErr w:type="spellEnd"/>
      <w:r>
        <w:rPr>
          <w:rFonts w:ascii="Arial" w:hAnsi="Arial" w:cs="Arial"/>
          <w:sz w:val="23"/>
          <w:szCs w:val="23"/>
        </w:rPr>
        <w:t>. 2021</w:t>
      </w:r>
    </w:p>
    <w:p w14:paraId="649165CA" w14:textId="2948643D" w:rsidR="002C3B39" w:rsidRDefault="002C3B39" w:rsidP="002C3B39">
      <w:pPr>
        <w:pStyle w:val="Address"/>
        <w:numPr>
          <w:ilvl w:val="0"/>
          <w:numId w:val="2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Novartis Pharmaceuticals</w:t>
      </w:r>
      <w:r w:rsidRPr="00E15D88">
        <w:rPr>
          <w:rFonts w:ascii="Arial" w:hAnsi="Arial" w:cs="Arial"/>
          <w:sz w:val="23"/>
          <w:szCs w:val="23"/>
        </w:rPr>
        <w:t xml:space="preserve">, </w:t>
      </w:r>
      <w:r w:rsidRPr="00AA4D14">
        <w:rPr>
          <w:rFonts w:ascii="Arial" w:hAnsi="Arial" w:cs="Arial"/>
          <w:sz w:val="23"/>
          <w:szCs w:val="23"/>
        </w:rPr>
        <w:t>CRFB002H2301E1</w:t>
      </w:r>
      <w:r w:rsidRPr="00E15D8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Mathias</w:t>
      </w:r>
      <w:r w:rsidRPr="00E15D88">
        <w:rPr>
          <w:rFonts w:ascii="Arial" w:hAnsi="Arial" w:cs="Arial"/>
          <w:sz w:val="23"/>
          <w:szCs w:val="23"/>
        </w:rPr>
        <w:t xml:space="preserve"> (PI): “</w:t>
      </w:r>
      <w:r>
        <w:rPr>
          <w:rFonts w:ascii="Arial" w:hAnsi="Arial" w:cs="Arial"/>
          <w:sz w:val="23"/>
          <w:szCs w:val="23"/>
        </w:rPr>
        <w:t>A</w:t>
      </w:r>
      <w:r w:rsidRPr="00AA4D14">
        <w:rPr>
          <w:rFonts w:ascii="Arial" w:hAnsi="Arial" w:cs="Arial"/>
          <w:sz w:val="23"/>
          <w:szCs w:val="23"/>
        </w:rPr>
        <w:t xml:space="preserve">n Extension Study to Evaluate the </w:t>
      </w:r>
      <w:proofErr w:type="gramStart"/>
      <w:r w:rsidRPr="00AA4D14">
        <w:rPr>
          <w:rFonts w:ascii="Arial" w:hAnsi="Arial" w:cs="Arial"/>
          <w:sz w:val="23"/>
          <w:szCs w:val="23"/>
        </w:rPr>
        <w:t>Long Term</w:t>
      </w:r>
      <w:proofErr w:type="gramEnd"/>
      <w:r w:rsidRPr="00AA4D14">
        <w:rPr>
          <w:rFonts w:ascii="Arial" w:hAnsi="Arial" w:cs="Arial"/>
          <w:sz w:val="23"/>
          <w:szCs w:val="23"/>
        </w:rPr>
        <w:t xml:space="preserve"> Efficacy and Safety of Ranibizumab Compared With Laser Therapy for the Treatment of Infants Born Prematurely With Retinopathy of Prematurity</w:t>
      </w:r>
      <w:r w:rsidRPr="00E15D88">
        <w:rPr>
          <w:rFonts w:ascii="Arial" w:hAnsi="Arial" w:cs="Arial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</w:rPr>
        <w:t>RainbowExt</w:t>
      </w:r>
      <w:proofErr w:type="spellEnd"/>
      <w:r w:rsidRPr="00E15D88">
        <w:rPr>
          <w:rFonts w:ascii="Arial" w:hAnsi="Arial" w:cs="Arial"/>
          <w:sz w:val="23"/>
          <w:szCs w:val="23"/>
        </w:rPr>
        <w:t xml:space="preserve">).” </w:t>
      </w:r>
      <w:r>
        <w:rPr>
          <w:rFonts w:ascii="Arial" w:hAnsi="Arial" w:cs="Arial"/>
          <w:sz w:val="23"/>
          <w:szCs w:val="23"/>
        </w:rPr>
        <w:t xml:space="preserve">Co-Investigator, </w:t>
      </w:r>
      <w:r w:rsidRPr="00E15D88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6-2022</w:t>
      </w:r>
      <w:r w:rsidRPr="00E15D88">
        <w:rPr>
          <w:rFonts w:ascii="Arial" w:hAnsi="Arial" w:cs="Arial"/>
          <w:sz w:val="23"/>
          <w:szCs w:val="23"/>
        </w:rPr>
        <w:t>.</w:t>
      </w:r>
    </w:p>
    <w:p w14:paraId="24D28C76" w14:textId="27C129BF" w:rsidR="002C3B39" w:rsidRPr="00005E1B" w:rsidRDefault="002C3B39" w:rsidP="002C3B39">
      <w:pPr>
        <w:pStyle w:val="Address"/>
        <w:numPr>
          <w:ilvl w:val="0"/>
          <w:numId w:val="2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D129D8">
        <w:rPr>
          <w:rFonts w:ascii="Arial" w:hAnsi="Arial" w:cs="Arial"/>
          <w:b/>
          <w:sz w:val="23"/>
          <w:szCs w:val="23"/>
        </w:rPr>
        <w:lastRenderedPageBreak/>
        <w:t>Hoffmann-La Roche</w:t>
      </w:r>
      <w:r w:rsidRPr="00E15D88">
        <w:rPr>
          <w:rFonts w:ascii="Arial" w:hAnsi="Arial" w:cs="Arial"/>
          <w:sz w:val="23"/>
          <w:szCs w:val="23"/>
        </w:rPr>
        <w:t xml:space="preserve">, </w:t>
      </w:r>
      <w:r w:rsidRPr="000D723E">
        <w:rPr>
          <w:rFonts w:ascii="Arial" w:hAnsi="Arial" w:cs="Arial"/>
          <w:sz w:val="23"/>
          <w:szCs w:val="23"/>
        </w:rPr>
        <w:t>GX30191</w:t>
      </w:r>
      <w:r w:rsidR="00AC2379">
        <w:rPr>
          <w:rFonts w:ascii="Arial" w:hAnsi="Arial" w:cs="Arial"/>
          <w:sz w:val="23"/>
          <w:szCs w:val="23"/>
        </w:rPr>
        <w:t>, Siringo (PI)</w:t>
      </w:r>
      <w:r w:rsidRPr="00E15D88">
        <w:rPr>
          <w:rFonts w:ascii="Arial" w:hAnsi="Arial" w:cs="Arial"/>
          <w:sz w:val="23"/>
          <w:szCs w:val="23"/>
        </w:rPr>
        <w:t>: “</w:t>
      </w:r>
      <w:r w:rsidRPr="000D723E">
        <w:rPr>
          <w:rFonts w:ascii="Arial" w:hAnsi="Arial" w:cs="Arial"/>
          <w:sz w:val="23"/>
          <w:szCs w:val="23"/>
        </w:rPr>
        <w:t xml:space="preserve">A Multicenter, Open-Label Extension Study to Evaluate the Long-Term Safety and Tolerability of </w:t>
      </w:r>
      <w:proofErr w:type="spellStart"/>
      <w:r w:rsidRPr="000D723E">
        <w:rPr>
          <w:rFonts w:ascii="Arial" w:hAnsi="Arial" w:cs="Arial"/>
          <w:sz w:val="23"/>
          <w:szCs w:val="23"/>
        </w:rPr>
        <w:t>Lampalizumab</w:t>
      </w:r>
      <w:proofErr w:type="spellEnd"/>
      <w:r w:rsidRPr="000D723E">
        <w:rPr>
          <w:rFonts w:ascii="Arial" w:hAnsi="Arial" w:cs="Arial"/>
          <w:sz w:val="23"/>
          <w:szCs w:val="23"/>
        </w:rPr>
        <w:t xml:space="preserve"> in Patients with Geographic Atrophy Secondary to Age-Related Macular Degeneration Who Have </w:t>
      </w:r>
      <w:r w:rsidRPr="00005E1B">
        <w:rPr>
          <w:rFonts w:ascii="Arial" w:hAnsi="Arial" w:cs="Arial"/>
          <w:sz w:val="23"/>
          <w:szCs w:val="23"/>
        </w:rPr>
        <w:t xml:space="preserve">Completed a Roche-Sponsored Study (OMASPECT)”, Co-Investigator. 2016-2019. </w:t>
      </w:r>
    </w:p>
    <w:p w14:paraId="060D04EA" w14:textId="68452165" w:rsidR="002C3B39" w:rsidRDefault="002C3B39" w:rsidP="002C3B39">
      <w:pPr>
        <w:pStyle w:val="Address"/>
        <w:numPr>
          <w:ilvl w:val="0"/>
          <w:numId w:val="2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Novartis Pharmaceuticals</w:t>
      </w:r>
      <w:r w:rsidRPr="00E15D88">
        <w:rPr>
          <w:rFonts w:ascii="Arial" w:hAnsi="Arial" w:cs="Arial"/>
          <w:sz w:val="23"/>
          <w:szCs w:val="23"/>
        </w:rPr>
        <w:t xml:space="preserve">, </w:t>
      </w:r>
      <w:r w:rsidRPr="00A0489A">
        <w:rPr>
          <w:rFonts w:ascii="Arial" w:hAnsi="Arial" w:cs="Arial"/>
          <w:sz w:val="23"/>
          <w:szCs w:val="23"/>
        </w:rPr>
        <w:t>CRFB002H2301</w:t>
      </w:r>
      <w:r w:rsidRPr="00E15D88">
        <w:rPr>
          <w:rFonts w:ascii="Arial" w:hAnsi="Arial" w:cs="Arial"/>
          <w:sz w:val="23"/>
          <w:szCs w:val="23"/>
        </w:rPr>
        <w:t xml:space="preserve">, </w:t>
      </w:r>
      <w:r w:rsidR="00AC2379">
        <w:rPr>
          <w:rFonts w:ascii="Arial" w:hAnsi="Arial" w:cs="Arial"/>
          <w:sz w:val="23"/>
          <w:szCs w:val="23"/>
        </w:rPr>
        <w:t>Mathias</w:t>
      </w:r>
      <w:r w:rsidRPr="00E15D88">
        <w:rPr>
          <w:rFonts w:ascii="Arial" w:hAnsi="Arial" w:cs="Arial"/>
          <w:sz w:val="23"/>
          <w:szCs w:val="23"/>
        </w:rPr>
        <w:t xml:space="preserve"> (PI): “</w:t>
      </w:r>
      <w:r>
        <w:rPr>
          <w:rFonts w:ascii="Arial" w:hAnsi="Arial" w:cs="Arial"/>
          <w:sz w:val="23"/>
          <w:szCs w:val="23"/>
        </w:rPr>
        <w:t>A</w:t>
      </w:r>
      <w:r w:rsidRPr="00A0489A">
        <w:rPr>
          <w:rFonts w:ascii="Arial" w:hAnsi="Arial" w:cs="Arial"/>
          <w:sz w:val="23"/>
          <w:szCs w:val="23"/>
        </w:rPr>
        <w:t xml:space="preserve"> Randomized, Controlled Study Evaluating the Efficacy and Safety of Ranibizumab Compared </w:t>
      </w:r>
      <w:proofErr w:type="gramStart"/>
      <w:r w:rsidRPr="00A0489A">
        <w:rPr>
          <w:rFonts w:ascii="Arial" w:hAnsi="Arial" w:cs="Arial"/>
          <w:sz w:val="23"/>
          <w:szCs w:val="23"/>
        </w:rPr>
        <w:t>With</w:t>
      </w:r>
      <w:proofErr w:type="gramEnd"/>
      <w:r w:rsidRPr="00A0489A">
        <w:rPr>
          <w:rFonts w:ascii="Arial" w:hAnsi="Arial" w:cs="Arial"/>
          <w:sz w:val="23"/>
          <w:szCs w:val="23"/>
        </w:rPr>
        <w:t xml:space="preserve"> Laser Therapy for the Treatment of Infants Born Prematurely With Retinopathy of Prematurity</w:t>
      </w:r>
      <w:r w:rsidRPr="00E15D88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RAINBOW</w:t>
      </w:r>
      <w:r w:rsidRPr="00E15D88">
        <w:rPr>
          <w:rFonts w:ascii="Arial" w:hAnsi="Arial" w:cs="Arial"/>
          <w:sz w:val="23"/>
          <w:szCs w:val="23"/>
        </w:rPr>
        <w:t xml:space="preserve">).” </w:t>
      </w:r>
      <w:r>
        <w:rPr>
          <w:rFonts w:ascii="Arial" w:hAnsi="Arial" w:cs="Arial"/>
          <w:sz w:val="23"/>
          <w:szCs w:val="23"/>
        </w:rPr>
        <w:t xml:space="preserve">Sub-Investigator, </w:t>
      </w:r>
      <w:r w:rsidRPr="00E15D88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5</w:t>
      </w:r>
      <w:r w:rsidRPr="00E15D88">
        <w:rPr>
          <w:rFonts w:ascii="Arial" w:hAnsi="Arial" w:cs="Arial"/>
          <w:sz w:val="23"/>
          <w:szCs w:val="23"/>
        </w:rPr>
        <w:t>-2017.</w:t>
      </w:r>
    </w:p>
    <w:p w14:paraId="63831B16" w14:textId="77777777" w:rsidR="00514EA8" w:rsidRDefault="00514EA8" w:rsidP="005F0CEB">
      <w:pPr>
        <w:pStyle w:val="Address"/>
        <w:numPr>
          <w:ilvl w:val="0"/>
          <w:numId w:val="2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 w:rsidRPr="00A0489A">
        <w:rPr>
          <w:rFonts w:ascii="Arial" w:hAnsi="Arial" w:cs="Arial"/>
          <w:b/>
          <w:bCs/>
          <w:sz w:val="23"/>
          <w:szCs w:val="23"/>
        </w:rPr>
        <w:t>Second Sight Medical Products</w:t>
      </w:r>
      <w:r w:rsidRPr="00E15D88">
        <w:rPr>
          <w:rFonts w:ascii="Arial" w:hAnsi="Arial" w:cs="Arial"/>
          <w:sz w:val="23"/>
          <w:szCs w:val="23"/>
        </w:rPr>
        <w:t xml:space="preserve">, PM-02-01, Mandava (PI): “New Enrollment Post-Approval Study of the Argus II Retinal Prosthesis System”, </w:t>
      </w:r>
      <w:r>
        <w:rPr>
          <w:rFonts w:ascii="Arial" w:hAnsi="Arial" w:cs="Arial"/>
          <w:sz w:val="23"/>
          <w:szCs w:val="23"/>
        </w:rPr>
        <w:t>Co-</w:t>
      </w:r>
      <w:r w:rsidRPr="00E15D88">
        <w:rPr>
          <w:rFonts w:ascii="Arial" w:hAnsi="Arial" w:cs="Arial"/>
          <w:sz w:val="23"/>
          <w:szCs w:val="23"/>
        </w:rPr>
        <w:t>Investigator, 2014-2018.</w:t>
      </w:r>
    </w:p>
    <w:bookmarkEnd w:id="2"/>
    <w:p w14:paraId="2F833D28" w14:textId="77777777" w:rsidR="00514EA8" w:rsidRDefault="00514EA8" w:rsidP="00514EA8">
      <w:pPr>
        <w:pStyle w:val="Address"/>
        <w:spacing w:line="240" w:lineRule="auto"/>
        <w:ind w:left="1440" w:right="18" w:hanging="1260"/>
        <w:outlineLvl w:val="0"/>
        <w:rPr>
          <w:rFonts w:ascii="Arial" w:hAnsi="Arial" w:cs="Arial"/>
          <w:b/>
          <w:sz w:val="23"/>
          <w:szCs w:val="23"/>
        </w:rPr>
      </w:pPr>
    </w:p>
    <w:p w14:paraId="58CDECEA" w14:textId="69B758B2" w:rsidR="00514EA8" w:rsidRDefault="00514EA8" w:rsidP="00514EA8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AC6D9E">
        <w:rPr>
          <w:rFonts w:ascii="Arial" w:hAnsi="Arial" w:cs="Arial"/>
          <w:b/>
          <w:sz w:val="23"/>
          <w:szCs w:val="23"/>
        </w:rPr>
        <w:t>Completed Research Projects, Support and Grants</w:t>
      </w:r>
      <w:r w:rsidR="00005E1B">
        <w:rPr>
          <w:rFonts w:ascii="Arial" w:hAnsi="Arial" w:cs="Arial"/>
          <w:b/>
          <w:sz w:val="23"/>
          <w:szCs w:val="23"/>
        </w:rPr>
        <w:t>, as Co-Investigator</w:t>
      </w:r>
      <w:r w:rsidRPr="00AC6D9E">
        <w:rPr>
          <w:rFonts w:ascii="Arial" w:hAnsi="Arial" w:cs="Arial"/>
          <w:b/>
          <w:sz w:val="23"/>
          <w:szCs w:val="23"/>
        </w:rPr>
        <w:t>:</w:t>
      </w:r>
    </w:p>
    <w:p w14:paraId="7CA75E25" w14:textId="77777777" w:rsidR="002C3B39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proofErr w:type="spellStart"/>
      <w:r w:rsidRPr="00F417CC">
        <w:rPr>
          <w:rFonts w:ascii="Arial" w:hAnsi="Arial" w:cs="Arial"/>
          <w:b/>
          <w:sz w:val="23"/>
          <w:szCs w:val="23"/>
        </w:rPr>
        <w:t>Ophthotech</w:t>
      </w:r>
      <w:proofErr w:type="spellEnd"/>
      <w:r w:rsidRPr="00F417CC">
        <w:rPr>
          <w:rFonts w:ascii="Arial" w:hAnsi="Arial" w:cs="Arial"/>
          <w:b/>
          <w:sz w:val="23"/>
          <w:szCs w:val="23"/>
        </w:rPr>
        <w:t xml:space="preserve"> Corporation</w:t>
      </w:r>
      <w:r w:rsidRPr="00F417CC">
        <w:rPr>
          <w:rFonts w:ascii="Arial" w:hAnsi="Arial" w:cs="Arial"/>
          <w:sz w:val="23"/>
          <w:szCs w:val="23"/>
        </w:rPr>
        <w:t xml:space="preserve">, OPH1004, Mandava (PI): “A Phase 3 Randomized, Double-masked, Controlled Trial to Establish the Safety and Efficacy of </w:t>
      </w:r>
      <w:proofErr w:type="spellStart"/>
      <w:r w:rsidRPr="00F417CC">
        <w:rPr>
          <w:rFonts w:ascii="Arial" w:hAnsi="Arial" w:cs="Arial"/>
          <w:sz w:val="23"/>
          <w:szCs w:val="23"/>
        </w:rPr>
        <w:t>Intravitreous</w:t>
      </w:r>
      <w:proofErr w:type="spellEnd"/>
      <w:r w:rsidRPr="00F417CC">
        <w:rPr>
          <w:rFonts w:ascii="Arial" w:hAnsi="Arial" w:cs="Arial"/>
          <w:sz w:val="23"/>
          <w:szCs w:val="23"/>
        </w:rPr>
        <w:t xml:space="preserve"> Administration of </w:t>
      </w:r>
      <w:proofErr w:type="spellStart"/>
      <w:r w:rsidRPr="00F417CC">
        <w:rPr>
          <w:rFonts w:ascii="Arial" w:hAnsi="Arial" w:cs="Arial"/>
          <w:sz w:val="23"/>
          <w:szCs w:val="23"/>
        </w:rPr>
        <w:t>Fovista</w:t>
      </w:r>
      <w:proofErr w:type="spellEnd"/>
      <w:r w:rsidRPr="00F417CC">
        <w:rPr>
          <w:rFonts w:ascii="Arial" w:hAnsi="Arial" w:cs="Arial"/>
          <w:sz w:val="23"/>
          <w:szCs w:val="23"/>
        </w:rPr>
        <w:t xml:space="preserve"> (Anti PDGF-B Pegylated Aptamer) Administered in Combination </w:t>
      </w:r>
      <w:proofErr w:type="gramStart"/>
      <w:r w:rsidRPr="00F417CC">
        <w:rPr>
          <w:rFonts w:ascii="Arial" w:hAnsi="Arial" w:cs="Arial"/>
          <w:sz w:val="23"/>
          <w:szCs w:val="23"/>
        </w:rPr>
        <w:t>With</w:t>
      </w:r>
      <w:proofErr w:type="gramEnd"/>
      <w:r w:rsidRPr="00F417CC">
        <w:rPr>
          <w:rFonts w:ascii="Arial" w:hAnsi="Arial" w:cs="Arial"/>
          <w:sz w:val="23"/>
          <w:szCs w:val="23"/>
        </w:rPr>
        <w:t xml:space="preserve"> Either Avastin or Eylea Compared to Avastin or Eylea Monotherapy in Subjects With </w:t>
      </w:r>
      <w:proofErr w:type="spellStart"/>
      <w:r w:rsidRPr="00F417CC">
        <w:rPr>
          <w:rFonts w:ascii="Arial" w:hAnsi="Arial" w:cs="Arial"/>
          <w:sz w:val="23"/>
          <w:szCs w:val="23"/>
        </w:rPr>
        <w:t>Subfoveal</w:t>
      </w:r>
      <w:proofErr w:type="spellEnd"/>
      <w:r w:rsidRPr="00F417CC">
        <w:rPr>
          <w:rFonts w:ascii="Arial" w:hAnsi="Arial" w:cs="Arial"/>
          <w:sz w:val="23"/>
          <w:szCs w:val="23"/>
        </w:rPr>
        <w:t xml:space="preserve"> Neovascular Age-related Macular Degeneration”, Co-I</w:t>
      </w:r>
      <w:r>
        <w:rPr>
          <w:rFonts w:ascii="Arial" w:hAnsi="Arial" w:cs="Arial"/>
          <w:sz w:val="23"/>
          <w:szCs w:val="23"/>
        </w:rPr>
        <w:t>nvestigator, 2014-2016.</w:t>
      </w:r>
    </w:p>
    <w:p w14:paraId="2D7E0702" w14:textId="77777777" w:rsidR="002C3B39" w:rsidRPr="00CA5A88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Pfizer</w:t>
      </w:r>
      <w:r>
        <w:rPr>
          <w:rFonts w:ascii="Arial" w:hAnsi="Arial" w:cs="Arial"/>
          <w:sz w:val="23"/>
          <w:szCs w:val="23"/>
        </w:rPr>
        <w:t xml:space="preserve">, </w:t>
      </w:r>
      <w:r w:rsidRPr="00CA5A88">
        <w:rPr>
          <w:rFonts w:ascii="Arial" w:hAnsi="Arial" w:cs="Arial"/>
          <w:sz w:val="23"/>
          <w:szCs w:val="23"/>
        </w:rPr>
        <w:t>B1181003</w:t>
      </w:r>
      <w:r>
        <w:rPr>
          <w:rFonts w:ascii="Arial" w:hAnsi="Arial" w:cs="Arial"/>
          <w:sz w:val="23"/>
          <w:szCs w:val="23"/>
        </w:rPr>
        <w:t>: “</w:t>
      </w:r>
      <w:r w:rsidRPr="00CA5A88">
        <w:rPr>
          <w:rFonts w:ascii="Arial" w:hAnsi="Arial" w:cs="Arial"/>
          <w:sz w:val="23"/>
          <w:szCs w:val="23"/>
        </w:rPr>
        <w:t xml:space="preserve">A Phase 2 Multi-center, Randomized, Double-masked, Placebo-controlled, Multi-dose Study </w:t>
      </w:r>
      <w:proofErr w:type="gramStart"/>
      <w:r w:rsidRPr="00CA5A88">
        <w:rPr>
          <w:rFonts w:ascii="Arial" w:hAnsi="Arial" w:cs="Arial"/>
          <w:sz w:val="23"/>
          <w:szCs w:val="23"/>
        </w:rPr>
        <w:t>To</w:t>
      </w:r>
      <w:proofErr w:type="gramEnd"/>
      <w:r w:rsidRPr="00CA5A88">
        <w:rPr>
          <w:rFonts w:ascii="Arial" w:hAnsi="Arial" w:cs="Arial"/>
          <w:sz w:val="23"/>
          <w:szCs w:val="23"/>
        </w:rPr>
        <w:t xml:space="preserve"> Investigate The Efficacy, Safety, Pharmacokinetics And Pharmacodynamics Of Rn6g (Pf-04382923) In Subjects With Geographic Atrophy Secondary To Age-related Macular Degeneration</w:t>
      </w:r>
      <w:r>
        <w:rPr>
          <w:rFonts w:ascii="Arial" w:hAnsi="Arial" w:cs="Arial"/>
          <w:sz w:val="23"/>
          <w:szCs w:val="23"/>
        </w:rPr>
        <w:t>”, Co-Investigator, 2012-2013.</w:t>
      </w:r>
    </w:p>
    <w:p w14:paraId="05AE2625" w14:textId="77777777" w:rsidR="002C3B39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proofErr w:type="spellStart"/>
      <w:r w:rsidRPr="005C4197">
        <w:rPr>
          <w:rFonts w:ascii="Arial" w:hAnsi="Arial" w:cs="Arial"/>
          <w:b/>
          <w:sz w:val="23"/>
          <w:szCs w:val="23"/>
        </w:rPr>
        <w:t>Ophthotech</w:t>
      </w:r>
      <w:proofErr w:type="spellEnd"/>
      <w:r w:rsidRPr="005C4197">
        <w:rPr>
          <w:rFonts w:ascii="Arial" w:hAnsi="Arial" w:cs="Arial"/>
          <w:b/>
          <w:sz w:val="23"/>
          <w:szCs w:val="23"/>
        </w:rPr>
        <w:t xml:space="preserve"> Corporation</w:t>
      </w:r>
      <w:r w:rsidRPr="005C4197">
        <w:rPr>
          <w:rFonts w:ascii="Arial" w:hAnsi="Arial" w:cs="Arial"/>
          <w:sz w:val="23"/>
          <w:szCs w:val="23"/>
        </w:rPr>
        <w:t xml:space="preserve">, OPH1001, Mandava (PI): “A Phase 2, Randomized, Double-Masked, Controlled Trial to Establish the Safety and Efficacy of </w:t>
      </w:r>
      <w:proofErr w:type="spellStart"/>
      <w:r w:rsidRPr="005C4197">
        <w:rPr>
          <w:rFonts w:ascii="Arial" w:hAnsi="Arial" w:cs="Arial"/>
          <w:sz w:val="23"/>
          <w:szCs w:val="23"/>
        </w:rPr>
        <w:t>Intravitreous</w:t>
      </w:r>
      <w:proofErr w:type="spellEnd"/>
      <w:r w:rsidRPr="005C4197">
        <w:rPr>
          <w:rFonts w:ascii="Arial" w:hAnsi="Arial" w:cs="Arial"/>
          <w:sz w:val="23"/>
          <w:szCs w:val="23"/>
        </w:rPr>
        <w:t xml:space="preserve"> Injections of E10030 (Anti-PDGF Pegylated Aptamer) Given in Combination </w:t>
      </w:r>
      <w:proofErr w:type="gramStart"/>
      <w:r w:rsidRPr="005C4197">
        <w:rPr>
          <w:rFonts w:ascii="Arial" w:hAnsi="Arial" w:cs="Arial"/>
          <w:sz w:val="23"/>
          <w:szCs w:val="23"/>
        </w:rPr>
        <w:t>With</w:t>
      </w:r>
      <w:proofErr w:type="gramEnd"/>
      <w:r w:rsidRPr="005C4197">
        <w:rPr>
          <w:rFonts w:ascii="Arial" w:hAnsi="Arial" w:cs="Arial"/>
          <w:sz w:val="23"/>
          <w:szCs w:val="23"/>
        </w:rPr>
        <w:t xml:space="preserve"> Lucentis in Subjects With Neovascular Age-Related Macular Degeneration”, </w:t>
      </w:r>
      <w:r>
        <w:rPr>
          <w:rFonts w:ascii="Arial" w:hAnsi="Arial" w:cs="Arial"/>
          <w:sz w:val="23"/>
          <w:szCs w:val="23"/>
        </w:rPr>
        <w:t>Co-</w:t>
      </w:r>
      <w:r w:rsidRPr="005C4197">
        <w:rPr>
          <w:rFonts w:ascii="Arial" w:hAnsi="Arial" w:cs="Arial"/>
          <w:sz w:val="23"/>
          <w:szCs w:val="23"/>
        </w:rPr>
        <w:t>Investigator, 2010-2012.</w:t>
      </w:r>
    </w:p>
    <w:p w14:paraId="7FEF9622" w14:textId="77777777" w:rsidR="002C3B39" w:rsidRPr="00295C06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rPr>
          <w:rFonts w:ascii="Arial" w:hAnsi="Arial" w:cs="Arial"/>
          <w:color w:val="000000"/>
          <w:sz w:val="23"/>
          <w:szCs w:val="23"/>
        </w:rPr>
      </w:pPr>
      <w:r w:rsidRPr="005E2D97">
        <w:rPr>
          <w:rFonts w:ascii="Arial" w:hAnsi="Arial" w:cs="Arial"/>
          <w:b/>
          <w:color w:val="000000"/>
          <w:sz w:val="23"/>
          <w:szCs w:val="23"/>
        </w:rPr>
        <w:t>University of Colorado Cancer Center</w:t>
      </w:r>
      <w:r w:rsidRPr="00295C06">
        <w:rPr>
          <w:rFonts w:ascii="Arial" w:hAnsi="Arial" w:cs="Arial"/>
          <w:color w:val="000000"/>
          <w:sz w:val="23"/>
          <w:szCs w:val="23"/>
        </w:rPr>
        <w:t>, Student Cancer Summ</w:t>
      </w:r>
      <w:r>
        <w:rPr>
          <w:rFonts w:ascii="Arial" w:hAnsi="Arial" w:cs="Arial"/>
          <w:color w:val="000000"/>
          <w:sz w:val="23"/>
          <w:szCs w:val="23"/>
        </w:rPr>
        <w:t xml:space="preserve">er Research Fellowship. </w:t>
      </w:r>
      <w:r w:rsidRPr="00295C06">
        <w:rPr>
          <w:rFonts w:ascii="Arial" w:hAnsi="Arial" w:cs="Arial"/>
          <w:color w:val="000000"/>
          <w:sz w:val="23"/>
          <w:szCs w:val="23"/>
        </w:rPr>
        <w:t xml:space="preserve">Stipend award for </w:t>
      </w:r>
      <w:r>
        <w:rPr>
          <w:rFonts w:ascii="Arial" w:hAnsi="Arial" w:cs="Arial"/>
          <w:color w:val="000000"/>
          <w:sz w:val="23"/>
          <w:szCs w:val="23"/>
        </w:rPr>
        <w:t xml:space="preserve">support of student researcher. </w:t>
      </w:r>
      <w:r w:rsidRPr="00295C06">
        <w:rPr>
          <w:rFonts w:ascii="Arial" w:hAnsi="Arial" w:cs="Arial"/>
          <w:color w:val="000000"/>
          <w:sz w:val="23"/>
          <w:szCs w:val="23"/>
        </w:rPr>
        <w:t>$1,300.</w:t>
      </w:r>
      <w:r>
        <w:rPr>
          <w:rFonts w:ascii="Arial" w:hAnsi="Arial" w:cs="Arial"/>
          <w:color w:val="000000"/>
          <w:sz w:val="23"/>
          <w:szCs w:val="23"/>
        </w:rPr>
        <w:t xml:space="preserve"> 2010.</w:t>
      </w:r>
    </w:p>
    <w:p w14:paraId="489E8BD0" w14:textId="77777777" w:rsidR="002C3B39" w:rsidRPr="00295C06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rPr>
          <w:rFonts w:ascii="Arial" w:hAnsi="Arial" w:cs="Arial"/>
          <w:color w:val="000000"/>
          <w:sz w:val="23"/>
          <w:szCs w:val="23"/>
        </w:rPr>
      </w:pPr>
      <w:r w:rsidRPr="005E2D97">
        <w:rPr>
          <w:rFonts w:ascii="Arial" w:hAnsi="Arial" w:cs="Arial"/>
          <w:b/>
          <w:color w:val="000000"/>
          <w:sz w:val="23"/>
          <w:szCs w:val="23"/>
        </w:rPr>
        <w:t>University of Colorado Cancer Center</w:t>
      </w:r>
      <w:r w:rsidRPr="00295C06">
        <w:rPr>
          <w:rFonts w:ascii="Arial" w:hAnsi="Arial" w:cs="Arial"/>
          <w:color w:val="000000"/>
          <w:sz w:val="23"/>
          <w:szCs w:val="23"/>
        </w:rPr>
        <w:t>, Student Cancer Summ</w:t>
      </w:r>
      <w:r>
        <w:rPr>
          <w:rFonts w:ascii="Arial" w:hAnsi="Arial" w:cs="Arial"/>
          <w:color w:val="000000"/>
          <w:sz w:val="23"/>
          <w:szCs w:val="23"/>
        </w:rPr>
        <w:t xml:space="preserve">er Research Fellowship. </w:t>
      </w:r>
      <w:r w:rsidRPr="00295C06">
        <w:rPr>
          <w:rFonts w:ascii="Arial" w:hAnsi="Arial" w:cs="Arial"/>
          <w:color w:val="000000"/>
          <w:sz w:val="23"/>
          <w:szCs w:val="23"/>
        </w:rPr>
        <w:t xml:space="preserve">Stipend award for </w:t>
      </w:r>
      <w:r>
        <w:rPr>
          <w:rFonts w:ascii="Arial" w:hAnsi="Arial" w:cs="Arial"/>
          <w:color w:val="000000"/>
          <w:sz w:val="23"/>
          <w:szCs w:val="23"/>
        </w:rPr>
        <w:t xml:space="preserve">support of student researcher. </w:t>
      </w:r>
      <w:r w:rsidRPr="00295C06">
        <w:rPr>
          <w:rFonts w:ascii="Arial" w:hAnsi="Arial" w:cs="Arial"/>
          <w:color w:val="000000"/>
          <w:sz w:val="23"/>
          <w:szCs w:val="23"/>
        </w:rPr>
        <w:t>$1,300.</w:t>
      </w:r>
      <w:r>
        <w:rPr>
          <w:rFonts w:ascii="Arial" w:hAnsi="Arial" w:cs="Arial"/>
          <w:color w:val="000000"/>
          <w:sz w:val="23"/>
          <w:szCs w:val="23"/>
        </w:rPr>
        <w:t xml:space="preserve"> 2009.</w:t>
      </w:r>
    </w:p>
    <w:p w14:paraId="4A922BA5" w14:textId="77777777" w:rsidR="002C3B39" w:rsidRPr="000F5C00" w:rsidRDefault="002C3B39" w:rsidP="002C3B39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D90FED">
        <w:rPr>
          <w:rFonts w:ascii="Arial" w:hAnsi="Arial" w:cs="Arial"/>
          <w:b/>
          <w:sz w:val="23"/>
          <w:szCs w:val="23"/>
        </w:rPr>
        <w:t>Vision Research Foundation</w:t>
      </w:r>
      <w:r>
        <w:rPr>
          <w:rFonts w:ascii="Arial" w:hAnsi="Arial" w:cs="Arial"/>
          <w:sz w:val="23"/>
          <w:szCs w:val="23"/>
        </w:rPr>
        <w:t>, IND-100</w:t>
      </w:r>
      <w:r w:rsidRPr="000F5C00">
        <w:rPr>
          <w:rFonts w:ascii="Arial" w:hAnsi="Arial" w:cs="Arial"/>
          <w:sz w:val="23"/>
          <w:szCs w:val="23"/>
        </w:rPr>
        <w:t>633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Trese</w:t>
      </w:r>
      <w:proofErr w:type="spellEnd"/>
      <w:r>
        <w:rPr>
          <w:rFonts w:ascii="Arial" w:hAnsi="Arial" w:cs="Arial"/>
          <w:sz w:val="23"/>
          <w:szCs w:val="23"/>
        </w:rPr>
        <w:t xml:space="preserve"> (PI): “</w:t>
      </w:r>
      <w:r w:rsidRPr="000F5C00">
        <w:rPr>
          <w:rFonts w:ascii="Arial" w:hAnsi="Arial" w:cs="Arial"/>
          <w:sz w:val="23"/>
          <w:szCs w:val="23"/>
        </w:rPr>
        <w:t>Phase 1 Trial of Pan-VEGF Blockade for the Treatment of Retinopathy of Prematurity</w:t>
      </w:r>
      <w:r>
        <w:rPr>
          <w:rFonts w:ascii="Arial" w:hAnsi="Arial" w:cs="Arial"/>
          <w:sz w:val="23"/>
          <w:szCs w:val="23"/>
        </w:rPr>
        <w:t xml:space="preserve"> (BLOCK-ROP)”, </w:t>
      </w:r>
      <w:r w:rsidRPr="00B04226">
        <w:rPr>
          <w:rFonts w:ascii="Arial" w:hAnsi="Arial" w:cs="Arial"/>
          <w:sz w:val="23"/>
          <w:szCs w:val="23"/>
        </w:rPr>
        <w:t>Co-Investigator</w:t>
      </w:r>
      <w:r>
        <w:rPr>
          <w:rFonts w:ascii="Arial" w:hAnsi="Arial" w:cs="Arial"/>
          <w:sz w:val="23"/>
          <w:szCs w:val="23"/>
        </w:rPr>
        <w:t>, 2008-2009.</w:t>
      </w:r>
    </w:p>
    <w:p w14:paraId="08F6BFDF" w14:textId="77777777" w:rsidR="004E429D" w:rsidRPr="00E40F23" w:rsidRDefault="004E429D" w:rsidP="004E429D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C92C2D">
        <w:rPr>
          <w:rFonts w:ascii="Arial" w:hAnsi="Arial" w:cs="Arial"/>
          <w:b/>
          <w:sz w:val="23"/>
          <w:szCs w:val="23"/>
        </w:rPr>
        <w:t>Genentech, Inc.</w:t>
      </w:r>
      <w:r>
        <w:rPr>
          <w:rFonts w:ascii="Arial" w:hAnsi="Arial" w:cs="Arial"/>
          <w:sz w:val="23"/>
          <w:szCs w:val="23"/>
        </w:rPr>
        <w:t xml:space="preserve">, </w:t>
      </w:r>
      <w:r w:rsidRPr="00125BFB">
        <w:rPr>
          <w:rFonts w:ascii="Arial" w:hAnsi="Arial" w:cs="Arial"/>
          <w:sz w:val="23"/>
          <w:szCs w:val="23"/>
        </w:rPr>
        <w:t>FVF4168g</w:t>
      </w:r>
      <w:r>
        <w:rPr>
          <w:rFonts w:ascii="Arial" w:hAnsi="Arial" w:cs="Arial"/>
          <w:sz w:val="23"/>
          <w:szCs w:val="23"/>
        </w:rPr>
        <w:t>, Ehrlich (PI): “</w:t>
      </w:r>
      <w:r w:rsidRPr="00E40F23">
        <w:rPr>
          <w:rFonts w:ascii="Arial" w:hAnsi="Arial" w:cs="Arial"/>
          <w:sz w:val="23"/>
          <w:szCs w:val="23"/>
        </w:rPr>
        <w:t xml:space="preserve">A Phase III, Double-masked, Multicenter, Randomized, Sham Injection-controlled Study of the Efficacy and Safety of Ranibizumab Injection in Subjects </w:t>
      </w:r>
      <w:proofErr w:type="gramStart"/>
      <w:r w:rsidRPr="00E40F23">
        <w:rPr>
          <w:rFonts w:ascii="Arial" w:hAnsi="Arial" w:cs="Arial"/>
          <w:sz w:val="23"/>
          <w:szCs w:val="23"/>
        </w:rPr>
        <w:t>With</w:t>
      </w:r>
      <w:proofErr w:type="gramEnd"/>
      <w:r w:rsidRPr="00E40F23">
        <w:rPr>
          <w:rFonts w:ascii="Arial" w:hAnsi="Arial" w:cs="Arial"/>
          <w:sz w:val="23"/>
          <w:szCs w:val="23"/>
        </w:rPr>
        <w:t xml:space="preserve"> Clinically Significant Macular Edema With Center Involvement Secondary to Diabetes Mellitus</w:t>
      </w:r>
      <w:r>
        <w:rPr>
          <w:rFonts w:ascii="Arial" w:hAnsi="Arial" w:cs="Arial"/>
          <w:sz w:val="23"/>
          <w:szCs w:val="23"/>
        </w:rPr>
        <w:t xml:space="preserve"> (RIDE)”, </w:t>
      </w:r>
      <w:r w:rsidRPr="00C92C2D">
        <w:rPr>
          <w:rFonts w:ascii="Arial" w:hAnsi="Arial" w:cs="Arial"/>
          <w:sz w:val="23"/>
          <w:szCs w:val="23"/>
        </w:rPr>
        <w:t xml:space="preserve">Co-Investigator, </w:t>
      </w:r>
      <w:r>
        <w:rPr>
          <w:rFonts w:ascii="Arial" w:hAnsi="Arial" w:cs="Arial"/>
          <w:sz w:val="23"/>
          <w:szCs w:val="23"/>
        </w:rPr>
        <w:t>2007-2012.</w:t>
      </w:r>
    </w:p>
    <w:p w14:paraId="7AC0F70E" w14:textId="77777777" w:rsidR="004E429D" w:rsidRPr="00B04226" w:rsidRDefault="004E429D" w:rsidP="004E429D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r w:rsidRPr="00B04226">
        <w:rPr>
          <w:rFonts w:ascii="Arial" w:hAnsi="Arial" w:cs="Arial"/>
          <w:b/>
          <w:sz w:val="23"/>
          <w:szCs w:val="23"/>
        </w:rPr>
        <w:t>Genentech, Inc</w:t>
      </w:r>
      <w:r w:rsidRPr="00A57F0A">
        <w:rPr>
          <w:rFonts w:ascii="Arial" w:hAnsi="Arial" w:cs="Arial"/>
          <w:sz w:val="23"/>
          <w:szCs w:val="23"/>
        </w:rPr>
        <w:t xml:space="preserve">., </w:t>
      </w:r>
      <w:r w:rsidRPr="00B04226">
        <w:rPr>
          <w:rFonts w:ascii="Arial" w:hAnsi="Arial" w:cs="Arial"/>
          <w:sz w:val="23"/>
          <w:szCs w:val="23"/>
        </w:rPr>
        <w:t xml:space="preserve">FVF4170g, Ehrlich (PI): “A Phase III, Double-masked, Multicenter, Randomized, Sham Injection-controlled Study of the Efficacy and Safety of </w:t>
      </w:r>
      <w:r w:rsidRPr="00B04226">
        <w:rPr>
          <w:rFonts w:ascii="Arial" w:hAnsi="Arial" w:cs="Arial"/>
          <w:sz w:val="23"/>
          <w:szCs w:val="23"/>
        </w:rPr>
        <w:lastRenderedPageBreak/>
        <w:t xml:space="preserve">Ranibizumab Injection in Subjects </w:t>
      </w:r>
      <w:proofErr w:type="gramStart"/>
      <w:r w:rsidRPr="00B04226">
        <w:rPr>
          <w:rFonts w:ascii="Arial" w:hAnsi="Arial" w:cs="Arial"/>
          <w:sz w:val="23"/>
          <w:szCs w:val="23"/>
        </w:rPr>
        <w:t>With</w:t>
      </w:r>
      <w:proofErr w:type="gramEnd"/>
      <w:r w:rsidRPr="00B04226">
        <w:rPr>
          <w:rFonts w:ascii="Arial" w:hAnsi="Arial" w:cs="Arial"/>
          <w:sz w:val="23"/>
          <w:szCs w:val="23"/>
        </w:rPr>
        <w:t xml:space="preserve"> Clinically Significant Macular Edema With Center Involvement Secondary to Diabetes Mellitus</w:t>
      </w:r>
      <w:r>
        <w:rPr>
          <w:rFonts w:ascii="Arial" w:hAnsi="Arial" w:cs="Arial"/>
          <w:sz w:val="23"/>
          <w:szCs w:val="23"/>
        </w:rPr>
        <w:t xml:space="preserve"> (RISE)</w:t>
      </w:r>
      <w:r w:rsidRPr="00B04226">
        <w:rPr>
          <w:rFonts w:ascii="Arial" w:hAnsi="Arial" w:cs="Arial"/>
          <w:sz w:val="23"/>
          <w:szCs w:val="23"/>
        </w:rPr>
        <w:t>”, Co-Investigator, 2007-2012.</w:t>
      </w:r>
    </w:p>
    <w:p w14:paraId="2ABB5D5B" w14:textId="77777777" w:rsidR="004E429D" w:rsidRPr="00045117" w:rsidRDefault="004E429D" w:rsidP="004E429D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r w:rsidRPr="00045117">
        <w:rPr>
          <w:rFonts w:ascii="Arial" w:hAnsi="Arial" w:cs="Arial"/>
          <w:b/>
          <w:sz w:val="23"/>
          <w:szCs w:val="23"/>
        </w:rPr>
        <w:t>Regeneron Pharmaceuticals &amp; Bayer</w:t>
      </w:r>
      <w:r w:rsidRPr="00045117">
        <w:rPr>
          <w:rFonts w:ascii="Arial" w:hAnsi="Arial" w:cs="Arial"/>
          <w:sz w:val="23"/>
          <w:szCs w:val="23"/>
        </w:rPr>
        <w:t xml:space="preserve">, VGFT-OD-0605, </w:t>
      </w:r>
      <w:proofErr w:type="spellStart"/>
      <w:r w:rsidRPr="00045117">
        <w:rPr>
          <w:rFonts w:ascii="Arial" w:hAnsi="Arial" w:cs="Arial"/>
          <w:sz w:val="23"/>
          <w:szCs w:val="23"/>
        </w:rPr>
        <w:t>Vitti</w:t>
      </w:r>
      <w:proofErr w:type="spellEnd"/>
      <w:r w:rsidRPr="00045117">
        <w:rPr>
          <w:rFonts w:ascii="Arial" w:hAnsi="Arial" w:cs="Arial"/>
          <w:sz w:val="23"/>
          <w:szCs w:val="23"/>
        </w:rPr>
        <w:t xml:space="preserve"> (PI): “A Randomized, Double Masked, Active Controlled Phase III Study of the Efficacy, Safety, and Tolerability of Repeated Doses of Intravitreal VEGF Trap in Subjects </w:t>
      </w:r>
      <w:proofErr w:type="gramStart"/>
      <w:r w:rsidRPr="00045117">
        <w:rPr>
          <w:rFonts w:ascii="Arial" w:hAnsi="Arial" w:cs="Arial"/>
          <w:sz w:val="23"/>
          <w:szCs w:val="23"/>
        </w:rPr>
        <w:t>With</w:t>
      </w:r>
      <w:proofErr w:type="gramEnd"/>
      <w:r w:rsidRPr="00045117">
        <w:rPr>
          <w:rFonts w:ascii="Arial" w:hAnsi="Arial" w:cs="Arial"/>
          <w:sz w:val="23"/>
          <w:szCs w:val="23"/>
        </w:rPr>
        <w:t xml:space="preserve"> Neovascular Age-Related Macular Degeneration”, Co-Investigator, 2007-2011.</w:t>
      </w:r>
    </w:p>
    <w:p w14:paraId="73C0DCD7" w14:textId="77777777" w:rsidR="004E429D" w:rsidRPr="00017F0D" w:rsidRDefault="004E429D" w:rsidP="004E429D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r w:rsidRPr="00017F0D">
        <w:rPr>
          <w:rFonts w:ascii="Arial" w:eastAsia="Arial" w:hAnsi="Arial" w:cs="Arial"/>
          <w:b/>
          <w:sz w:val="23"/>
          <w:szCs w:val="23"/>
          <w:bdr w:val="nil"/>
        </w:rPr>
        <w:t>Genentech Corporation</w:t>
      </w:r>
      <w:r w:rsidRPr="00017F0D">
        <w:rPr>
          <w:rFonts w:ascii="Arial" w:eastAsia="Arial" w:hAnsi="Arial" w:cs="Arial"/>
          <w:sz w:val="23"/>
          <w:szCs w:val="23"/>
          <w:bdr w:val="nil"/>
        </w:rPr>
        <w:t xml:space="preserve">, FVF4165g, Rubio (PI): “A Phase III, Multicenter, Randomized, Sham Injection-Controlled Study of the Efficacy and Safety of Ranibizumab Injection Compared </w:t>
      </w:r>
      <w:proofErr w:type="gramStart"/>
      <w:r w:rsidRPr="00017F0D">
        <w:rPr>
          <w:rFonts w:ascii="Arial" w:eastAsia="Arial" w:hAnsi="Arial" w:cs="Arial"/>
          <w:sz w:val="23"/>
          <w:szCs w:val="23"/>
          <w:bdr w:val="nil"/>
        </w:rPr>
        <w:t>With</w:t>
      </w:r>
      <w:proofErr w:type="gramEnd"/>
      <w:r w:rsidRPr="00017F0D">
        <w:rPr>
          <w:rFonts w:ascii="Arial" w:eastAsia="Arial" w:hAnsi="Arial" w:cs="Arial"/>
          <w:sz w:val="23"/>
          <w:szCs w:val="23"/>
          <w:bdr w:val="nil"/>
        </w:rPr>
        <w:t xml:space="preserve"> Sham in Subjects With Macular Edema Secondary to Branch Retinal Vein Occlusion</w:t>
      </w:r>
      <w:r>
        <w:rPr>
          <w:rFonts w:ascii="Arial" w:eastAsia="Arial" w:hAnsi="Arial" w:cs="Arial"/>
          <w:sz w:val="23"/>
          <w:szCs w:val="23"/>
          <w:bdr w:val="nil"/>
        </w:rPr>
        <w:t xml:space="preserve"> (BRAVO)”, Co-</w:t>
      </w:r>
      <w:r w:rsidRPr="00017F0D">
        <w:rPr>
          <w:rFonts w:ascii="Arial" w:eastAsia="Arial" w:hAnsi="Arial" w:cs="Arial"/>
          <w:sz w:val="23"/>
          <w:szCs w:val="23"/>
          <w:bdr w:val="nil"/>
        </w:rPr>
        <w:t>Investigator, 2007-2009.</w:t>
      </w:r>
    </w:p>
    <w:p w14:paraId="48E5231C" w14:textId="77777777" w:rsidR="004E429D" w:rsidRPr="00ED306D" w:rsidRDefault="004E429D" w:rsidP="004E429D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r w:rsidRPr="00ED306D">
        <w:rPr>
          <w:rFonts w:ascii="Arial" w:eastAsia="Arial" w:hAnsi="Arial" w:cs="Arial"/>
          <w:b/>
          <w:sz w:val="23"/>
          <w:szCs w:val="23"/>
          <w:bdr w:val="nil"/>
        </w:rPr>
        <w:t>Genentech, Inc.</w:t>
      </w:r>
      <w:r w:rsidRPr="00ED306D">
        <w:rPr>
          <w:rFonts w:ascii="Arial" w:eastAsia="Arial" w:hAnsi="Arial" w:cs="Arial"/>
          <w:sz w:val="23"/>
          <w:szCs w:val="23"/>
          <w:bdr w:val="nil"/>
        </w:rPr>
        <w:t xml:space="preserve">, FVF4166g, Rubio (PI): “A Phase III, Multicenter, Randomized, Sham Injection-Controlled Study of the Efficacy and Safety of Ranibizumab Injection Compared </w:t>
      </w:r>
      <w:proofErr w:type="gramStart"/>
      <w:r w:rsidRPr="00ED306D">
        <w:rPr>
          <w:rFonts w:ascii="Arial" w:eastAsia="Arial" w:hAnsi="Arial" w:cs="Arial"/>
          <w:sz w:val="23"/>
          <w:szCs w:val="23"/>
          <w:bdr w:val="nil"/>
        </w:rPr>
        <w:t>With</w:t>
      </w:r>
      <w:proofErr w:type="gramEnd"/>
      <w:r w:rsidRPr="00ED306D">
        <w:rPr>
          <w:rFonts w:ascii="Arial" w:eastAsia="Arial" w:hAnsi="Arial" w:cs="Arial"/>
          <w:sz w:val="23"/>
          <w:szCs w:val="23"/>
          <w:bdr w:val="nil"/>
        </w:rPr>
        <w:t xml:space="preserve"> Sham in Subjects With Macular Edema Secondary to Central Retinal Vein Occlusion</w:t>
      </w:r>
      <w:r>
        <w:rPr>
          <w:rFonts w:ascii="Arial" w:eastAsia="Arial" w:hAnsi="Arial" w:cs="Arial"/>
          <w:sz w:val="23"/>
          <w:szCs w:val="23"/>
          <w:bdr w:val="nil"/>
        </w:rPr>
        <w:t xml:space="preserve"> (CRUISE)</w:t>
      </w:r>
      <w:r w:rsidRPr="00ED306D">
        <w:rPr>
          <w:rFonts w:ascii="Arial" w:eastAsia="Arial" w:hAnsi="Arial" w:cs="Arial"/>
          <w:sz w:val="23"/>
          <w:szCs w:val="23"/>
          <w:bdr w:val="nil"/>
        </w:rPr>
        <w:t>”, Co-Investigator, 20</w:t>
      </w:r>
      <w:r>
        <w:rPr>
          <w:rFonts w:ascii="Arial" w:eastAsia="Arial" w:hAnsi="Arial" w:cs="Arial"/>
          <w:sz w:val="23"/>
          <w:szCs w:val="23"/>
          <w:bdr w:val="nil"/>
        </w:rPr>
        <w:t>07</w:t>
      </w:r>
      <w:r w:rsidRPr="00ED306D">
        <w:rPr>
          <w:rFonts w:ascii="Arial" w:eastAsia="Arial" w:hAnsi="Arial" w:cs="Arial"/>
          <w:sz w:val="23"/>
          <w:szCs w:val="23"/>
          <w:bdr w:val="nil"/>
        </w:rPr>
        <w:t>-20</w:t>
      </w:r>
      <w:r>
        <w:rPr>
          <w:rFonts w:ascii="Arial" w:eastAsia="Arial" w:hAnsi="Arial" w:cs="Arial"/>
          <w:sz w:val="23"/>
          <w:szCs w:val="23"/>
          <w:bdr w:val="nil"/>
        </w:rPr>
        <w:t>09</w:t>
      </w:r>
      <w:r w:rsidRPr="00ED306D">
        <w:rPr>
          <w:rFonts w:ascii="Arial" w:eastAsia="Arial" w:hAnsi="Arial" w:cs="Arial"/>
          <w:sz w:val="23"/>
          <w:szCs w:val="23"/>
          <w:bdr w:val="nil"/>
        </w:rPr>
        <w:t>.</w:t>
      </w:r>
    </w:p>
    <w:p w14:paraId="46EBBB5F" w14:textId="77777777" w:rsidR="003F7D64" w:rsidRPr="00017F0D" w:rsidRDefault="003F7D64" w:rsidP="003F7D64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r w:rsidRPr="00C92C2D">
        <w:rPr>
          <w:rFonts w:ascii="Arial" w:hAnsi="Arial" w:cs="Arial"/>
          <w:b/>
          <w:sz w:val="23"/>
          <w:szCs w:val="23"/>
        </w:rPr>
        <w:t>Genentech, Inc. &amp; University of Colorado</w:t>
      </w:r>
      <w:r w:rsidRPr="00C92C2D">
        <w:rPr>
          <w:rFonts w:ascii="Arial" w:hAnsi="Arial" w:cs="Arial"/>
          <w:sz w:val="23"/>
          <w:szCs w:val="23"/>
        </w:rPr>
        <w:t>, FVF4256s, Mandava (PI): “A phase I/II study assessing the safety and efficacy of ranibizumab for non-</w:t>
      </w:r>
      <w:proofErr w:type="spellStart"/>
      <w:r w:rsidRPr="00C92C2D">
        <w:rPr>
          <w:rFonts w:ascii="Arial" w:hAnsi="Arial" w:cs="Arial"/>
          <w:sz w:val="23"/>
          <w:szCs w:val="23"/>
        </w:rPr>
        <w:t>arteritic</w:t>
      </w:r>
      <w:proofErr w:type="spellEnd"/>
      <w:r w:rsidRPr="00C92C2D">
        <w:rPr>
          <w:rFonts w:ascii="Arial" w:hAnsi="Arial" w:cs="Arial"/>
          <w:sz w:val="23"/>
          <w:szCs w:val="23"/>
        </w:rPr>
        <w:t xml:space="preserve"> ischemic optic neuropathy (NAION)”, Co-Investigator, 2007-2009.</w:t>
      </w:r>
    </w:p>
    <w:p w14:paraId="7A0FFCEA" w14:textId="77777777" w:rsidR="003F7D64" w:rsidRDefault="003F7D64" w:rsidP="003F7D64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Ophthotech</w:t>
      </w:r>
      <w:proofErr w:type="spellEnd"/>
      <w:r>
        <w:rPr>
          <w:rFonts w:ascii="Arial" w:hAnsi="Arial" w:cs="Arial"/>
          <w:sz w:val="23"/>
          <w:szCs w:val="23"/>
        </w:rPr>
        <w:t>, OPH 1000: “</w:t>
      </w:r>
      <w:r w:rsidRPr="0058445E">
        <w:rPr>
          <w:rFonts w:ascii="Arial" w:hAnsi="Arial" w:cs="Arial"/>
          <w:sz w:val="23"/>
          <w:szCs w:val="23"/>
        </w:rPr>
        <w:t xml:space="preserve">A Phase 1, Single Ascending Dose Trial to Establish the Safety, Tolerability and Pharmacokinetic Profile of </w:t>
      </w:r>
      <w:proofErr w:type="spellStart"/>
      <w:r w:rsidRPr="0058445E">
        <w:rPr>
          <w:rFonts w:ascii="Arial" w:hAnsi="Arial" w:cs="Arial"/>
          <w:sz w:val="23"/>
          <w:szCs w:val="23"/>
        </w:rPr>
        <w:t>Intravitreous</w:t>
      </w:r>
      <w:proofErr w:type="spellEnd"/>
      <w:r w:rsidRPr="0058445E">
        <w:rPr>
          <w:rFonts w:ascii="Arial" w:hAnsi="Arial" w:cs="Arial"/>
          <w:sz w:val="23"/>
          <w:szCs w:val="23"/>
        </w:rPr>
        <w:t xml:space="preserve"> Injections of E10030 (Anti-PDGF Pegylated Aptamer) Monotherapy and of E10030 Given in Combination </w:t>
      </w:r>
      <w:proofErr w:type="gramStart"/>
      <w:r w:rsidRPr="0058445E">
        <w:rPr>
          <w:rFonts w:ascii="Arial" w:hAnsi="Arial" w:cs="Arial"/>
          <w:sz w:val="23"/>
          <w:szCs w:val="23"/>
        </w:rPr>
        <w:t>With</w:t>
      </w:r>
      <w:proofErr w:type="gramEnd"/>
      <w:r w:rsidRPr="0058445E">
        <w:rPr>
          <w:rFonts w:ascii="Arial" w:hAnsi="Arial" w:cs="Arial"/>
          <w:sz w:val="23"/>
          <w:szCs w:val="23"/>
        </w:rPr>
        <w:t xml:space="preserve"> Lucentis®0.5 Mg/Eye in Subjects With Neovascular Age-Related Macular Degeneration</w:t>
      </w:r>
      <w:r>
        <w:rPr>
          <w:rFonts w:ascii="Arial" w:hAnsi="Arial" w:cs="Arial"/>
          <w:sz w:val="23"/>
          <w:szCs w:val="23"/>
        </w:rPr>
        <w:t>”, Co-Investigator, 2007-2008.</w:t>
      </w:r>
    </w:p>
    <w:p w14:paraId="7C895BEF" w14:textId="77777777" w:rsidR="003F7D64" w:rsidRPr="00101823" w:rsidRDefault="003F7D64" w:rsidP="003F7D64">
      <w:pPr>
        <w:pStyle w:val="Address"/>
        <w:numPr>
          <w:ilvl w:val="0"/>
          <w:numId w:val="11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r w:rsidRPr="003C7DF2">
        <w:rPr>
          <w:rFonts w:ascii="Arial" w:hAnsi="Arial" w:cs="Arial"/>
          <w:b/>
          <w:sz w:val="23"/>
          <w:szCs w:val="23"/>
        </w:rPr>
        <w:t>Lowy Medical Research Institute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Hubschman</w:t>
      </w:r>
      <w:proofErr w:type="spellEnd"/>
      <w:r>
        <w:rPr>
          <w:rFonts w:ascii="Arial" w:hAnsi="Arial" w:cs="Arial"/>
          <w:sz w:val="23"/>
          <w:szCs w:val="23"/>
        </w:rPr>
        <w:t xml:space="preserve"> (PI): “</w:t>
      </w:r>
      <w:r w:rsidRPr="00101823">
        <w:rPr>
          <w:rFonts w:ascii="Arial" w:hAnsi="Arial" w:cs="Arial"/>
          <w:sz w:val="23"/>
          <w:szCs w:val="23"/>
        </w:rPr>
        <w:t>A Natural History Observation and Registry Study of Macular Telangiectasia Type 2</w:t>
      </w:r>
      <w:r>
        <w:rPr>
          <w:rFonts w:ascii="Arial" w:hAnsi="Arial" w:cs="Arial"/>
          <w:sz w:val="23"/>
          <w:szCs w:val="23"/>
        </w:rPr>
        <w:t xml:space="preserve"> (the</w:t>
      </w:r>
      <w:r w:rsidRPr="00101823">
        <w:rPr>
          <w:rFonts w:ascii="Arial" w:hAnsi="Arial" w:cs="Arial"/>
          <w:sz w:val="23"/>
          <w:szCs w:val="23"/>
        </w:rPr>
        <w:t xml:space="preserve"> Mac</w:t>
      </w:r>
      <w:r>
        <w:rPr>
          <w:rFonts w:ascii="Arial" w:hAnsi="Arial" w:cs="Arial"/>
          <w:sz w:val="23"/>
          <w:szCs w:val="23"/>
        </w:rPr>
        <w:t>-T</w:t>
      </w:r>
      <w:r w:rsidRPr="00101823">
        <w:rPr>
          <w:rFonts w:ascii="Arial" w:hAnsi="Arial" w:cs="Arial"/>
          <w:sz w:val="23"/>
          <w:szCs w:val="23"/>
        </w:rPr>
        <w:t>el Study</w:t>
      </w:r>
      <w:r>
        <w:rPr>
          <w:rFonts w:ascii="Arial" w:hAnsi="Arial" w:cs="Arial"/>
          <w:sz w:val="23"/>
          <w:szCs w:val="23"/>
        </w:rPr>
        <w:t>)</w:t>
      </w:r>
      <w:r w:rsidRPr="00101823">
        <w:rPr>
          <w:rFonts w:ascii="Arial" w:hAnsi="Arial" w:cs="Arial"/>
          <w:sz w:val="23"/>
          <w:szCs w:val="23"/>
        </w:rPr>
        <w:t>”, Co-Investigator, 200</w:t>
      </w:r>
      <w:r>
        <w:rPr>
          <w:rFonts w:ascii="Arial" w:hAnsi="Arial" w:cs="Arial"/>
          <w:sz w:val="23"/>
          <w:szCs w:val="23"/>
        </w:rPr>
        <w:t>7-2008</w:t>
      </w:r>
      <w:r w:rsidRPr="00101823">
        <w:rPr>
          <w:rFonts w:ascii="Arial" w:hAnsi="Arial" w:cs="Arial"/>
          <w:sz w:val="23"/>
          <w:szCs w:val="23"/>
        </w:rPr>
        <w:t>.</w:t>
      </w:r>
    </w:p>
    <w:p w14:paraId="56C81423" w14:textId="77777777" w:rsidR="003F7D64" w:rsidRDefault="003F7D64" w:rsidP="003F7D64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National Eye Institute/NIH</w:t>
      </w:r>
      <w:r>
        <w:rPr>
          <w:rFonts w:ascii="Arial" w:hAnsi="Arial" w:cs="Arial"/>
          <w:sz w:val="23"/>
          <w:szCs w:val="23"/>
        </w:rPr>
        <w:t xml:space="preserve">, NEI-120, </w:t>
      </w:r>
      <w:r w:rsidRPr="007F7049">
        <w:rPr>
          <w:rFonts w:ascii="Arial" w:hAnsi="Arial" w:cs="Arial"/>
          <w:sz w:val="23"/>
          <w:szCs w:val="23"/>
        </w:rPr>
        <w:t>N01-EY-5-0007</w:t>
      </w:r>
      <w:r>
        <w:rPr>
          <w:rFonts w:ascii="Arial" w:hAnsi="Arial" w:cs="Arial"/>
          <w:sz w:val="23"/>
          <w:szCs w:val="23"/>
        </w:rPr>
        <w:t>,</w:t>
      </w:r>
      <w:r w:rsidRPr="007F704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F7049">
        <w:rPr>
          <w:rFonts w:ascii="Arial" w:hAnsi="Arial" w:cs="Arial"/>
          <w:sz w:val="23"/>
          <w:szCs w:val="23"/>
        </w:rPr>
        <w:t>SanGiovanni</w:t>
      </w:r>
      <w:proofErr w:type="spellEnd"/>
      <w:r w:rsidRPr="007F704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(PI): “</w:t>
      </w:r>
      <w:r w:rsidRPr="007F7049">
        <w:rPr>
          <w:rFonts w:ascii="Arial" w:hAnsi="Arial" w:cs="Arial"/>
          <w:sz w:val="23"/>
          <w:szCs w:val="23"/>
        </w:rPr>
        <w:t xml:space="preserve">Age-Related Eye Disease Study 2 (AREDS2): A Multi-center, Randomized Trial of Lutein, Zeaxanthin and Omega-3 Long-Chain Polyunsaturated Fatty Acids (Docosahexaenoic Acid [DHA] and </w:t>
      </w:r>
      <w:proofErr w:type="spellStart"/>
      <w:r w:rsidRPr="007F7049">
        <w:rPr>
          <w:rFonts w:ascii="Arial" w:hAnsi="Arial" w:cs="Arial"/>
          <w:sz w:val="23"/>
          <w:szCs w:val="23"/>
        </w:rPr>
        <w:t>Eicosapentaenoic</w:t>
      </w:r>
      <w:proofErr w:type="spellEnd"/>
      <w:r w:rsidRPr="007F7049">
        <w:rPr>
          <w:rFonts w:ascii="Arial" w:hAnsi="Arial" w:cs="Arial"/>
          <w:sz w:val="23"/>
          <w:szCs w:val="23"/>
        </w:rPr>
        <w:t xml:space="preserve"> Acid [EPA]) in Age-Related Macular Degeneration</w:t>
      </w:r>
      <w:r>
        <w:rPr>
          <w:rFonts w:ascii="Arial" w:hAnsi="Arial" w:cs="Arial"/>
          <w:sz w:val="23"/>
          <w:szCs w:val="23"/>
        </w:rPr>
        <w:t>”, Co-Investigator, 2006-2012.</w:t>
      </w:r>
    </w:p>
    <w:p w14:paraId="1E0EAF32" w14:textId="77777777" w:rsidR="00B33BB6" w:rsidRDefault="00B33BB6" w:rsidP="00B33BB6">
      <w:pPr>
        <w:numPr>
          <w:ilvl w:val="0"/>
          <w:numId w:val="11"/>
        </w:numPr>
        <w:spacing w:after="120"/>
        <w:ind w:left="720" w:hanging="540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Sirion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b/>
          <w:sz w:val="23"/>
          <w:szCs w:val="23"/>
        </w:rPr>
        <w:t>ReVision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Therapeutics</w:t>
      </w:r>
      <w:r>
        <w:rPr>
          <w:rFonts w:ascii="Arial" w:hAnsi="Arial" w:cs="Arial"/>
          <w:sz w:val="23"/>
          <w:szCs w:val="23"/>
        </w:rPr>
        <w:t xml:space="preserve">, </w:t>
      </w:r>
      <w:r w:rsidRPr="00344721">
        <w:rPr>
          <w:rFonts w:ascii="Arial" w:hAnsi="Arial" w:cs="Arial"/>
          <w:sz w:val="23"/>
          <w:szCs w:val="23"/>
        </w:rPr>
        <w:t>SRFR-001</w:t>
      </w:r>
      <w:r>
        <w:rPr>
          <w:rFonts w:ascii="Arial" w:hAnsi="Arial" w:cs="Arial"/>
          <w:sz w:val="23"/>
          <w:szCs w:val="23"/>
        </w:rPr>
        <w:t>, Vogel (PI): “</w:t>
      </w:r>
      <w:r w:rsidRPr="00344721">
        <w:rPr>
          <w:rFonts w:ascii="Arial" w:hAnsi="Arial" w:cs="Arial"/>
          <w:sz w:val="23"/>
          <w:szCs w:val="23"/>
        </w:rPr>
        <w:t xml:space="preserve">A Phase II Multicenter, Randomized, Double-Masked, Placebo-Controlled, Dose-Comparison Study of the Safety and Efficacy of </w:t>
      </w:r>
      <w:proofErr w:type="spellStart"/>
      <w:r w:rsidRPr="00344721">
        <w:rPr>
          <w:rFonts w:ascii="Arial" w:hAnsi="Arial" w:cs="Arial"/>
          <w:sz w:val="23"/>
          <w:szCs w:val="23"/>
        </w:rPr>
        <w:t>Fenretinide</w:t>
      </w:r>
      <w:proofErr w:type="spellEnd"/>
      <w:r w:rsidRPr="00344721">
        <w:rPr>
          <w:rFonts w:ascii="Arial" w:hAnsi="Arial" w:cs="Arial"/>
          <w:sz w:val="23"/>
          <w:szCs w:val="23"/>
        </w:rPr>
        <w:t xml:space="preserve"> in the Treatment of Geographic Atrophy in Subjects with Age-Related Macular Degeneration</w:t>
      </w:r>
      <w:r>
        <w:rPr>
          <w:rFonts w:ascii="Arial" w:hAnsi="Arial" w:cs="Arial"/>
          <w:sz w:val="23"/>
          <w:szCs w:val="23"/>
        </w:rPr>
        <w:t>”, Co-Investigator, 2006-2010.</w:t>
      </w:r>
    </w:p>
    <w:p w14:paraId="63212D44" w14:textId="77777777" w:rsidR="003F7D64" w:rsidRPr="00E60697" w:rsidRDefault="003F7D64" w:rsidP="003F7D64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Pfizer, ITEC Group 3</w:t>
      </w:r>
      <w:r>
        <w:rPr>
          <w:rFonts w:ascii="Arial" w:hAnsi="Arial" w:cs="Arial"/>
          <w:sz w:val="23"/>
          <w:szCs w:val="23"/>
        </w:rPr>
        <w:t xml:space="preserve">, </w:t>
      </w:r>
      <w:r w:rsidRPr="00D27794">
        <w:rPr>
          <w:rFonts w:ascii="Arial" w:hAnsi="Arial" w:cs="Arial"/>
          <w:sz w:val="23"/>
          <w:szCs w:val="23"/>
        </w:rPr>
        <w:t>A5751016</w:t>
      </w:r>
      <w:r>
        <w:rPr>
          <w:rFonts w:ascii="Arial" w:hAnsi="Arial" w:cs="Arial"/>
          <w:sz w:val="23"/>
          <w:szCs w:val="23"/>
        </w:rPr>
        <w:t>: “</w:t>
      </w:r>
      <w:r w:rsidRPr="00D27794">
        <w:rPr>
          <w:rFonts w:ascii="Arial" w:hAnsi="Arial" w:cs="Arial"/>
          <w:sz w:val="23"/>
          <w:szCs w:val="23"/>
        </w:rPr>
        <w:t xml:space="preserve">A Prospective, Open-Label Multi-Center Trial Evaluating </w:t>
      </w:r>
      <w:proofErr w:type="gramStart"/>
      <w:r w:rsidRPr="00D27794">
        <w:rPr>
          <w:rFonts w:ascii="Arial" w:hAnsi="Arial" w:cs="Arial"/>
          <w:sz w:val="23"/>
          <w:szCs w:val="23"/>
        </w:rPr>
        <w:t>The</w:t>
      </w:r>
      <w:proofErr w:type="gramEnd"/>
      <w:r w:rsidRPr="00D27794">
        <w:rPr>
          <w:rFonts w:ascii="Arial" w:hAnsi="Arial" w:cs="Arial"/>
          <w:sz w:val="23"/>
          <w:szCs w:val="23"/>
        </w:rPr>
        <w:t xml:space="preserve"> Safety And Efficacy Of 0.3 Mg/Eye Pegaptanib Sodium (</w:t>
      </w:r>
      <w:proofErr w:type="spellStart"/>
      <w:r w:rsidRPr="00D27794">
        <w:rPr>
          <w:rFonts w:ascii="Arial" w:hAnsi="Arial" w:cs="Arial"/>
          <w:sz w:val="23"/>
          <w:szCs w:val="23"/>
        </w:rPr>
        <w:t>Macugen</w:t>
      </w:r>
      <w:proofErr w:type="spellEnd"/>
      <w:r w:rsidRPr="00D27794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D27794">
        <w:rPr>
          <w:rFonts w:ascii="Arial" w:hAnsi="Arial" w:cs="Arial"/>
          <w:sz w:val="23"/>
          <w:szCs w:val="23"/>
        </w:rPr>
        <w:t>Intravitreous</w:t>
      </w:r>
      <w:proofErr w:type="spellEnd"/>
      <w:r w:rsidRPr="00D27794">
        <w:rPr>
          <w:rFonts w:ascii="Arial" w:hAnsi="Arial" w:cs="Arial"/>
          <w:sz w:val="23"/>
          <w:szCs w:val="23"/>
        </w:rPr>
        <w:t xml:space="preserve"> Injection Given Every 6 Weeks For 54 Weeks In Patients With Small Neovascular Age-Related Macular Degeneration (AMD) Lesions</w:t>
      </w:r>
      <w:r>
        <w:rPr>
          <w:rFonts w:ascii="Arial" w:hAnsi="Arial" w:cs="Arial"/>
          <w:sz w:val="23"/>
          <w:szCs w:val="23"/>
        </w:rPr>
        <w:t>”, Co-Investigator, 2006-2008.</w:t>
      </w:r>
    </w:p>
    <w:p w14:paraId="0AD27168" w14:textId="77777777" w:rsidR="003F7D64" w:rsidRPr="003F7359" w:rsidRDefault="003F7D64" w:rsidP="003F7D64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Palmetto Retina Center, Pfizer, </w:t>
      </w:r>
      <w:proofErr w:type="spellStart"/>
      <w:r>
        <w:rPr>
          <w:rFonts w:ascii="Arial" w:hAnsi="Arial" w:cs="Arial"/>
          <w:b/>
          <w:sz w:val="23"/>
          <w:szCs w:val="23"/>
        </w:rPr>
        <w:t>Eyetech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3F7359">
        <w:rPr>
          <w:rFonts w:ascii="Arial" w:hAnsi="Arial" w:cs="Arial"/>
          <w:sz w:val="23"/>
          <w:szCs w:val="23"/>
        </w:rPr>
        <w:t>PRC-001</w:t>
      </w:r>
      <w:r>
        <w:rPr>
          <w:rFonts w:ascii="Arial" w:hAnsi="Arial" w:cs="Arial"/>
          <w:sz w:val="23"/>
          <w:szCs w:val="23"/>
        </w:rPr>
        <w:t>, Wells (PI): “</w:t>
      </w:r>
      <w:r w:rsidRPr="003F7359">
        <w:rPr>
          <w:rFonts w:ascii="Arial" w:hAnsi="Arial" w:cs="Arial"/>
          <w:sz w:val="23"/>
          <w:szCs w:val="23"/>
        </w:rPr>
        <w:t xml:space="preserve">Open Label </w:t>
      </w:r>
      <w:proofErr w:type="spellStart"/>
      <w:r w:rsidRPr="003F7359">
        <w:rPr>
          <w:rFonts w:ascii="Arial" w:hAnsi="Arial" w:cs="Arial"/>
          <w:sz w:val="23"/>
          <w:szCs w:val="23"/>
        </w:rPr>
        <w:t>Macugen</w:t>
      </w:r>
      <w:proofErr w:type="spellEnd"/>
      <w:r w:rsidRPr="003F7359">
        <w:rPr>
          <w:rFonts w:ascii="Arial" w:hAnsi="Arial" w:cs="Arial"/>
          <w:sz w:val="23"/>
          <w:szCs w:val="23"/>
        </w:rPr>
        <w:t xml:space="preserve"> for the Treatment of Macular Edema Secondary to Branch Retinal Vein Occlusion</w:t>
      </w:r>
      <w:r>
        <w:rPr>
          <w:rFonts w:ascii="Arial" w:hAnsi="Arial" w:cs="Arial"/>
          <w:sz w:val="23"/>
          <w:szCs w:val="23"/>
        </w:rPr>
        <w:t xml:space="preserve"> (BRVO)”, Co-Investigator, 2006-2008.</w:t>
      </w:r>
    </w:p>
    <w:p w14:paraId="4655653E" w14:textId="77777777" w:rsidR="003F7D64" w:rsidRPr="00F417CC" w:rsidRDefault="003F7D64" w:rsidP="003F7D64">
      <w:pPr>
        <w:pStyle w:val="Address"/>
        <w:numPr>
          <w:ilvl w:val="0"/>
          <w:numId w:val="11"/>
        </w:numPr>
        <w:spacing w:after="120" w:line="240" w:lineRule="auto"/>
        <w:ind w:left="720" w:right="14" w:hanging="540"/>
        <w:outlineLvl w:val="0"/>
        <w:rPr>
          <w:rFonts w:ascii="Arial" w:hAnsi="Arial" w:cs="Arial"/>
          <w:sz w:val="23"/>
          <w:szCs w:val="23"/>
        </w:rPr>
      </w:pPr>
      <w:proofErr w:type="spellStart"/>
      <w:r w:rsidRPr="00215942">
        <w:rPr>
          <w:rFonts w:ascii="Arial" w:hAnsi="Arial" w:cs="Arial"/>
          <w:b/>
          <w:sz w:val="23"/>
          <w:szCs w:val="23"/>
        </w:rPr>
        <w:lastRenderedPageBreak/>
        <w:t>ThromboGenics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Pr="00215942">
        <w:rPr>
          <w:rFonts w:ascii="Arial" w:hAnsi="Arial" w:cs="Arial"/>
          <w:sz w:val="23"/>
          <w:szCs w:val="23"/>
        </w:rPr>
        <w:t>TG-MV-003</w:t>
      </w:r>
      <w:r>
        <w:rPr>
          <w:rFonts w:ascii="Arial" w:hAnsi="Arial" w:cs="Arial"/>
          <w:sz w:val="23"/>
          <w:szCs w:val="23"/>
        </w:rPr>
        <w:t>: “</w:t>
      </w:r>
      <w:r w:rsidRPr="00215942">
        <w:rPr>
          <w:rFonts w:ascii="Arial" w:hAnsi="Arial" w:cs="Arial"/>
          <w:sz w:val="23"/>
          <w:szCs w:val="23"/>
        </w:rPr>
        <w:t xml:space="preserve">A Multicenter, Randomized, Placebo-Controlled, Double-Masked, Parallel Group, Dose-Ranging Clinical Trial of Intravitreal </w:t>
      </w:r>
      <w:proofErr w:type="spellStart"/>
      <w:r w:rsidRPr="00215942">
        <w:rPr>
          <w:rFonts w:ascii="Arial" w:hAnsi="Arial" w:cs="Arial"/>
          <w:sz w:val="23"/>
          <w:szCs w:val="23"/>
        </w:rPr>
        <w:t>Microplasmin</w:t>
      </w:r>
      <w:proofErr w:type="spellEnd"/>
      <w:r w:rsidRPr="00215942">
        <w:rPr>
          <w:rFonts w:ascii="Arial" w:hAnsi="Arial" w:cs="Arial"/>
          <w:sz w:val="23"/>
          <w:szCs w:val="23"/>
        </w:rPr>
        <w:t xml:space="preserve"> in Patients Undergoing Surgical Vitrectomy: The MIVI III (</w:t>
      </w:r>
      <w:proofErr w:type="spellStart"/>
      <w:r w:rsidRPr="00215942">
        <w:rPr>
          <w:rFonts w:ascii="Arial" w:hAnsi="Arial" w:cs="Arial"/>
          <w:sz w:val="23"/>
          <w:szCs w:val="23"/>
        </w:rPr>
        <w:t>Microplasmin</w:t>
      </w:r>
      <w:proofErr w:type="spellEnd"/>
      <w:r w:rsidRPr="0021594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215942">
        <w:rPr>
          <w:rFonts w:ascii="Arial" w:hAnsi="Arial" w:cs="Arial"/>
          <w:sz w:val="23"/>
          <w:szCs w:val="23"/>
        </w:rPr>
        <w:t>For</w:t>
      </w:r>
      <w:proofErr w:type="gramEnd"/>
      <w:r w:rsidRPr="00215942">
        <w:rPr>
          <w:rFonts w:ascii="Arial" w:hAnsi="Arial" w:cs="Arial"/>
          <w:sz w:val="23"/>
          <w:szCs w:val="23"/>
        </w:rPr>
        <w:t xml:space="preserve"> Vitreous Injection III) Trial</w:t>
      </w:r>
      <w:r>
        <w:rPr>
          <w:rFonts w:ascii="Arial" w:hAnsi="Arial" w:cs="Arial"/>
          <w:sz w:val="23"/>
          <w:szCs w:val="23"/>
        </w:rPr>
        <w:t>”, Co-Investigator, 2006-2008.</w:t>
      </w:r>
    </w:p>
    <w:p w14:paraId="7CD09857" w14:textId="77777777" w:rsidR="003F7D64" w:rsidRPr="00B00643" w:rsidRDefault="003F7D64" w:rsidP="003F7D64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r w:rsidRPr="00B00643">
        <w:rPr>
          <w:rFonts w:ascii="Arial" w:eastAsia="Arial" w:hAnsi="Arial" w:cs="Arial"/>
          <w:b/>
          <w:sz w:val="23"/>
          <w:szCs w:val="23"/>
          <w:bdr w:val="nil"/>
        </w:rPr>
        <w:t xml:space="preserve">Allergan </w:t>
      </w:r>
      <w:proofErr w:type="spellStart"/>
      <w:r w:rsidRPr="00B00643">
        <w:rPr>
          <w:rFonts w:ascii="Arial" w:eastAsia="Arial" w:hAnsi="Arial" w:cs="Arial"/>
          <w:b/>
          <w:sz w:val="23"/>
          <w:szCs w:val="23"/>
          <w:bdr w:val="nil"/>
        </w:rPr>
        <w:t>Posurdex</w:t>
      </w:r>
      <w:proofErr w:type="spellEnd"/>
      <w:r>
        <w:rPr>
          <w:rFonts w:ascii="Arial" w:eastAsia="Arial" w:hAnsi="Arial" w:cs="Arial"/>
          <w:sz w:val="23"/>
          <w:szCs w:val="23"/>
          <w:bdr w:val="nil"/>
        </w:rPr>
        <w:t xml:space="preserve">, </w:t>
      </w:r>
      <w:r w:rsidRPr="00B00643">
        <w:rPr>
          <w:rFonts w:ascii="Arial" w:eastAsia="Arial" w:hAnsi="Arial" w:cs="Arial"/>
          <w:sz w:val="23"/>
          <w:szCs w:val="23"/>
          <w:bdr w:val="nil"/>
        </w:rPr>
        <w:t>206207-011</w:t>
      </w:r>
      <w:r>
        <w:rPr>
          <w:rFonts w:ascii="Arial" w:eastAsia="Arial" w:hAnsi="Arial" w:cs="Arial"/>
          <w:sz w:val="23"/>
          <w:szCs w:val="23"/>
          <w:bdr w:val="nil"/>
        </w:rPr>
        <w:t>: “</w:t>
      </w:r>
      <w:r w:rsidRPr="00B00643">
        <w:rPr>
          <w:rFonts w:ascii="Arial" w:eastAsia="Arial" w:hAnsi="Arial" w:cs="Arial"/>
          <w:sz w:val="23"/>
          <w:szCs w:val="23"/>
          <w:bdr w:val="nil"/>
        </w:rPr>
        <w:t>A Study of the Safety and Efficacy of a New Treatment for Diabetic Macular Edema</w:t>
      </w:r>
      <w:r>
        <w:rPr>
          <w:rFonts w:ascii="Arial" w:eastAsia="Arial" w:hAnsi="Arial" w:cs="Arial"/>
          <w:sz w:val="23"/>
          <w:szCs w:val="23"/>
          <w:bdr w:val="nil"/>
        </w:rPr>
        <w:t xml:space="preserve"> (RVO)”, </w:t>
      </w:r>
      <w:r>
        <w:rPr>
          <w:rFonts w:ascii="Arial" w:hAnsi="Arial" w:cs="Arial"/>
          <w:sz w:val="23"/>
          <w:szCs w:val="23"/>
        </w:rPr>
        <w:t xml:space="preserve">Co-Investigator, </w:t>
      </w:r>
      <w:r>
        <w:rPr>
          <w:rFonts w:ascii="Arial" w:eastAsia="Arial" w:hAnsi="Arial" w:cs="Arial"/>
          <w:sz w:val="23"/>
          <w:szCs w:val="23"/>
          <w:bdr w:val="nil"/>
        </w:rPr>
        <w:t>2005-2012.</w:t>
      </w:r>
    </w:p>
    <w:p w14:paraId="0B94061A" w14:textId="77777777" w:rsidR="003F7D64" w:rsidRPr="007106EC" w:rsidRDefault="003F7D64" w:rsidP="003F7D64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r w:rsidRPr="007106EC">
        <w:rPr>
          <w:rFonts w:ascii="Arial" w:eastAsia="Arial" w:hAnsi="Arial" w:cs="Arial"/>
          <w:b/>
          <w:sz w:val="23"/>
          <w:szCs w:val="23"/>
          <w:bdr w:val="nil"/>
        </w:rPr>
        <w:t>Alcon Research</w:t>
      </w:r>
      <w:r>
        <w:rPr>
          <w:rFonts w:ascii="Arial" w:eastAsia="Arial" w:hAnsi="Arial" w:cs="Arial"/>
          <w:sz w:val="23"/>
          <w:szCs w:val="23"/>
          <w:bdr w:val="nil"/>
        </w:rPr>
        <w:t xml:space="preserve">, C-02-60, </w:t>
      </w:r>
      <w:proofErr w:type="spellStart"/>
      <w:r w:rsidRPr="007106EC">
        <w:rPr>
          <w:rFonts w:ascii="Arial" w:eastAsia="Arial" w:hAnsi="Arial" w:cs="Arial"/>
          <w:sz w:val="23"/>
          <w:szCs w:val="23"/>
          <w:bdr w:val="nil"/>
        </w:rPr>
        <w:t>Zilliox</w:t>
      </w:r>
      <w:proofErr w:type="spellEnd"/>
      <w:r>
        <w:rPr>
          <w:rFonts w:ascii="Arial" w:eastAsia="Arial" w:hAnsi="Arial" w:cs="Arial"/>
          <w:sz w:val="23"/>
          <w:szCs w:val="23"/>
          <w:bdr w:val="nil"/>
        </w:rPr>
        <w:t xml:space="preserve"> (PI): “</w:t>
      </w:r>
      <w:proofErr w:type="spellStart"/>
      <w:r w:rsidRPr="007106EC">
        <w:rPr>
          <w:rFonts w:ascii="Arial" w:eastAsia="Arial" w:hAnsi="Arial" w:cs="Arial"/>
          <w:sz w:val="23"/>
          <w:szCs w:val="23"/>
          <w:bdr w:val="nil"/>
        </w:rPr>
        <w:t>Anecortave</w:t>
      </w:r>
      <w:proofErr w:type="spellEnd"/>
      <w:r w:rsidRPr="007106EC">
        <w:rPr>
          <w:rFonts w:ascii="Arial" w:eastAsia="Arial" w:hAnsi="Arial" w:cs="Arial"/>
          <w:sz w:val="23"/>
          <w:szCs w:val="23"/>
          <w:bdr w:val="nil"/>
        </w:rPr>
        <w:t xml:space="preserve"> Acetate Risk-Reduction Trial (AART)</w:t>
      </w:r>
      <w:r>
        <w:rPr>
          <w:rFonts w:ascii="Arial" w:eastAsia="Arial" w:hAnsi="Arial" w:cs="Arial"/>
          <w:sz w:val="23"/>
          <w:szCs w:val="23"/>
          <w:bdr w:val="nil"/>
        </w:rPr>
        <w:t>”,</w:t>
      </w:r>
      <w:r w:rsidRPr="00710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Co-Investigator,</w:t>
      </w:r>
      <w:r>
        <w:rPr>
          <w:rFonts w:ascii="Arial" w:eastAsia="Arial" w:hAnsi="Arial" w:cs="Arial"/>
          <w:sz w:val="23"/>
          <w:szCs w:val="23"/>
          <w:bdr w:val="nil"/>
        </w:rPr>
        <w:t xml:space="preserve"> 2004-2009.</w:t>
      </w:r>
    </w:p>
    <w:p w14:paraId="6F06AE7D" w14:textId="77777777" w:rsidR="00514EA8" w:rsidRPr="00B00643" w:rsidRDefault="00514EA8" w:rsidP="00514EA8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ascii="Arial" w:eastAsia="Arial" w:hAnsi="Arial" w:cs="Arial"/>
          <w:sz w:val="23"/>
          <w:szCs w:val="23"/>
          <w:bdr w:val="nil"/>
        </w:rPr>
      </w:pPr>
      <w:r w:rsidRPr="003F7D64">
        <w:rPr>
          <w:rFonts w:ascii="Arial" w:eastAsia="Arial" w:hAnsi="Arial" w:cs="Arial"/>
          <w:b/>
          <w:sz w:val="23"/>
          <w:szCs w:val="23"/>
          <w:bdr w:val="nil"/>
        </w:rPr>
        <w:t xml:space="preserve">Allergan </w:t>
      </w:r>
      <w:proofErr w:type="spellStart"/>
      <w:r w:rsidRPr="003F7D64">
        <w:rPr>
          <w:rFonts w:ascii="Arial" w:eastAsia="Arial" w:hAnsi="Arial" w:cs="Arial"/>
          <w:b/>
          <w:sz w:val="23"/>
          <w:szCs w:val="23"/>
          <w:bdr w:val="nil"/>
        </w:rPr>
        <w:t>Posurdex</w:t>
      </w:r>
      <w:proofErr w:type="spellEnd"/>
      <w:r w:rsidRPr="003F7D64">
        <w:rPr>
          <w:rFonts w:ascii="Arial" w:eastAsia="Arial" w:hAnsi="Arial" w:cs="Arial"/>
          <w:sz w:val="23"/>
          <w:szCs w:val="23"/>
          <w:bdr w:val="nil"/>
        </w:rPr>
        <w:t>, 206207-008: “A Study of the Safety and Efficacy of a New</w:t>
      </w:r>
      <w:r w:rsidRPr="001B0CA3">
        <w:rPr>
          <w:rFonts w:ascii="Arial" w:eastAsia="Arial" w:hAnsi="Arial" w:cs="Arial"/>
          <w:sz w:val="23"/>
          <w:szCs w:val="23"/>
          <w:bdr w:val="nil"/>
        </w:rPr>
        <w:t xml:space="preserve"> Treatment for Macular Edema Resulting </w:t>
      </w:r>
      <w:proofErr w:type="gramStart"/>
      <w:r w:rsidRPr="001B0CA3">
        <w:rPr>
          <w:rFonts w:ascii="Arial" w:eastAsia="Arial" w:hAnsi="Arial" w:cs="Arial"/>
          <w:sz w:val="23"/>
          <w:szCs w:val="23"/>
          <w:bdr w:val="nil"/>
        </w:rPr>
        <w:t>From</w:t>
      </w:r>
      <w:proofErr w:type="gramEnd"/>
      <w:r w:rsidRPr="001B0CA3">
        <w:rPr>
          <w:rFonts w:ascii="Arial" w:eastAsia="Arial" w:hAnsi="Arial" w:cs="Arial"/>
          <w:sz w:val="23"/>
          <w:szCs w:val="23"/>
          <w:bdr w:val="nil"/>
        </w:rPr>
        <w:t xml:space="preserve"> Retinal Vein Occlusion</w:t>
      </w:r>
      <w:r>
        <w:rPr>
          <w:rFonts w:ascii="Arial" w:eastAsia="Arial" w:hAnsi="Arial" w:cs="Arial"/>
          <w:sz w:val="23"/>
          <w:szCs w:val="23"/>
          <w:bdr w:val="nil"/>
        </w:rPr>
        <w:t xml:space="preserve"> (DME)”, </w:t>
      </w:r>
      <w:r>
        <w:rPr>
          <w:rFonts w:ascii="Arial" w:hAnsi="Arial" w:cs="Arial"/>
          <w:sz w:val="23"/>
          <w:szCs w:val="23"/>
        </w:rPr>
        <w:t xml:space="preserve">Co-Investigator, </w:t>
      </w:r>
      <w:r>
        <w:rPr>
          <w:rFonts w:ascii="Arial" w:eastAsia="Arial" w:hAnsi="Arial" w:cs="Arial"/>
          <w:sz w:val="23"/>
          <w:szCs w:val="23"/>
          <w:bdr w:val="nil"/>
        </w:rPr>
        <w:t>2004-2008.</w:t>
      </w:r>
    </w:p>
    <w:p w14:paraId="039589BC" w14:textId="77777777" w:rsidR="00D03BAE" w:rsidRDefault="00D03BAE" w:rsidP="003D72C9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27CD5245" w14:textId="09C34C2C" w:rsidR="00DB0C1B" w:rsidRPr="00295C06" w:rsidRDefault="0065650E" w:rsidP="00897FA1">
      <w:pPr>
        <w:pStyle w:val="Address"/>
        <w:spacing w:line="240" w:lineRule="auto"/>
        <w:ind w:left="0" w:right="-180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PRESENTATIONS AND</w:t>
      </w:r>
      <w:r w:rsidR="00ED52C9" w:rsidRPr="00295C06">
        <w:rPr>
          <w:rFonts w:ascii="Arial" w:hAnsi="Arial" w:cs="Arial"/>
          <w:b/>
          <w:sz w:val="23"/>
          <w:szCs w:val="23"/>
        </w:rPr>
        <w:t xml:space="preserve"> </w:t>
      </w:r>
      <w:r w:rsidR="00B81A00" w:rsidRPr="00295C06">
        <w:rPr>
          <w:rFonts w:ascii="Arial" w:hAnsi="Arial" w:cs="Arial"/>
          <w:b/>
          <w:sz w:val="23"/>
          <w:szCs w:val="23"/>
        </w:rPr>
        <w:t>INVITED LECTURES</w:t>
      </w:r>
    </w:p>
    <w:p w14:paraId="0AD9E182" w14:textId="77777777" w:rsidR="00DB0C1B" w:rsidRPr="0001438B" w:rsidRDefault="00DB0C1B" w:rsidP="00E15FE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01438B">
        <w:rPr>
          <w:rFonts w:ascii="Arial" w:hAnsi="Arial" w:cs="Arial"/>
          <w:b/>
          <w:sz w:val="23"/>
          <w:szCs w:val="23"/>
        </w:rPr>
        <w:t>Local</w:t>
      </w:r>
    </w:p>
    <w:p w14:paraId="27029B5E" w14:textId="244DF480" w:rsidR="00382BD4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sz w:val="23"/>
          <w:szCs w:val="23"/>
        </w:rPr>
      </w:pPr>
      <w:bookmarkStart w:id="3" w:name="OLE_LINK5"/>
      <w:bookmarkStart w:id="4" w:name="OLE_LINK6"/>
      <w:r w:rsidRPr="00B42F8B">
        <w:rPr>
          <w:rFonts w:ascii="Arial" w:hAnsi="Arial" w:cs="Arial"/>
          <w:b/>
          <w:sz w:val="23"/>
          <w:szCs w:val="23"/>
        </w:rPr>
        <w:t>Oliver SCN</w:t>
      </w:r>
      <w:r w:rsidRPr="00295C06">
        <w:rPr>
          <w:rFonts w:ascii="Arial" w:hAnsi="Arial" w:cs="Arial"/>
          <w:sz w:val="23"/>
          <w:szCs w:val="23"/>
        </w:rPr>
        <w:t>. Emerging Treatments for Retinal Vein Occlusion. Rocky Mountain Lions Eye Institute Resident Seminar, April 2004</w:t>
      </w:r>
      <w:r w:rsidR="00E77FC5">
        <w:rPr>
          <w:rFonts w:ascii="Arial" w:hAnsi="Arial" w:cs="Arial"/>
          <w:sz w:val="23"/>
          <w:szCs w:val="23"/>
        </w:rPr>
        <w:t>.</w:t>
      </w:r>
    </w:p>
    <w:p w14:paraId="0915CD8C" w14:textId="5DA99509" w:rsidR="00382BD4" w:rsidRPr="00295C06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295C06">
        <w:rPr>
          <w:rFonts w:ascii="Arial" w:hAnsi="Arial" w:cs="Arial"/>
          <w:sz w:val="23"/>
          <w:szCs w:val="23"/>
        </w:rPr>
        <w:t>. Age-related macular degeneration: what's new and what's in the pipeline. Rocky Mountain Lions Eye Institute Resident Seminar, June 2005.</w:t>
      </w:r>
    </w:p>
    <w:p w14:paraId="0AAFC38F" w14:textId="4DC75F7F" w:rsidR="00382BD4" w:rsidRPr="00295C06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295C06">
        <w:rPr>
          <w:rFonts w:ascii="Arial" w:hAnsi="Arial" w:cs="Arial"/>
          <w:sz w:val="23"/>
          <w:szCs w:val="23"/>
        </w:rPr>
        <w:t>. Indocyanine Green Angiography in Age-Related Macular Degeneration</w:t>
      </w:r>
      <w:r w:rsidR="00763024">
        <w:rPr>
          <w:rFonts w:ascii="Arial" w:hAnsi="Arial" w:cs="Arial"/>
          <w:sz w:val="23"/>
          <w:szCs w:val="23"/>
        </w:rPr>
        <w:t>.</w:t>
      </w:r>
      <w:r w:rsidRPr="00295C06">
        <w:rPr>
          <w:rFonts w:ascii="Arial" w:hAnsi="Arial" w:cs="Arial"/>
          <w:sz w:val="23"/>
          <w:szCs w:val="23"/>
        </w:rPr>
        <w:t xml:space="preserve"> Rocky Mountain Lions Eye Institute Resident Seminar, 2006.</w:t>
      </w:r>
    </w:p>
    <w:p w14:paraId="131745C1" w14:textId="5C22A850" w:rsidR="00382BD4" w:rsidRPr="00295C06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i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. Ultra</w:t>
      </w:r>
      <w:r w:rsidR="00CC2045">
        <w:rPr>
          <w:rFonts w:ascii="Arial" w:hAnsi="Arial" w:cs="Arial"/>
          <w:i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Wide-Field Fluorescein Angiography. </w:t>
      </w:r>
      <w:r w:rsidR="00763024">
        <w:rPr>
          <w:rFonts w:ascii="Arial" w:hAnsi="Arial" w:cs="Arial"/>
          <w:iCs/>
          <w:color w:val="000000"/>
          <w:sz w:val="23"/>
          <w:szCs w:val="23"/>
        </w:rPr>
        <w:t>Department of Ophthalmology, University of Colorado School of Medicine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Denver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, CO. Invited Grand Rounds Lecture, November 16, 2007.</w:t>
      </w:r>
    </w:p>
    <w:p w14:paraId="0AD1C4EC" w14:textId="5721223D" w:rsidR="00382BD4" w:rsidRPr="00295C06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i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. Advances in Angiography for</w:t>
      </w:r>
      <w:r w:rsidR="003C63BE">
        <w:rPr>
          <w:rFonts w:ascii="Arial" w:hAnsi="Arial" w:cs="Arial"/>
          <w:iCs/>
          <w:color w:val="000000"/>
          <w:sz w:val="23"/>
          <w:szCs w:val="23"/>
        </w:rPr>
        <w:t xml:space="preserve"> Retinal Vascular Disease.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12</w:t>
      </w:r>
      <w:r w:rsidRPr="00295C06">
        <w:rPr>
          <w:rFonts w:ascii="Arial" w:hAnsi="Arial" w:cs="Arial"/>
          <w:i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Annual Ophthalmology Symposium,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University of Colorado School of Medicine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Denver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>, CO</w:t>
      </w:r>
      <w:r w:rsidR="00696D20">
        <w:rPr>
          <w:rFonts w:ascii="Arial" w:hAnsi="Arial" w:cs="Arial"/>
          <w:i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September 19, 2008.</w:t>
      </w:r>
    </w:p>
    <w:p w14:paraId="596B2289" w14:textId="2D2B5F0B" w:rsidR="00382BD4" w:rsidRPr="006C4D97" w:rsidRDefault="00382BD4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295C06">
        <w:rPr>
          <w:rFonts w:ascii="Arial" w:hAnsi="Arial" w:cs="Arial"/>
          <w:bCs/>
          <w:sz w:val="23"/>
          <w:szCs w:val="23"/>
        </w:rPr>
        <w:t xml:space="preserve">. Diabetic Retinopathy for the Non-Ophthalmologist. Invited Grand Rounds Lecture, Division of Endocrinology, Metabolism and Diabetes,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University of Colorado School of Medicine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Denver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>, CO</w:t>
      </w:r>
      <w:r w:rsidR="00696D20">
        <w:rPr>
          <w:rFonts w:ascii="Arial" w:hAnsi="Arial" w:cs="Arial"/>
          <w:iCs/>
          <w:color w:val="000000"/>
          <w:sz w:val="23"/>
          <w:szCs w:val="23"/>
        </w:rPr>
        <w:t>.</w:t>
      </w:r>
      <w:r w:rsidR="00696D20" w:rsidRPr="00295C06">
        <w:rPr>
          <w:rFonts w:ascii="Arial" w:hAnsi="Arial" w:cs="Arial"/>
          <w:bCs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sz w:val="23"/>
          <w:szCs w:val="23"/>
        </w:rPr>
        <w:t>March 18, 2009.</w:t>
      </w:r>
    </w:p>
    <w:p w14:paraId="14A95872" w14:textId="73E9FD83" w:rsidR="00FC7890" w:rsidRPr="00295C06" w:rsidRDefault="00FC7890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iCs/>
          <w:sz w:val="23"/>
          <w:szCs w:val="23"/>
        </w:rPr>
        <w:t>Advances in Age-Related Macular Degeneration (AMD). Glaucoma Education, Resources, and Support Group (GERS) of Denver</w:t>
      </w:r>
      <w:r w:rsidR="003C63BE">
        <w:rPr>
          <w:rFonts w:ascii="Arial" w:hAnsi="Arial" w:cs="Arial"/>
          <w:iCs/>
          <w:sz w:val="23"/>
          <w:szCs w:val="23"/>
        </w:rPr>
        <w:t>. I</w:t>
      </w:r>
      <w:r w:rsidRPr="00295C06">
        <w:rPr>
          <w:rFonts w:ascii="Arial" w:hAnsi="Arial" w:cs="Arial"/>
          <w:iCs/>
          <w:sz w:val="23"/>
          <w:szCs w:val="23"/>
        </w:rPr>
        <w:t>nvited lecture</w:t>
      </w:r>
      <w:r w:rsidR="003C63BE">
        <w:rPr>
          <w:rFonts w:ascii="Arial" w:hAnsi="Arial" w:cs="Arial"/>
          <w:iCs/>
          <w:sz w:val="23"/>
          <w:szCs w:val="23"/>
        </w:rPr>
        <w:t>,</w:t>
      </w:r>
      <w:r w:rsidRPr="00295C06">
        <w:rPr>
          <w:rFonts w:ascii="Arial" w:hAnsi="Arial" w:cs="Arial"/>
          <w:iCs/>
          <w:sz w:val="23"/>
          <w:szCs w:val="23"/>
        </w:rPr>
        <w:t xml:space="preserve"> July 11, 2009. Aurora, CO</w:t>
      </w:r>
    </w:p>
    <w:p w14:paraId="399D42A5" w14:textId="72AF8698" w:rsidR="00FC7890" w:rsidRPr="00295C06" w:rsidRDefault="00FC7890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1669A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Beyond Globe Preservation – Emerging Treatments for Choroidal Melanoma</w:t>
      </w:r>
      <w:r w:rsidRPr="00295C06">
        <w:rPr>
          <w:rFonts w:ascii="Arial" w:hAnsi="Arial" w:cs="Arial"/>
          <w:sz w:val="23"/>
          <w:szCs w:val="23"/>
        </w:rPr>
        <w:t xml:space="preserve">.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13</w:t>
      </w:r>
      <w:r w:rsidRPr="00295C06">
        <w:rPr>
          <w:rFonts w:ascii="Arial" w:hAnsi="Arial" w:cs="Arial"/>
          <w:i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Annual Ophthalmology Symposium,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University of Colorado School of Medicine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Denver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>, CO</w:t>
      </w:r>
      <w:r w:rsidR="00696D20">
        <w:rPr>
          <w:rFonts w:ascii="Arial" w:hAnsi="Arial" w:cs="Arial"/>
          <w:i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September 25, 2010.</w:t>
      </w:r>
    </w:p>
    <w:p w14:paraId="4875BF52" w14:textId="52CB66BC" w:rsidR="00FC7890" w:rsidRPr="00295C06" w:rsidRDefault="00FC7890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DC1087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sz w:val="23"/>
          <w:szCs w:val="23"/>
        </w:rPr>
        <w:t xml:space="preserve">Advances in Vision Preservation after Brachytherapy for Choroidal Melanoma.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14</w:t>
      </w:r>
      <w:r w:rsidRPr="00295C06">
        <w:rPr>
          <w:rFonts w:ascii="Arial" w:hAnsi="Arial" w:cs="Arial"/>
          <w:i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Annual Ophthalmology Symposium,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University of Colorado School of Medicine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="00696D20">
        <w:rPr>
          <w:rFonts w:ascii="Arial" w:hAnsi="Arial" w:cs="Arial"/>
          <w:iCs/>
          <w:color w:val="000000"/>
          <w:sz w:val="23"/>
          <w:szCs w:val="23"/>
        </w:rPr>
        <w:t>Denver</w:t>
      </w:r>
      <w:r w:rsidR="00696D20" w:rsidRPr="00295C06">
        <w:rPr>
          <w:rFonts w:ascii="Arial" w:hAnsi="Arial" w:cs="Arial"/>
          <w:iCs/>
          <w:color w:val="000000"/>
          <w:sz w:val="23"/>
          <w:szCs w:val="23"/>
        </w:rPr>
        <w:t>, CO</w:t>
      </w:r>
      <w:r w:rsidR="00696D20">
        <w:rPr>
          <w:rFonts w:ascii="Arial" w:hAnsi="Arial" w:cs="Arial"/>
          <w:i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October 1, 2010.</w:t>
      </w:r>
    </w:p>
    <w:p w14:paraId="568E6E57" w14:textId="60311B54" w:rsidR="00FC7890" w:rsidRPr="00295C06" w:rsidRDefault="00FC7890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. Update on Radiation Shielding in the Treatment of Ch</w:t>
      </w:r>
      <w:r w:rsidR="003C63BE">
        <w:rPr>
          <w:rFonts w:ascii="Arial" w:hAnsi="Arial" w:cs="Arial"/>
          <w:bCs/>
          <w:color w:val="000000"/>
          <w:sz w:val="23"/>
          <w:szCs w:val="23"/>
        </w:rPr>
        <w:t xml:space="preserve">oroidal Melanoma.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15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696D20">
        <w:rPr>
          <w:rFonts w:ascii="Arial" w:hAnsi="Arial" w:cs="Arial"/>
          <w:bCs/>
          <w:color w:val="000000"/>
          <w:sz w:val="23"/>
          <w:szCs w:val="23"/>
        </w:rPr>
        <w:t>Annual Ophthalmology Symposium,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96D20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October 14, 2011.</w:t>
      </w:r>
    </w:p>
    <w:p w14:paraId="4A5B09CF" w14:textId="56F247F8" w:rsidR="006C4D97" w:rsidRPr="00295C06" w:rsidRDefault="006C4D97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Oliver SCN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. Pediatric Retina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l Surgery – A Worthwhile Endeavor?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15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October 14, 2011.</w:t>
      </w:r>
    </w:p>
    <w:p w14:paraId="20981B96" w14:textId="08550BC1" w:rsidR="006C4D97" w:rsidRPr="00295C06" w:rsidRDefault="006C4D97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iCs/>
          <w:color w:val="000000"/>
          <w:sz w:val="23"/>
          <w:szCs w:val="23"/>
        </w:rPr>
        <w:t>Oliver SCN</w:t>
      </w:r>
      <w:r w:rsidR="0065650E">
        <w:rPr>
          <w:rFonts w:ascii="Arial" w:hAnsi="Arial" w:cs="Arial"/>
          <w:iCs/>
          <w:color w:val="000000"/>
          <w:sz w:val="23"/>
          <w:szCs w:val="23"/>
        </w:rPr>
        <w:t xml:space="preserve">. </w:t>
      </w:r>
      <w:r w:rsidRPr="00330C86">
        <w:rPr>
          <w:rFonts w:ascii="Arial" w:hAnsi="Arial" w:cs="Arial"/>
          <w:iCs/>
          <w:color w:val="000000"/>
          <w:sz w:val="23"/>
          <w:szCs w:val="23"/>
        </w:rPr>
        <w:t>Ophthalmic Man</w:t>
      </w:r>
      <w:r>
        <w:rPr>
          <w:rFonts w:ascii="Arial" w:hAnsi="Arial" w:cs="Arial"/>
          <w:iCs/>
          <w:color w:val="000000"/>
          <w:sz w:val="23"/>
          <w:szCs w:val="23"/>
        </w:rPr>
        <w:t>ifestations of Systemic Disease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. </w:t>
      </w:r>
      <w:r w:rsidR="00763024">
        <w:rPr>
          <w:rFonts w:ascii="Arial" w:hAnsi="Arial" w:cs="Arial"/>
          <w:iCs/>
          <w:color w:val="000000"/>
          <w:sz w:val="23"/>
          <w:szCs w:val="23"/>
        </w:rPr>
        <w:t>Department of Ophthalmology, University of Colorado School of Medicine</w:t>
      </w:r>
      <w:r w:rsidR="00763024" w:rsidRPr="00295C06">
        <w:rPr>
          <w:rFonts w:ascii="Arial" w:hAnsi="Arial" w:cs="Arial"/>
          <w:iCs/>
          <w:color w:val="000000"/>
          <w:sz w:val="23"/>
          <w:szCs w:val="23"/>
        </w:rPr>
        <w:t xml:space="preserve">, Aurora, CO.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Invited Grand Rounds </w:t>
      </w:r>
      <w:r w:rsidR="000848A6">
        <w:rPr>
          <w:rFonts w:ascii="Arial" w:hAnsi="Arial" w:cs="Arial"/>
          <w:iCs/>
          <w:color w:val="000000"/>
          <w:sz w:val="23"/>
          <w:szCs w:val="23"/>
        </w:rPr>
        <w:t>l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ecture, </w:t>
      </w:r>
      <w:r>
        <w:rPr>
          <w:rFonts w:ascii="Arial" w:hAnsi="Arial" w:cs="Arial"/>
          <w:iCs/>
          <w:color w:val="000000"/>
          <w:sz w:val="23"/>
          <w:szCs w:val="23"/>
        </w:rPr>
        <w:t>December 16, 2011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.</w:t>
      </w:r>
    </w:p>
    <w:p w14:paraId="69F7D64B" w14:textId="41B097B2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5650E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Update on Cytogenetic Testing for Choroidal Melanoma. 15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October 12, 2012.</w:t>
      </w:r>
    </w:p>
    <w:p w14:paraId="63E4FBF9" w14:textId="2EB8646D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5650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Syndromic Associations with FEVR, with identification of a possible new gene locus. 15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October 13, 2012.</w:t>
      </w:r>
    </w:p>
    <w:p w14:paraId="62A35B8B" w14:textId="5F7DFDF3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5650E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 Lost Cause or a Lost Art? Outcomes for “Inoperable” Complex Retinal Detachment. 17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October 12, 2013.</w:t>
      </w:r>
    </w:p>
    <w:p w14:paraId="2FFBC667" w14:textId="72F17E7D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5650E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Wide</w:t>
      </w:r>
      <w:r w:rsidR="00D1444E">
        <w:rPr>
          <w:rFonts w:ascii="Arial" w:hAnsi="Arial" w:cs="Arial"/>
          <w:b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field Imaging of Pediatric Retinal Disease. 18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September 12, 2014.</w:t>
      </w:r>
    </w:p>
    <w:p w14:paraId="26FE1219" w14:textId="358E79E5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5650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D006FA">
        <w:rPr>
          <w:rFonts w:ascii="Arial" w:hAnsi="Arial" w:cs="Arial"/>
          <w:bCs/>
          <w:color w:val="000000"/>
          <w:sz w:val="23"/>
          <w:szCs w:val="23"/>
        </w:rPr>
        <w:t>Wide</w:t>
      </w:r>
      <w:r w:rsidR="00D1444E">
        <w:rPr>
          <w:rFonts w:ascii="Arial" w:hAnsi="Arial" w:cs="Arial"/>
          <w:bCs/>
          <w:color w:val="000000"/>
          <w:sz w:val="23"/>
          <w:szCs w:val="23"/>
        </w:rPr>
        <w:t>-</w:t>
      </w:r>
      <w:r w:rsidRPr="00D006FA">
        <w:rPr>
          <w:rFonts w:ascii="Arial" w:hAnsi="Arial" w:cs="Arial"/>
          <w:bCs/>
          <w:color w:val="000000"/>
          <w:sz w:val="23"/>
          <w:szCs w:val="23"/>
        </w:rPr>
        <w:t>field Imagin</w:t>
      </w:r>
      <w:r w:rsidR="00D006FA" w:rsidRPr="00D006FA">
        <w:rPr>
          <w:rFonts w:ascii="Arial" w:hAnsi="Arial" w:cs="Arial"/>
          <w:bCs/>
          <w:color w:val="000000"/>
          <w:sz w:val="23"/>
          <w:szCs w:val="23"/>
        </w:rPr>
        <w:t>g</w:t>
      </w:r>
      <w:r w:rsidRPr="00D006FA">
        <w:rPr>
          <w:rFonts w:ascii="Arial" w:hAnsi="Arial" w:cs="Arial"/>
          <w:bCs/>
          <w:color w:val="000000"/>
          <w:sz w:val="23"/>
          <w:szCs w:val="23"/>
        </w:rPr>
        <w:t xml:space="preserve"> of Pediatric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Retinal Disease. American Association of Certified Orthoptists, Joint Regional Meeting. Denver, CO. May 29, 2015.</w:t>
      </w:r>
    </w:p>
    <w:p w14:paraId="71377CF6" w14:textId="35E72307" w:rsidR="00382BD4" w:rsidRPr="00E77FC5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sz w:val="23"/>
          <w:szCs w:val="23"/>
        </w:rPr>
      </w:pPr>
      <w:r w:rsidRPr="00E77FC5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>.</w:t>
      </w:r>
      <w:r w:rsidRPr="00E77FC5">
        <w:rPr>
          <w:rFonts w:ascii="Arial" w:hAnsi="Arial" w:cs="Arial"/>
          <w:bCs/>
          <w:color w:val="000000"/>
          <w:sz w:val="23"/>
          <w:szCs w:val="23"/>
        </w:rPr>
        <w:t xml:space="preserve"> Retinal OCT as a Primary Management Tool for Macular Disease. 19</w:t>
      </w:r>
      <w:r w:rsidRPr="00E77FC5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E77FC5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E77FC5">
        <w:rPr>
          <w:rFonts w:ascii="Arial" w:hAnsi="Arial" w:cs="Arial"/>
          <w:bCs/>
          <w:color w:val="000000"/>
          <w:sz w:val="23"/>
          <w:szCs w:val="23"/>
        </w:rPr>
        <w:t xml:space="preserve"> September 18, 2015.</w:t>
      </w:r>
    </w:p>
    <w:p w14:paraId="6AFBA7FC" w14:textId="1535AB58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Evaluating outcomes in vitreoretinal surgery. 20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Ophthalmology </w:t>
      </w:r>
      <w:r w:rsidR="006F185B">
        <w:rPr>
          <w:rFonts w:ascii="Arial" w:hAnsi="Arial" w:cs="Arial"/>
          <w:bCs/>
          <w:color w:val="000000"/>
          <w:sz w:val="23"/>
          <w:szCs w:val="23"/>
        </w:rPr>
        <w:t>Symposium,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September 23, 2016.</w:t>
      </w:r>
    </w:p>
    <w:p w14:paraId="3EBAD5BF" w14:textId="2DA7B0C8" w:rsidR="00E77FC5" w:rsidRPr="00295C06" w:rsidRDefault="00E77FC5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Intraocular Tumors 2016. Updates in the Diagnosis and Treatment of Posterior Segment Disease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COPE </w:t>
      </w:r>
      <w:r w:rsidR="00E417E1">
        <w:rPr>
          <w:rFonts w:ascii="Arial" w:hAnsi="Arial" w:cs="Arial"/>
          <w:bCs/>
          <w:color w:val="000000"/>
          <w:sz w:val="23"/>
          <w:szCs w:val="23"/>
        </w:rPr>
        <w:t xml:space="preserve">Course, #50547-PS, Aurora, CO.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Octobe</w:t>
      </w:r>
      <w:r w:rsidR="00E417E1">
        <w:rPr>
          <w:rFonts w:ascii="Arial" w:hAnsi="Arial" w:cs="Arial"/>
          <w:bCs/>
          <w:color w:val="000000"/>
          <w:sz w:val="23"/>
          <w:szCs w:val="23"/>
        </w:rPr>
        <w:t>r 27, 2016.</w:t>
      </w:r>
    </w:p>
    <w:p w14:paraId="63ACF3CB" w14:textId="0DCA86F2" w:rsidR="00854BF2" w:rsidRDefault="00854BF2" w:rsidP="00B56695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Beyond globe salvage – brachytherapy for choroidal melanoma. Invited Lecture, Resident Education Series, De</w:t>
      </w:r>
      <w:r w:rsidR="006F185B">
        <w:rPr>
          <w:rFonts w:ascii="Arial" w:hAnsi="Arial" w:cs="Arial"/>
          <w:bCs/>
          <w:color w:val="000000"/>
          <w:sz w:val="23"/>
          <w:szCs w:val="23"/>
        </w:rPr>
        <w:t xml:space="preserve">partment of Radiation Oncology, </w:t>
      </w:r>
      <w:r w:rsidR="006F185B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6F185B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="00E417E1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Nov 4, 2016</w:t>
      </w:r>
      <w:r w:rsidR="00B926C9" w:rsidRPr="00295C06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65B58102" w14:textId="40738B0A" w:rsidR="00BC4958" w:rsidRPr="00BC4958" w:rsidRDefault="00B157E2" w:rsidP="00BC4958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C495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CE1CDD">
        <w:rPr>
          <w:rFonts w:ascii="Arial" w:hAnsi="Arial" w:cs="Arial"/>
          <w:bCs/>
          <w:color w:val="000000"/>
          <w:sz w:val="23"/>
          <w:szCs w:val="23"/>
        </w:rPr>
        <w:t>.</w:t>
      </w:r>
      <w:r w:rsidRPr="00BC4958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Ethical Dilemmas in Ocular Oncology.  </w:t>
      </w:r>
      <w:r w:rsidR="00BD09B5">
        <w:rPr>
          <w:rFonts w:ascii="Arial" w:hAnsi="Arial" w:cs="Arial"/>
          <w:bCs/>
          <w:color w:val="000000"/>
          <w:sz w:val="23"/>
          <w:szCs w:val="23"/>
        </w:rPr>
        <w:t xml:space="preserve">Tumor Board, Department of </w:t>
      </w:r>
      <w:r w:rsidR="00BD09B5" w:rsidRPr="00295C06">
        <w:rPr>
          <w:rFonts w:ascii="Arial" w:hAnsi="Arial" w:cs="Arial"/>
          <w:bCs/>
          <w:color w:val="000000"/>
          <w:sz w:val="23"/>
          <w:szCs w:val="23"/>
        </w:rPr>
        <w:t>Ophthalmology</w:t>
      </w:r>
      <w:r w:rsidR="00BD09B5">
        <w:rPr>
          <w:rFonts w:ascii="Arial" w:hAnsi="Arial" w:cs="Arial"/>
          <w:bCs/>
          <w:color w:val="000000"/>
          <w:sz w:val="23"/>
          <w:szCs w:val="23"/>
        </w:rPr>
        <w:t>,</w:t>
      </w:r>
      <w:r w:rsidR="00BD09B5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BD09B5">
        <w:rPr>
          <w:rFonts w:ascii="Arial" w:hAnsi="Arial" w:cs="Arial"/>
          <w:bCs/>
          <w:color w:val="000000"/>
          <w:sz w:val="23"/>
          <w:szCs w:val="23"/>
        </w:rPr>
        <w:t xml:space="preserve">CUSOM, Aurora, CO.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May 5, 2017.</w:t>
      </w:r>
    </w:p>
    <w:p w14:paraId="7EB76C52" w14:textId="1C0946EC" w:rsidR="00F52B5B" w:rsidRDefault="00BC4958" w:rsidP="008A2ADD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C495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CE1CDD">
        <w:rPr>
          <w:rFonts w:ascii="Arial" w:hAnsi="Arial" w:cs="Arial"/>
          <w:bCs/>
          <w:color w:val="000000"/>
          <w:sz w:val="23"/>
          <w:szCs w:val="23"/>
        </w:rPr>
        <w:t>.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  What’s New in Uveal Mela</w:t>
      </w:r>
      <w:r w:rsidR="00F52B5B">
        <w:rPr>
          <w:rFonts w:ascii="Arial" w:hAnsi="Arial" w:cs="Arial"/>
          <w:bCs/>
          <w:color w:val="000000"/>
          <w:sz w:val="23"/>
          <w:szCs w:val="23"/>
        </w:rPr>
        <w:t>noma 2017?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 21</w:t>
      </w:r>
      <w:r w:rsidRPr="00BC4958">
        <w:rPr>
          <w:rFonts w:ascii="Arial" w:hAnsi="Arial" w:cs="Arial"/>
          <w:bCs/>
          <w:color w:val="000000"/>
          <w:sz w:val="23"/>
          <w:szCs w:val="23"/>
          <w:vertAlign w:val="superscript"/>
        </w:rPr>
        <w:t>st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 Annual Ophthalmology Symposium, University of Colorado School of Medicine. September 15, 2017.</w:t>
      </w:r>
    </w:p>
    <w:p w14:paraId="7F4421FE" w14:textId="2E40E5C9" w:rsidR="008A2ADD" w:rsidRDefault="008A2ADD" w:rsidP="008A2ADD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CC2045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CC2045">
        <w:rPr>
          <w:rFonts w:ascii="Arial" w:hAnsi="Arial" w:cs="Arial"/>
          <w:bCs/>
          <w:color w:val="000000"/>
          <w:sz w:val="23"/>
          <w:szCs w:val="23"/>
        </w:rPr>
        <w:t>. Treatment of Retinoblastoma 2017. Tumor Board, Department of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Ophthalmology</w:t>
      </w:r>
      <w:r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BD09B5">
        <w:rPr>
          <w:rFonts w:ascii="Arial" w:hAnsi="Arial" w:cs="Arial"/>
          <w:bCs/>
          <w:color w:val="000000"/>
          <w:sz w:val="23"/>
          <w:szCs w:val="23"/>
        </w:rPr>
        <w:t>CUSOM</w:t>
      </w:r>
      <w:r>
        <w:rPr>
          <w:rFonts w:ascii="Arial" w:hAnsi="Arial" w:cs="Arial"/>
          <w:bCs/>
          <w:color w:val="000000"/>
          <w:sz w:val="23"/>
          <w:szCs w:val="23"/>
        </w:rPr>
        <w:t>, Aurora, CO. January 29, 2018.</w:t>
      </w:r>
    </w:p>
    <w:p w14:paraId="2A4C0C6B" w14:textId="598D01CB" w:rsidR="007F19CF" w:rsidRDefault="007F19CF" w:rsidP="007F19CF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BC495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CE1CDD">
        <w:rPr>
          <w:rFonts w:ascii="Arial" w:hAnsi="Arial" w:cs="Arial"/>
          <w:bCs/>
          <w:color w:val="000000"/>
          <w:sz w:val="23"/>
          <w:szCs w:val="23"/>
        </w:rPr>
        <w:t>.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Macular Holes, Pseudoholes, Lamellar Holes and Puckers.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 xml:space="preserve"> 2</w:t>
      </w:r>
      <w:r>
        <w:rPr>
          <w:rFonts w:ascii="Arial" w:hAnsi="Arial" w:cs="Arial"/>
          <w:bCs/>
          <w:color w:val="000000"/>
          <w:sz w:val="23"/>
          <w:szCs w:val="23"/>
        </w:rPr>
        <w:t>2</w:t>
      </w:r>
      <w:r w:rsidRPr="007F19CF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Annual Ophthalmology Symposium, University of Colorado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S</w:t>
      </w:r>
      <w:r w:rsidR="004E0F5F">
        <w:rPr>
          <w:rFonts w:ascii="Arial" w:hAnsi="Arial" w:cs="Arial"/>
          <w:bCs/>
          <w:color w:val="000000"/>
          <w:sz w:val="23"/>
          <w:szCs w:val="23"/>
        </w:rPr>
        <w:t xml:space="preserve">chool of Medicine. September </w:t>
      </w:r>
      <w:r>
        <w:rPr>
          <w:rFonts w:ascii="Arial" w:hAnsi="Arial" w:cs="Arial"/>
          <w:bCs/>
          <w:color w:val="000000"/>
          <w:sz w:val="23"/>
          <w:szCs w:val="23"/>
        </w:rPr>
        <w:t>29, 2018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118AA86F" w14:textId="43C9E6BA" w:rsidR="00D318C3" w:rsidRDefault="00D318C3" w:rsidP="007F19CF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Oliver SCN</w:t>
      </w:r>
      <w:r w:rsidRPr="00D318C3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r w:rsidRPr="00D318C3">
        <w:rPr>
          <w:rFonts w:ascii="Arial" w:hAnsi="Arial" w:cs="Arial"/>
          <w:bCs/>
          <w:color w:val="000000"/>
          <w:sz w:val="23"/>
          <w:szCs w:val="23"/>
        </w:rPr>
        <w:t>Restoring Sight to the Blind: The Argus 2 Experience at the Sue Anschutz-Rogers Eye Center.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Leadership Aurora – Healthcare Day.  SAR Eye Center, Aurora, CO.  February 20, 2020.</w:t>
      </w:r>
    </w:p>
    <w:p w14:paraId="33A540F7" w14:textId="4C075971" w:rsidR="00EE72E9" w:rsidRDefault="00EE72E9" w:rsidP="007F19CF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E72E9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Management of Retinal Hemangioblastoma in Von-Hippel Lindau Syndrome.  Invited Grand Rounds, SAR Eye Center, Aurora, CO.  April 16, 2021.</w:t>
      </w:r>
    </w:p>
    <w:p w14:paraId="115AEAC8" w14:textId="1A147AC7" w:rsidR="00D55449" w:rsidRDefault="008E7940" w:rsidP="00D55449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8E7940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8E7940">
        <w:rPr>
          <w:rFonts w:ascii="Arial" w:hAnsi="Arial" w:cs="Arial"/>
          <w:bCs/>
          <w:color w:val="000000"/>
          <w:sz w:val="23"/>
          <w:szCs w:val="23"/>
        </w:rPr>
        <w:t>Aging and the eye</w:t>
      </w:r>
      <w:r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Pr="008E7940">
        <w:rPr>
          <w:rFonts w:ascii="Arial" w:hAnsi="Arial" w:cs="Arial"/>
          <w:bCs/>
          <w:color w:val="000000"/>
          <w:sz w:val="23"/>
          <w:szCs w:val="23"/>
        </w:rPr>
        <w:t>Invited presentation. Holly Creek Retirement Center. December 6, 2021.</w:t>
      </w:r>
    </w:p>
    <w:p w14:paraId="1EB6EED9" w14:textId="4F7AA69F" w:rsidR="00D55449" w:rsidRDefault="00D55449" w:rsidP="00D55449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D55449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 Ocular Melanoma: Maximizing Survival, Maximizing Vision. 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2</w:t>
      </w:r>
      <w:r>
        <w:rPr>
          <w:rFonts w:ascii="Arial" w:hAnsi="Arial" w:cs="Arial"/>
          <w:bCs/>
          <w:color w:val="000000"/>
          <w:sz w:val="23"/>
          <w:szCs w:val="23"/>
        </w:rPr>
        <w:t>6</w:t>
      </w:r>
      <w:r w:rsidRPr="00D55449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Annual Ophthalmology Symposium, University of Colorado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School of Medicine. September 17, 2022.</w:t>
      </w:r>
    </w:p>
    <w:p w14:paraId="4DC62732" w14:textId="0DC0980B" w:rsidR="005B2A29" w:rsidRDefault="005B2A29" w:rsidP="005B2A29">
      <w:pPr>
        <w:pStyle w:val="Address"/>
        <w:numPr>
          <w:ilvl w:val="0"/>
          <w:numId w:val="1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D55449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 My Eye Tried to Kill Me: Saving Sight and Saving Lives in Retinoblastoma. 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2</w:t>
      </w:r>
      <w:r>
        <w:rPr>
          <w:rFonts w:ascii="Arial" w:hAnsi="Arial" w:cs="Arial"/>
          <w:bCs/>
          <w:color w:val="000000"/>
          <w:sz w:val="23"/>
          <w:szCs w:val="23"/>
        </w:rPr>
        <w:t>6</w:t>
      </w:r>
      <w:r w:rsidRPr="00D55449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BC4958">
        <w:rPr>
          <w:rFonts w:ascii="Arial" w:hAnsi="Arial" w:cs="Arial"/>
          <w:bCs/>
          <w:color w:val="000000"/>
          <w:sz w:val="23"/>
          <w:szCs w:val="23"/>
        </w:rPr>
        <w:t>Annual Ophthalmology Symposium, University of Colorado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School of Medicine. September 17, 2022.</w:t>
      </w:r>
    </w:p>
    <w:bookmarkEnd w:id="3"/>
    <w:bookmarkEnd w:id="4"/>
    <w:p w14:paraId="0D34E066" w14:textId="77777777" w:rsidR="00DB0C1B" w:rsidRPr="00295C06" w:rsidRDefault="00DB0C1B" w:rsidP="00647EF6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i/>
          <w:sz w:val="23"/>
          <w:szCs w:val="23"/>
        </w:rPr>
      </w:pPr>
    </w:p>
    <w:p w14:paraId="40914E38" w14:textId="636D0A2A" w:rsidR="00DB0C1B" w:rsidRPr="0001438B" w:rsidRDefault="00DB0C1B" w:rsidP="00E15FE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01438B">
        <w:rPr>
          <w:rFonts w:ascii="Arial" w:hAnsi="Arial" w:cs="Arial"/>
          <w:b/>
          <w:sz w:val="23"/>
          <w:szCs w:val="23"/>
        </w:rPr>
        <w:t>Regional</w:t>
      </w:r>
    </w:p>
    <w:p w14:paraId="2DD0CC08" w14:textId="6E0D33DB" w:rsidR="00E1757F" w:rsidRPr="00295C06" w:rsidRDefault="00E1757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Update on Intraocular Tumors 2012. 29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16, 2012.</w:t>
      </w:r>
    </w:p>
    <w:p w14:paraId="58F2F2D0" w14:textId="0B8B5A90" w:rsidR="00E1757F" w:rsidRPr="00295C06" w:rsidRDefault="00E1757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Surgical Challenges in Pediatric Retina. 28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17, 2011.</w:t>
      </w:r>
    </w:p>
    <w:p w14:paraId="4BF21890" w14:textId="3B1B451E" w:rsidR="00E1757F" w:rsidRPr="00295C06" w:rsidRDefault="00E1757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Ultra</w:t>
      </w:r>
      <w:r w:rsidR="00F84211">
        <w:rPr>
          <w:rFonts w:ascii="Arial" w:hAnsi="Arial" w:cs="Arial"/>
          <w:b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Wide</w:t>
      </w:r>
      <w:r w:rsidR="00D1444E">
        <w:rPr>
          <w:rFonts w:ascii="Arial" w:hAnsi="Arial" w:cs="Arial"/>
          <w:bCs/>
          <w:color w:val="000000"/>
          <w:sz w:val="23"/>
          <w:szCs w:val="23"/>
        </w:rPr>
        <w:t>-F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ield Fluorescein Angiography for Retinal Vascular Disease. 28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17, 2011.</w:t>
      </w:r>
    </w:p>
    <w:p w14:paraId="41FB43A3" w14:textId="25DF023A" w:rsidR="00E1757F" w:rsidRPr="00295C06" w:rsidRDefault="00E1757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Update on Fine Needle Aspiration Biopsy and Cytogenetic Analysis of Choroidal Melanoma. 28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18, 2011.</w:t>
      </w:r>
    </w:p>
    <w:p w14:paraId="481F1521" w14:textId="77653E50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Utilizing Retinal OCT in a Comprehensive Ophthalmology Practice. 29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="00E417E1">
        <w:rPr>
          <w:rFonts w:ascii="Arial" w:hAnsi="Arial" w:cs="Arial"/>
          <w:bCs/>
          <w:color w:val="000000"/>
          <w:sz w:val="23"/>
          <w:szCs w:val="23"/>
        </w:rPr>
        <w:t xml:space="preserve"> Vail, CO.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March 15, 2012.</w:t>
      </w:r>
    </w:p>
    <w:p w14:paraId="2B3E97B0" w14:textId="02147BB3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BC7A7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Surgical Challenges in Pediatric Retina. 29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</w:t>
      </w:r>
      <w:r w:rsidR="00E7742F">
        <w:rPr>
          <w:rFonts w:ascii="Arial" w:hAnsi="Arial" w:cs="Arial"/>
          <w:bCs/>
          <w:color w:val="000000"/>
          <w:sz w:val="23"/>
          <w:szCs w:val="23"/>
        </w:rPr>
        <w:t>s Hopkins Medicine CME Lecture),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15, 2012.</w:t>
      </w:r>
    </w:p>
    <w:p w14:paraId="60BB8799" w14:textId="1251B095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Practical Guide to OCT Interpretation. Snowmass Ophthalmology Conference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Snowmass Village, CO. February 15, 2013.</w:t>
      </w:r>
    </w:p>
    <w:p w14:paraId="154DE4B5" w14:textId="62EFFE7F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Update on Choroidal Melanoma. Snowmass Ophthalmology Conference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Snowmass Village, CO. February 15, 2013.</w:t>
      </w:r>
    </w:p>
    <w:p w14:paraId="4B469AA4" w14:textId="2C033B16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Molecular Classification and T</w:t>
      </w:r>
      <w:r w:rsidR="00E7742F">
        <w:rPr>
          <w:rFonts w:ascii="Arial" w:hAnsi="Arial" w:cs="Arial"/>
          <w:bCs/>
          <w:color w:val="000000"/>
          <w:sz w:val="23"/>
          <w:szCs w:val="23"/>
        </w:rPr>
        <w:t xml:space="preserve">esting for Choroidal Melanoma.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30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Vail, CO. March 15, 2013.</w:t>
      </w:r>
    </w:p>
    <w:p w14:paraId="60FCD2D4" w14:textId="12FE7284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417E1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Surgical Challenges in Pediatric Retina. 30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 w:rsidR="00E7742F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15, 2013.</w:t>
      </w:r>
    </w:p>
    <w:p w14:paraId="03F4D296" w14:textId="467BFC48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Oliver SCN</w:t>
      </w: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OCT Seminar. 32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19, 2015.</w:t>
      </w:r>
    </w:p>
    <w:p w14:paraId="135E8CA9" w14:textId="1D8A3731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bookmarkStart w:id="5" w:name="OLE_LINK3"/>
      <w:bookmarkStart w:id="6" w:name="OLE_LINK4"/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Lost Cause or Lost Art: Surgery for “Inoperable” Retinal Detachments. 32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E7031">
        <w:rPr>
          <w:rFonts w:ascii="Arial" w:hAnsi="Arial" w:cs="Arial"/>
          <w:bCs/>
          <w:color w:val="000000"/>
          <w:sz w:val="23"/>
          <w:szCs w:val="23"/>
        </w:rPr>
        <w:t xml:space="preserve">Vail, CO.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March 19, 2015.</w:t>
      </w:r>
    </w:p>
    <w:p w14:paraId="17DC4049" w14:textId="095C3373" w:rsidR="005C4672" w:rsidRPr="00295C06" w:rsidRDefault="005C4672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Ultra</w:t>
      </w:r>
      <w:r w:rsidR="00D1444E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CC2045">
        <w:rPr>
          <w:rFonts w:ascii="Arial" w:hAnsi="Arial" w:cs="Arial"/>
          <w:b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Wide</w:t>
      </w:r>
      <w:r w:rsidR="0084457C">
        <w:rPr>
          <w:rFonts w:ascii="Arial" w:hAnsi="Arial" w:cs="Arial"/>
          <w:bCs/>
          <w:color w:val="000000"/>
          <w:sz w:val="23"/>
          <w:szCs w:val="23"/>
        </w:rPr>
        <w:t>-</w:t>
      </w:r>
      <w:r w:rsidR="00D1444E">
        <w:rPr>
          <w:rFonts w:ascii="Arial" w:hAnsi="Arial" w:cs="Arial"/>
          <w:bCs/>
          <w:color w:val="000000"/>
          <w:sz w:val="23"/>
          <w:szCs w:val="23"/>
        </w:rPr>
        <w:t>F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ield Fluorescein Angiography for Pediatric Retinal Diseases. 32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Vail, CO. March 19, 2015.</w:t>
      </w:r>
    </w:p>
    <w:p w14:paraId="763AE23F" w14:textId="316C3498" w:rsidR="004F1A0D" w:rsidRPr="00295C06" w:rsidRDefault="00B42F8B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4F1A0D" w:rsidRPr="00295C06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 xml:space="preserve"> Benchmarking Outcomes in Retinal Surgery.  33</w:t>
      </w:r>
      <w:r w:rsidR="00CF14A4"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rd</w:t>
      </w:r>
      <w:r w:rsidR="00CF14A4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>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E7031">
        <w:rPr>
          <w:rFonts w:ascii="Arial" w:hAnsi="Arial" w:cs="Arial"/>
          <w:bCs/>
          <w:color w:val="000000"/>
          <w:sz w:val="23"/>
          <w:szCs w:val="23"/>
        </w:rPr>
        <w:t xml:space="preserve">Vail, CO. 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>March 17, 2016.</w:t>
      </w:r>
    </w:p>
    <w:p w14:paraId="4C0693C8" w14:textId="1F2A770C" w:rsidR="004F1A0D" w:rsidRPr="00295C06" w:rsidRDefault="00B42F8B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4F1A0D" w:rsidRPr="00337E3B">
        <w:rPr>
          <w:rFonts w:ascii="Arial" w:hAnsi="Arial" w:cs="Arial"/>
          <w:bCs/>
          <w:color w:val="000000"/>
          <w:sz w:val="23"/>
          <w:szCs w:val="23"/>
        </w:rPr>
        <w:t>.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 xml:space="preserve"> OCT Seminar. 33</w:t>
      </w:r>
      <w:r w:rsidR="00CF14A4"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rd</w:t>
      </w:r>
      <w:r w:rsidR="00CF14A4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>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E7031">
        <w:rPr>
          <w:rFonts w:ascii="Arial" w:hAnsi="Arial" w:cs="Arial"/>
          <w:bCs/>
          <w:color w:val="000000"/>
          <w:sz w:val="23"/>
          <w:szCs w:val="23"/>
        </w:rPr>
        <w:t xml:space="preserve">Vail, CO. </w:t>
      </w:r>
      <w:r w:rsidR="004F1A0D" w:rsidRPr="00295C06">
        <w:rPr>
          <w:rFonts w:ascii="Arial" w:hAnsi="Arial" w:cs="Arial"/>
          <w:bCs/>
          <w:color w:val="000000"/>
          <w:sz w:val="23"/>
          <w:szCs w:val="23"/>
        </w:rPr>
        <w:t>March 17, 2016.</w:t>
      </w:r>
    </w:p>
    <w:bookmarkEnd w:id="5"/>
    <w:bookmarkEnd w:id="6"/>
    <w:p w14:paraId="6EDBBF96" w14:textId="3B25DA4E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>.</w:t>
      </w:r>
      <w:r w:rsidR="00337E3B" w:rsidRPr="00337E3B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Macular Holes, Pseudoholes, Lamellar Holes, and Puckers. </w:t>
      </w:r>
      <w:proofErr w:type="gramStart"/>
      <w:r w:rsidRPr="00295C06">
        <w:rPr>
          <w:rFonts w:ascii="Arial" w:hAnsi="Arial" w:cs="Arial"/>
          <w:bCs/>
          <w:color w:val="000000"/>
          <w:sz w:val="23"/>
          <w:szCs w:val="23"/>
        </w:rPr>
        <w:t>33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proofErr w:type="gramEnd"/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Vai</w:t>
      </w:r>
      <w:r w:rsidR="008E7031">
        <w:rPr>
          <w:rFonts w:ascii="Arial" w:hAnsi="Arial" w:cs="Arial"/>
          <w:bCs/>
          <w:color w:val="000000"/>
          <w:sz w:val="23"/>
          <w:szCs w:val="23"/>
        </w:rPr>
        <w:t>l,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March 17, 2016.</w:t>
      </w:r>
    </w:p>
    <w:p w14:paraId="43ACE775" w14:textId="239F9412" w:rsidR="00BB755F" w:rsidRPr="00295C06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What’s New in Uveal Melanoma?</w:t>
      </w: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E142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34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E7031">
        <w:rPr>
          <w:rFonts w:ascii="Arial" w:hAnsi="Arial" w:cs="Arial"/>
          <w:bCs/>
          <w:color w:val="000000"/>
          <w:sz w:val="23"/>
          <w:szCs w:val="23"/>
        </w:rPr>
        <w:t>Vail, CO.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March 17, 2017.</w:t>
      </w:r>
    </w:p>
    <w:p w14:paraId="679305CE" w14:textId="2093F6FA" w:rsidR="00BB755F" w:rsidRDefault="00BB755F" w:rsidP="00B56695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Macular Holes, Pseudoholes, Lamellar Holes, and Puckers. 34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(Johns Hopkins Medicine CME Lecture)</w:t>
      </w:r>
      <w:r w:rsidR="008E7031">
        <w:rPr>
          <w:rFonts w:ascii="Arial" w:hAnsi="Arial" w:cs="Arial"/>
          <w:bCs/>
          <w:color w:val="000000"/>
          <w:sz w:val="23"/>
          <w:szCs w:val="23"/>
        </w:rPr>
        <w:t>,</w:t>
      </w:r>
      <w:r w:rsidR="008E7031"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E7031">
        <w:rPr>
          <w:rFonts w:ascii="Arial" w:hAnsi="Arial" w:cs="Arial"/>
          <w:bCs/>
          <w:color w:val="000000"/>
          <w:sz w:val="23"/>
          <w:szCs w:val="23"/>
        </w:rPr>
        <w:t xml:space="preserve">Vail, CO.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March 17, 2017.</w:t>
      </w:r>
    </w:p>
    <w:p w14:paraId="57CC6965" w14:textId="3CE67FB0" w:rsidR="00AC2379" w:rsidRPr="00295C06" w:rsidRDefault="00AC2379" w:rsidP="00AC2379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What’s New in Uveal Melanoma</w:t>
      </w:r>
      <w:r w:rsidR="00C63411">
        <w:rPr>
          <w:rFonts w:ascii="Arial" w:hAnsi="Arial" w:cs="Arial"/>
          <w:bCs/>
          <w:color w:val="000000"/>
          <w:sz w:val="23"/>
          <w:szCs w:val="23"/>
        </w:rPr>
        <w:t xml:space="preserve"> 2018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?</w:t>
      </w:r>
      <w:r w:rsidRPr="00295C0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3</w:t>
      </w:r>
      <w:r>
        <w:rPr>
          <w:rFonts w:ascii="Arial" w:hAnsi="Arial" w:cs="Arial"/>
          <w:bCs/>
          <w:color w:val="000000"/>
          <w:sz w:val="23"/>
          <w:szCs w:val="23"/>
        </w:rPr>
        <w:t>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>Vail, CO.</w:t>
      </w:r>
      <w:r w:rsidR="00C63411">
        <w:rPr>
          <w:rFonts w:ascii="Arial" w:hAnsi="Arial" w:cs="Arial"/>
          <w:bCs/>
          <w:color w:val="000000"/>
          <w:sz w:val="23"/>
          <w:szCs w:val="23"/>
        </w:rPr>
        <w:t xml:space="preserve"> March 15, 2018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57F42593" w14:textId="2021F107" w:rsidR="00AC2379" w:rsidRDefault="00AC2379" w:rsidP="00AC2379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37E3B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="00C63411">
        <w:rPr>
          <w:rFonts w:ascii="Arial" w:hAnsi="Arial" w:cs="Arial"/>
          <w:bCs/>
          <w:color w:val="000000"/>
          <w:sz w:val="23"/>
          <w:szCs w:val="23"/>
        </w:rPr>
        <w:t xml:space="preserve">What’s New in Retinoblastoma 2018? 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3</w:t>
      </w:r>
      <w:r>
        <w:rPr>
          <w:rFonts w:ascii="Arial" w:hAnsi="Arial" w:cs="Arial"/>
          <w:bCs/>
          <w:color w:val="000000"/>
          <w:sz w:val="23"/>
          <w:szCs w:val="23"/>
        </w:rPr>
        <w:t>5</w:t>
      </w:r>
      <w:r w:rsidRPr="00295C06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Annual Current Concepts in Ophthalmology (Johns Hopkins Medicine CME Lecture)</w:t>
      </w:r>
      <w:r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Vail, CO. </w:t>
      </w:r>
      <w:r w:rsidR="00C63411">
        <w:rPr>
          <w:rFonts w:ascii="Arial" w:hAnsi="Arial" w:cs="Arial"/>
          <w:bCs/>
          <w:color w:val="000000"/>
          <w:sz w:val="23"/>
          <w:szCs w:val="23"/>
        </w:rPr>
        <w:t>March 15, 2018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64BA8ED8" w14:textId="4F92EF97" w:rsidR="007F19CF" w:rsidRDefault="007A212E" w:rsidP="007F19CF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>
        <w:rPr>
          <w:rFonts w:ascii="Arial" w:hAnsi="Arial" w:cs="Arial"/>
          <w:bCs/>
          <w:color w:val="000000"/>
          <w:sz w:val="23"/>
          <w:szCs w:val="23"/>
        </w:rPr>
        <w:t>Beyond Eye Treatment for Uveal Melanoma. 7</w:t>
      </w:r>
      <w:r w:rsidRPr="00C63411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Annual Eyes on a Cure: Ocular Melanoma Patient &amp; Caregiver Symposium (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CureOM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>/Melanoma Research Foundation), Denver, CO. April 21, 2018.</w:t>
      </w:r>
    </w:p>
    <w:p w14:paraId="52FE4A19" w14:textId="22A9D931" w:rsidR="007F19CF" w:rsidRDefault="007F19CF" w:rsidP="007F19CF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 Retinal Hemangioblastomas: Options for Treatment.  VHL Alliance 2018 Annual Family Meeting, Aurora, CO.  October 20, 2018.</w:t>
      </w:r>
    </w:p>
    <w:p w14:paraId="2F2B9C13" w14:textId="12BE5A66" w:rsidR="00541AA0" w:rsidRPr="00541AA0" w:rsidRDefault="00541AA0" w:rsidP="007F19CF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 </w:t>
      </w:r>
      <w:r>
        <w:rPr>
          <w:rFonts w:ascii="Arial" w:hAnsi="Arial" w:cs="Arial"/>
          <w:bCs/>
          <w:color w:val="000000"/>
          <w:sz w:val="23"/>
          <w:szCs w:val="23"/>
        </w:rPr>
        <w:t>Oral FA for Pediatric Retinal Diseases.  2019 Combined University of Missouri Ophthalmology Symposium.  Kansas City, MO.  April 12, 2019.</w:t>
      </w:r>
    </w:p>
    <w:p w14:paraId="49E88BBC" w14:textId="38A6484C" w:rsidR="00CC2045" w:rsidRDefault="00541AA0" w:rsidP="002B4FF2">
      <w:pPr>
        <w:pStyle w:val="Address"/>
        <w:numPr>
          <w:ilvl w:val="0"/>
          <w:numId w:val="6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>
        <w:rPr>
          <w:rFonts w:ascii="Arial" w:hAnsi="Arial" w:cs="Arial"/>
          <w:bCs/>
          <w:color w:val="000000"/>
          <w:sz w:val="23"/>
          <w:szCs w:val="23"/>
        </w:rPr>
        <w:t>UCHealth Argus II Experience.  2019 Combined University of Missouri Ophthalmology Symposium.  Kansas City, MO.  April 13, 2019.</w:t>
      </w:r>
    </w:p>
    <w:p w14:paraId="5E306539" w14:textId="77777777" w:rsidR="002B4FF2" w:rsidRPr="002B4FF2" w:rsidRDefault="002B4FF2" w:rsidP="002B4FF2">
      <w:pPr>
        <w:pStyle w:val="Address"/>
        <w:spacing w:after="120" w:line="240" w:lineRule="auto"/>
        <w:ind w:left="720" w:right="0"/>
        <w:rPr>
          <w:rFonts w:ascii="Arial" w:hAnsi="Arial" w:cs="Arial"/>
          <w:bCs/>
          <w:color w:val="000000"/>
          <w:sz w:val="23"/>
          <w:szCs w:val="23"/>
        </w:rPr>
      </w:pPr>
    </w:p>
    <w:p w14:paraId="50C7440E" w14:textId="77777777" w:rsidR="00DB0C1B" w:rsidRPr="009C65BD" w:rsidRDefault="00DB0C1B" w:rsidP="00E15FE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9C65BD">
        <w:rPr>
          <w:rFonts w:ascii="Arial" w:hAnsi="Arial" w:cs="Arial"/>
          <w:b/>
          <w:sz w:val="23"/>
          <w:szCs w:val="23"/>
        </w:rPr>
        <w:t>National</w:t>
      </w:r>
    </w:p>
    <w:p w14:paraId="2C43948B" w14:textId="6776A6F1" w:rsidR="00C22646" w:rsidRPr="00295C06" w:rsidRDefault="00C22646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sz w:val="23"/>
          <w:szCs w:val="23"/>
        </w:rPr>
      </w:pPr>
      <w:r w:rsidRPr="000F7D62">
        <w:rPr>
          <w:rFonts w:ascii="Arial" w:hAnsi="Arial" w:cs="Arial"/>
          <w:b/>
          <w:sz w:val="23"/>
          <w:szCs w:val="23"/>
        </w:rPr>
        <w:t>Oliver SCN</w:t>
      </w:r>
      <w:r w:rsidRPr="000F7D62">
        <w:rPr>
          <w:rFonts w:ascii="Arial" w:hAnsi="Arial" w:cs="Arial"/>
          <w:sz w:val="23"/>
          <w:szCs w:val="23"/>
        </w:rPr>
        <w:t>, Murphy JD.</w:t>
      </w:r>
      <w:r w:rsidR="00BC7A7E" w:rsidRPr="000F7D62">
        <w:rPr>
          <w:rFonts w:ascii="Arial" w:hAnsi="Arial" w:cs="Arial"/>
          <w:sz w:val="23"/>
          <w:szCs w:val="23"/>
        </w:rPr>
        <w:t xml:space="preserve"> </w:t>
      </w:r>
      <w:r w:rsidRPr="000F7D62">
        <w:rPr>
          <w:rFonts w:ascii="Arial" w:hAnsi="Arial" w:cs="Arial"/>
          <w:sz w:val="23"/>
          <w:szCs w:val="23"/>
        </w:rPr>
        <w:t xml:space="preserve">Developing Community Consensus for Life Sustaining Interventions. The </w:t>
      </w:r>
      <w:r w:rsidR="00FC3307" w:rsidRPr="000F7D62">
        <w:rPr>
          <w:rFonts w:ascii="Arial" w:hAnsi="Arial" w:cs="Arial"/>
          <w:sz w:val="23"/>
          <w:szCs w:val="23"/>
        </w:rPr>
        <w:t>University of New Mexico Health Sciences C</w:t>
      </w:r>
      <w:r w:rsidR="000F7D62" w:rsidRPr="000F7D62">
        <w:rPr>
          <w:rFonts w:ascii="Arial" w:hAnsi="Arial" w:cs="Arial"/>
          <w:sz w:val="23"/>
          <w:szCs w:val="23"/>
        </w:rPr>
        <w:t>enter</w:t>
      </w:r>
      <w:r w:rsidR="00FC3307" w:rsidRPr="000F7D62">
        <w:rPr>
          <w:rFonts w:ascii="Arial" w:hAnsi="Arial" w:cs="Arial"/>
          <w:sz w:val="23"/>
          <w:szCs w:val="23"/>
        </w:rPr>
        <w:t xml:space="preserve"> (</w:t>
      </w:r>
      <w:r w:rsidRPr="000F7D62">
        <w:rPr>
          <w:rFonts w:ascii="Arial" w:hAnsi="Arial" w:cs="Arial"/>
          <w:sz w:val="23"/>
          <w:szCs w:val="23"/>
        </w:rPr>
        <w:t>UNMHSC</w:t>
      </w:r>
      <w:r w:rsidR="00FC3307" w:rsidRPr="000F7D62">
        <w:rPr>
          <w:rFonts w:ascii="Arial" w:hAnsi="Arial" w:cs="Arial"/>
          <w:sz w:val="23"/>
          <w:szCs w:val="23"/>
        </w:rPr>
        <w:t>)</w:t>
      </w:r>
      <w:r w:rsidRPr="000F7D62">
        <w:rPr>
          <w:rFonts w:ascii="Arial" w:hAnsi="Arial" w:cs="Arial"/>
          <w:sz w:val="23"/>
          <w:szCs w:val="23"/>
        </w:rPr>
        <w:t xml:space="preserve"> Biomedical Ethics Committee 7</w:t>
      </w:r>
      <w:r w:rsidRPr="000F7D62">
        <w:rPr>
          <w:rFonts w:ascii="Arial" w:hAnsi="Arial" w:cs="Arial"/>
          <w:sz w:val="23"/>
          <w:szCs w:val="23"/>
          <w:vertAlign w:val="superscript"/>
        </w:rPr>
        <w:t>th</w:t>
      </w:r>
      <w:r w:rsidRPr="000F7D62">
        <w:rPr>
          <w:rFonts w:ascii="Arial" w:hAnsi="Arial" w:cs="Arial"/>
          <w:sz w:val="23"/>
          <w:szCs w:val="23"/>
        </w:rPr>
        <w:t xml:space="preserve"> An</w:t>
      </w:r>
      <w:r w:rsidR="00707715" w:rsidRPr="000F7D62">
        <w:rPr>
          <w:rFonts w:ascii="Arial" w:hAnsi="Arial" w:cs="Arial"/>
          <w:sz w:val="23"/>
          <w:szCs w:val="23"/>
        </w:rPr>
        <w:t>nual</w:t>
      </w:r>
      <w:r w:rsidR="00707715">
        <w:rPr>
          <w:rFonts w:ascii="Arial" w:hAnsi="Arial" w:cs="Arial"/>
          <w:sz w:val="23"/>
          <w:szCs w:val="23"/>
        </w:rPr>
        <w:t xml:space="preserve"> Symposium, Albuquerque, NM.</w:t>
      </w:r>
      <w:r w:rsidRPr="00295C06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295C06">
        <w:rPr>
          <w:rFonts w:ascii="Arial" w:hAnsi="Arial" w:cs="Arial"/>
          <w:sz w:val="23"/>
          <w:szCs w:val="23"/>
        </w:rPr>
        <w:t>October,</w:t>
      </w:r>
      <w:proofErr w:type="gramEnd"/>
      <w:r w:rsidRPr="00295C06">
        <w:rPr>
          <w:rFonts w:ascii="Arial" w:hAnsi="Arial" w:cs="Arial"/>
          <w:sz w:val="23"/>
          <w:szCs w:val="23"/>
        </w:rPr>
        <w:t xml:space="preserve"> 1999.</w:t>
      </w:r>
    </w:p>
    <w:p w14:paraId="41E76774" w14:textId="582472FD" w:rsidR="00C22646" w:rsidRPr="00295C06" w:rsidRDefault="00C22646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iCs/>
          <w:color w:val="000000"/>
          <w:sz w:val="23"/>
          <w:szCs w:val="23"/>
        </w:rPr>
        <w:lastRenderedPageBreak/>
        <w:t>Oliver SCN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. Ultra</w:t>
      </w:r>
      <w:r w:rsidR="00CC2045">
        <w:rPr>
          <w:rFonts w:ascii="Arial" w:hAnsi="Arial" w:cs="Arial"/>
          <w:i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Wide-</w:t>
      </w:r>
      <w:r w:rsidR="00707715">
        <w:rPr>
          <w:rFonts w:ascii="Arial" w:hAnsi="Arial" w:cs="Arial"/>
          <w:iCs/>
          <w:color w:val="000000"/>
          <w:sz w:val="23"/>
          <w:szCs w:val="23"/>
        </w:rPr>
        <w:t>Field Fluorescein Angiography. F</w:t>
      </w:r>
      <w:r w:rsidR="00707715" w:rsidRPr="00295C06">
        <w:rPr>
          <w:rFonts w:ascii="Arial" w:hAnsi="Arial" w:cs="Arial"/>
          <w:iCs/>
          <w:color w:val="000000"/>
          <w:sz w:val="23"/>
          <w:szCs w:val="23"/>
        </w:rPr>
        <w:t>luorescein angiography conference</w:t>
      </w:r>
      <w:r w:rsidR="00707715">
        <w:rPr>
          <w:rFonts w:ascii="Arial" w:hAnsi="Arial" w:cs="Arial"/>
          <w:iCs/>
          <w:color w:val="000000"/>
          <w:sz w:val="23"/>
          <w:szCs w:val="23"/>
        </w:rPr>
        <w:t xml:space="preserve">,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Casey Eye Institute, Oregon Health Sciences University, Portland, OR. Invited lecture, January 11, 2008.</w:t>
      </w:r>
    </w:p>
    <w:p w14:paraId="0B12B925" w14:textId="2BAD2566" w:rsidR="00C22646" w:rsidRPr="00295C06" w:rsidRDefault="00C22646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iCs/>
          <w:color w:val="000000"/>
          <w:sz w:val="23"/>
          <w:szCs w:val="23"/>
        </w:rPr>
      </w:pPr>
      <w:r w:rsidRPr="00B42F8B">
        <w:rPr>
          <w:rFonts w:ascii="Arial" w:hAnsi="Arial" w:cs="Arial"/>
          <w:b/>
          <w:iCs/>
          <w:color w:val="000000"/>
          <w:sz w:val="23"/>
          <w:szCs w:val="23"/>
        </w:rPr>
        <w:t>Oliver SCN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. Ultra</w:t>
      </w:r>
      <w:r w:rsidR="00CC2045">
        <w:rPr>
          <w:rFonts w:ascii="Arial" w:hAnsi="Arial" w:cs="Arial"/>
          <w:iCs/>
          <w:color w:val="000000"/>
          <w:sz w:val="23"/>
          <w:szCs w:val="23"/>
        </w:rPr>
        <w:t>-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Wide-Field Fluorescein Angiography. </w:t>
      </w:r>
      <w:r w:rsidR="00D457F9" w:rsidRPr="00295C06">
        <w:rPr>
          <w:rFonts w:ascii="Arial" w:hAnsi="Arial" w:cs="Arial"/>
          <w:iCs/>
          <w:color w:val="000000"/>
          <w:sz w:val="23"/>
          <w:szCs w:val="23"/>
        </w:rPr>
        <w:t>Ophthalmology Grand Rounds lecture</w:t>
      </w:r>
      <w:r w:rsidR="00D457F9">
        <w:rPr>
          <w:rFonts w:ascii="Arial" w:hAnsi="Arial" w:cs="Arial"/>
          <w:i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 xml:space="preserve"> Jules Stein Eye Institute, University of California, Los Angeles</w:t>
      </w:r>
      <w:r w:rsidR="00D457F9">
        <w:rPr>
          <w:rFonts w:ascii="Arial" w:hAnsi="Arial" w:cs="Arial"/>
          <w:iCs/>
          <w:color w:val="000000"/>
          <w:sz w:val="23"/>
          <w:szCs w:val="23"/>
        </w:rPr>
        <w:t>, CA</w:t>
      </w:r>
      <w:r w:rsidR="00D504B5">
        <w:rPr>
          <w:rFonts w:ascii="Arial" w:hAnsi="Arial" w:cs="Arial"/>
          <w:i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iCs/>
          <w:color w:val="000000"/>
          <w:sz w:val="23"/>
          <w:szCs w:val="23"/>
        </w:rPr>
        <w:t>February 27, 2008.</w:t>
      </w:r>
    </w:p>
    <w:p w14:paraId="3895F4AC" w14:textId="21896805" w:rsidR="00C22646" w:rsidRPr="00295C06" w:rsidRDefault="00C22646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295C06">
        <w:rPr>
          <w:rFonts w:ascii="Arial" w:hAnsi="Arial" w:cs="Arial"/>
          <w:b/>
          <w:bCs/>
          <w:color w:val="000000"/>
          <w:sz w:val="23"/>
          <w:szCs w:val="23"/>
          <w:lang w:val="en"/>
        </w:rPr>
        <w:t>Oliver, SCN</w:t>
      </w:r>
      <w:r w:rsidRPr="00BC7A7E">
        <w:rPr>
          <w:rFonts w:ascii="Arial" w:hAnsi="Arial" w:cs="Arial"/>
          <w:bCs/>
          <w:color w:val="000000"/>
          <w:sz w:val="23"/>
          <w:szCs w:val="23"/>
          <w:lang w:val="en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Beyond Globe Preservation – Surgical Attenuation of Radiation with Silicone Oil in the Treatment of Choroidal Melanoma. Ocular Melanoma Foundation, </w:t>
      </w:r>
      <w:r w:rsidRPr="00295C06">
        <w:rPr>
          <w:rFonts w:ascii="Arial" w:hAnsi="Arial" w:cs="Arial"/>
          <w:sz w:val="23"/>
          <w:szCs w:val="23"/>
          <w:lang w:val="en"/>
        </w:rPr>
        <w:t>2nd Annual Ocular Melanoma Scientific Working Group Symposium (OMSWG), Boston, MA. October 22-23, 2010.</w:t>
      </w:r>
    </w:p>
    <w:p w14:paraId="6E5216D6" w14:textId="2F683EBD" w:rsidR="00DB0C1B" w:rsidRPr="00295C06" w:rsidRDefault="00DB0C1B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</w:rPr>
        <w:t>Durairaj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VD, </w:t>
      </w:r>
      <w:r w:rsidR="00B42F8B"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BC7A7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Practical Tips for the Oculoplastic Surgeon for Tissue Procurement for Molecular Classification in Uveal Melanoma Patients. Invited Lecturer, Advances in Orbital Oncology </w:t>
      </w:r>
      <w:r w:rsidR="00D504B5">
        <w:rPr>
          <w:rFonts w:ascii="Arial" w:hAnsi="Arial" w:cs="Arial"/>
          <w:bCs/>
          <w:color w:val="000000"/>
          <w:sz w:val="23"/>
          <w:szCs w:val="23"/>
        </w:rPr>
        <w:t xml:space="preserve">and Oculofacial Plastic Surgery,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MD Anderson Cancer Center, Houston, TX. February 8, 2013.</w:t>
      </w:r>
    </w:p>
    <w:p w14:paraId="0DE44D09" w14:textId="4D3BB7F8" w:rsidR="00C22646" w:rsidRDefault="00C22646" w:rsidP="00B56695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BC7A7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Molecular Classification of Uveal Melanoma. Invited Lecturer, Advances in Orbital Oncology </w:t>
      </w:r>
      <w:r w:rsidR="00D504B5">
        <w:rPr>
          <w:rFonts w:ascii="Arial" w:hAnsi="Arial" w:cs="Arial"/>
          <w:bCs/>
          <w:color w:val="000000"/>
          <w:sz w:val="23"/>
          <w:szCs w:val="23"/>
        </w:rPr>
        <w:t>and Oculofacial Plastic Surgery,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MD Anderson Cancer Center, Houston, TX. February 8, 2013.</w:t>
      </w:r>
    </w:p>
    <w:p w14:paraId="06ACEBB7" w14:textId="7B98CBD2" w:rsidR="00B340C2" w:rsidRDefault="00B340C2" w:rsidP="00B340C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>
        <w:rPr>
          <w:rFonts w:ascii="Arial" w:hAnsi="Arial" w:cs="Arial"/>
          <w:bCs/>
          <w:color w:val="000000"/>
          <w:sz w:val="23"/>
          <w:szCs w:val="23"/>
        </w:rPr>
        <w:t>Avoiding Disaster in Retinoblastoma. First Stein Retina Fellow Alumni Surgical Rounds, Los Angeles, CA. April 28, 2018</w:t>
      </w:r>
      <w:r w:rsidR="00647EF6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2FD0426F" w14:textId="0A1AE69B" w:rsidR="00647EF6" w:rsidRPr="00125639" w:rsidRDefault="00125639" w:rsidP="00B340C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Cs/>
          <w:color w:val="000000"/>
          <w:sz w:val="23"/>
          <w:szCs w:val="23"/>
          <w:lang w:val="es-ES"/>
        </w:rPr>
        <w:t>Rodríguez-</w:t>
      </w:r>
      <w:r w:rsidR="00647EF6" w:rsidRPr="00125639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Cruz EA, Davidson RS, </w:t>
      </w:r>
      <w:r w:rsidR="00647EF6" w:rsidRPr="00125639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Oliver SCN.  </w:t>
      </w:r>
      <w:r w:rsidR="00647EF6" w:rsidRPr="00125639">
        <w:rPr>
          <w:rFonts w:ascii="Arial" w:hAnsi="Arial" w:cs="Arial"/>
          <w:bCs/>
          <w:color w:val="000000"/>
          <w:sz w:val="23"/>
          <w:szCs w:val="23"/>
        </w:rPr>
        <w:t>Innovative Solutions for Managing High-Volume Multispecialty Ophthalmology Practices</w:t>
      </w:r>
      <w:r w:rsidR="00B73D0C" w:rsidRPr="00125639">
        <w:rPr>
          <w:rFonts w:ascii="Arial" w:hAnsi="Arial" w:cs="Arial"/>
          <w:bCs/>
          <w:color w:val="000000"/>
          <w:sz w:val="23"/>
          <w:szCs w:val="23"/>
        </w:rPr>
        <w:t>, AAOE Course #450</w:t>
      </w:r>
      <w:r w:rsidR="00647EF6" w:rsidRPr="00125639">
        <w:rPr>
          <w:rFonts w:ascii="Arial" w:hAnsi="Arial" w:cs="Arial"/>
          <w:bCs/>
          <w:color w:val="000000"/>
          <w:sz w:val="23"/>
          <w:szCs w:val="23"/>
        </w:rPr>
        <w:t>.  American Academy of Ophthalmology Annual Meeting, Chicago, IL.  October 28</w:t>
      </w:r>
      <w:r w:rsidR="00B73D0C" w:rsidRPr="00125639">
        <w:rPr>
          <w:rFonts w:ascii="Arial" w:hAnsi="Arial" w:cs="Arial"/>
          <w:bCs/>
          <w:color w:val="000000"/>
          <w:sz w:val="23"/>
          <w:szCs w:val="23"/>
        </w:rPr>
        <w:t>, 2018.</w:t>
      </w:r>
    </w:p>
    <w:p w14:paraId="7A22782D" w14:textId="5A1E2F66" w:rsidR="00125639" w:rsidRPr="00125639" w:rsidRDefault="00125639" w:rsidP="00125639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color w:val="000000"/>
          <w:sz w:val="23"/>
          <w:szCs w:val="23"/>
        </w:rPr>
        <w:t xml:space="preserve">Oliver SCN.  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>Does gene expression profile (GEP) and preferentially expressed melanoma antigen (PRAME) predict metastatic risk in all uveal melanoma, including small tumor and iris melanoma?  52</w:t>
      </w:r>
      <w:r w:rsidRPr="00125639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 Annual Retina Society Meeting, Chicago, IL. </w:t>
      </w:r>
      <w:r w:rsidR="006C2765">
        <w:rPr>
          <w:rFonts w:ascii="Arial" w:hAnsi="Arial" w:cs="Arial"/>
          <w:bCs/>
          <w:color w:val="000000"/>
          <w:sz w:val="23"/>
          <w:szCs w:val="23"/>
        </w:rPr>
        <w:t>October 1,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 2021. </w:t>
      </w:r>
    </w:p>
    <w:p w14:paraId="6DABB352" w14:textId="176941F3" w:rsidR="00D06355" w:rsidRPr="00125639" w:rsidRDefault="00125639" w:rsidP="009F7C4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color w:val="000000"/>
          <w:sz w:val="23"/>
          <w:szCs w:val="23"/>
        </w:rPr>
        <w:t xml:space="preserve">Oliver SCN. 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Intraocular Solitary Fibrous Tumor / Hemangiopericytoma with </w:t>
      </w:r>
      <w:proofErr w:type="spellStart"/>
      <w:r w:rsidRPr="00125639">
        <w:rPr>
          <w:rFonts w:ascii="Arial" w:hAnsi="Arial" w:cs="Arial"/>
          <w:bCs/>
          <w:color w:val="000000"/>
          <w:sz w:val="23"/>
          <w:szCs w:val="23"/>
        </w:rPr>
        <w:t>Extrascleral</w:t>
      </w:r>
      <w:proofErr w:type="spellEnd"/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 Extension. Paper Presentation.  52</w:t>
      </w:r>
      <w:r w:rsidRPr="00125639">
        <w:rPr>
          <w:rFonts w:ascii="Arial" w:hAnsi="Arial" w:cs="Arial"/>
          <w:bCs/>
          <w:color w:val="000000"/>
          <w:sz w:val="23"/>
          <w:szCs w:val="23"/>
          <w:vertAlign w:val="superscript"/>
        </w:rPr>
        <w:t>nd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 Annual Retina Society Meeting, Chicago, IL. September 29, 2021. </w:t>
      </w:r>
    </w:p>
    <w:p w14:paraId="46BE5F66" w14:textId="75DAF77D" w:rsidR="00D06355" w:rsidRDefault="00D06355" w:rsidP="00B340C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color w:val="000000"/>
          <w:sz w:val="23"/>
          <w:szCs w:val="23"/>
        </w:rPr>
        <w:t>Oliver SCN,</w:t>
      </w:r>
      <w:r w:rsidRPr="00125639">
        <w:rPr>
          <w:rFonts w:ascii="Arial" w:hAnsi="Arial" w:cs="Arial"/>
          <w:bCs/>
          <w:color w:val="000000"/>
          <w:sz w:val="23"/>
          <w:szCs w:val="23"/>
        </w:rPr>
        <w:t xml:space="preserve"> Mathias MT.  Long-Term Visual Outcomes in FEVR.  Paper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Presentation.  American Association of Pediatric </w:t>
      </w:r>
      <w:r w:rsidR="00125639">
        <w:rPr>
          <w:rFonts w:ascii="Arial" w:hAnsi="Arial" w:cs="Arial"/>
          <w:bCs/>
          <w:color w:val="000000"/>
          <w:sz w:val="23"/>
          <w:szCs w:val="23"/>
        </w:rPr>
        <w:t>Ophthalmology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and Strabismus, 47</w:t>
      </w:r>
      <w:r w:rsidRPr="00D06355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Annual Meeting, Scottsdale, AZ, March 24, 2022.</w:t>
      </w:r>
    </w:p>
    <w:p w14:paraId="0FC89092" w14:textId="6278B441" w:rsidR="005C6725" w:rsidRPr="00243A67" w:rsidRDefault="005C6725" w:rsidP="00B340C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Oliver, SCN. </w:t>
      </w:r>
      <w:r w:rsidR="00C77B65">
        <w:rPr>
          <w:rFonts w:ascii="Arial" w:hAnsi="Arial" w:cs="Arial"/>
          <w:bCs/>
          <w:color w:val="000000"/>
          <w:sz w:val="23"/>
          <w:szCs w:val="23"/>
        </w:rPr>
        <w:t xml:space="preserve">Co-Presenters: </w:t>
      </w:r>
      <w:proofErr w:type="spellStart"/>
      <w:r w:rsidR="00C77B65">
        <w:rPr>
          <w:rFonts w:ascii="Arial" w:hAnsi="Arial" w:cs="Arial"/>
          <w:bCs/>
          <w:color w:val="000000"/>
          <w:sz w:val="23"/>
          <w:szCs w:val="23"/>
        </w:rPr>
        <w:t>Ifantides</w:t>
      </w:r>
      <w:proofErr w:type="spellEnd"/>
      <w:r w:rsidR="00C77B65">
        <w:rPr>
          <w:rFonts w:ascii="Arial" w:hAnsi="Arial" w:cs="Arial"/>
          <w:bCs/>
          <w:color w:val="000000"/>
          <w:sz w:val="23"/>
          <w:szCs w:val="23"/>
        </w:rPr>
        <w:t xml:space="preserve"> C, </w:t>
      </w:r>
      <w:proofErr w:type="spellStart"/>
      <w:r w:rsidR="00670B40">
        <w:rPr>
          <w:rFonts w:ascii="Arial" w:hAnsi="Arial" w:cs="Arial"/>
          <w:bCs/>
          <w:color w:val="000000"/>
          <w:sz w:val="23"/>
          <w:szCs w:val="23"/>
        </w:rPr>
        <w:t>Micheletti</w:t>
      </w:r>
      <w:proofErr w:type="spellEnd"/>
      <w:r w:rsidR="00670B40">
        <w:rPr>
          <w:rFonts w:ascii="Arial" w:hAnsi="Arial" w:cs="Arial"/>
          <w:bCs/>
          <w:color w:val="000000"/>
          <w:sz w:val="23"/>
          <w:szCs w:val="23"/>
        </w:rPr>
        <w:t xml:space="preserve"> M, Ayers B, </w:t>
      </w:r>
      <w:proofErr w:type="spellStart"/>
      <w:r w:rsidR="00670B40">
        <w:rPr>
          <w:rFonts w:ascii="Arial" w:hAnsi="Arial" w:cs="Arial"/>
          <w:bCs/>
          <w:color w:val="000000"/>
          <w:sz w:val="23"/>
          <w:szCs w:val="23"/>
        </w:rPr>
        <w:t>Fram</w:t>
      </w:r>
      <w:proofErr w:type="spellEnd"/>
      <w:r w:rsidR="00670B40">
        <w:rPr>
          <w:rFonts w:ascii="Arial" w:hAnsi="Arial" w:cs="Arial"/>
          <w:bCs/>
          <w:color w:val="000000"/>
          <w:sz w:val="23"/>
          <w:szCs w:val="23"/>
        </w:rPr>
        <w:t xml:space="preserve"> N, </w:t>
      </w:r>
      <w:proofErr w:type="spellStart"/>
      <w:r w:rsidR="00670B40">
        <w:rPr>
          <w:rFonts w:ascii="Arial" w:hAnsi="Arial" w:cs="Arial"/>
          <w:bCs/>
          <w:color w:val="000000"/>
          <w:sz w:val="23"/>
          <w:szCs w:val="23"/>
        </w:rPr>
        <w:t>Finklea</w:t>
      </w:r>
      <w:proofErr w:type="spellEnd"/>
      <w:r w:rsidR="00670B40">
        <w:rPr>
          <w:rFonts w:ascii="Arial" w:hAnsi="Arial" w:cs="Arial"/>
          <w:bCs/>
          <w:color w:val="000000"/>
          <w:sz w:val="23"/>
          <w:szCs w:val="23"/>
        </w:rPr>
        <w:t xml:space="preserve"> B, </w:t>
      </w:r>
      <w:proofErr w:type="spellStart"/>
      <w:r w:rsidR="00670B40">
        <w:rPr>
          <w:rFonts w:ascii="Arial" w:hAnsi="Arial" w:cs="Arial"/>
          <w:bCs/>
          <w:color w:val="000000"/>
          <w:sz w:val="23"/>
          <w:szCs w:val="23"/>
        </w:rPr>
        <w:t>Hannush</w:t>
      </w:r>
      <w:proofErr w:type="spellEnd"/>
      <w:r w:rsidR="00670B40">
        <w:rPr>
          <w:rFonts w:ascii="Arial" w:hAnsi="Arial" w:cs="Arial"/>
          <w:bCs/>
          <w:color w:val="000000"/>
          <w:sz w:val="23"/>
          <w:szCs w:val="23"/>
        </w:rPr>
        <w:t xml:space="preserve"> S.  Section: Pars Plana Anatomy and PPAR.  </w:t>
      </w:r>
      <w:r w:rsidRPr="005C6725">
        <w:rPr>
          <w:rFonts w:ascii="Arial" w:hAnsi="Arial" w:cs="Arial"/>
          <w:bCs/>
          <w:color w:val="000000"/>
          <w:sz w:val="23"/>
          <w:szCs w:val="23"/>
        </w:rPr>
        <w:t>Course 483: Middle Segment Surgery: A New Frontier for Anterior Segment Surgeons</w:t>
      </w:r>
      <w:r w:rsidR="006C2765">
        <w:rPr>
          <w:rFonts w:ascii="Arial" w:hAnsi="Arial" w:cs="Arial"/>
          <w:bCs/>
          <w:color w:val="000000"/>
          <w:sz w:val="23"/>
          <w:szCs w:val="23"/>
        </w:rPr>
        <w:t xml:space="preserve">.  </w:t>
      </w:r>
      <w:r w:rsidRPr="005C6725">
        <w:rPr>
          <w:rFonts w:ascii="Arial" w:hAnsi="Arial" w:cs="Arial"/>
          <w:bCs/>
          <w:color w:val="000000"/>
          <w:sz w:val="23"/>
          <w:szCs w:val="23"/>
        </w:rPr>
        <w:t>American Academy of Ophthalmology Annual Meeting, Chicago, IL.</w:t>
      </w:r>
      <w:r w:rsidR="006C2765" w:rsidRPr="005C6725">
        <w:rPr>
          <w:rFonts w:ascii="Arial" w:hAnsi="Arial" w:cs="Arial"/>
          <w:bCs/>
          <w:color w:val="000000"/>
          <w:sz w:val="23"/>
          <w:szCs w:val="23"/>
        </w:rPr>
        <w:t xml:space="preserve">  October 2, 2022.  </w:t>
      </w:r>
    </w:p>
    <w:p w14:paraId="6F334642" w14:textId="36462B29" w:rsidR="00243A67" w:rsidRPr="006C2765" w:rsidRDefault="006C2765" w:rsidP="00B340C2">
      <w:pPr>
        <w:pStyle w:val="Address"/>
        <w:numPr>
          <w:ilvl w:val="0"/>
          <w:numId w:val="7"/>
        </w:numPr>
        <w:tabs>
          <w:tab w:val="clear" w:pos="900"/>
        </w:tabs>
        <w:spacing w:after="120" w:line="240" w:lineRule="auto"/>
        <w:ind w:left="720" w:right="0" w:hanging="540"/>
        <w:rPr>
          <w:rFonts w:ascii="Arial" w:hAnsi="Arial" w:cs="Arial"/>
          <w:bCs/>
          <w:color w:val="000000"/>
          <w:sz w:val="23"/>
          <w:szCs w:val="23"/>
        </w:rPr>
      </w:pPr>
      <w:r w:rsidRPr="00622A51">
        <w:rPr>
          <w:rFonts w:ascii="Arial" w:hAnsi="Arial" w:cs="Arial"/>
          <w:b/>
          <w:color w:val="000000"/>
          <w:sz w:val="23"/>
          <w:szCs w:val="23"/>
        </w:rPr>
        <w:t>Oliver SCN.</w:t>
      </w:r>
      <w:r w:rsidRPr="00622A51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6C2765">
        <w:rPr>
          <w:rFonts w:ascii="Arial" w:hAnsi="Arial" w:cs="Arial"/>
          <w:bCs/>
          <w:color w:val="000000"/>
          <w:sz w:val="23"/>
          <w:szCs w:val="23"/>
        </w:rPr>
        <w:t>Septo</w:t>
      </w:r>
      <w:proofErr w:type="spellEnd"/>
      <w:r w:rsidRPr="006C2765">
        <w:rPr>
          <w:rFonts w:ascii="Arial" w:hAnsi="Arial" w:cs="Arial"/>
          <w:bCs/>
          <w:color w:val="000000"/>
          <w:sz w:val="23"/>
          <w:szCs w:val="23"/>
        </w:rPr>
        <w:t>-optic dysplasia in association with advanced familial exudative vitreoretinopathy detachments: a report of two cases.  55</w:t>
      </w:r>
      <w:r w:rsidRPr="006C2765">
        <w:rPr>
          <w:rFonts w:ascii="Arial" w:hAnsi="Arial" w:cs="Arial"/>
          <w:bCs/>
          <w:color w:val="000000"/>
          <w:sz w:val="23"/>
          <w:szCs w:val="23"/>
          <w:vertAlign w:val="superscript"/>
        </w:rPr>
        <w:t>th</w:t>
      </w:r>
      <w:r w:rsidRPr="006C2765">
        <w:rPr>
          <w:rFonts w:ascii="Arial" w:hAnsi="Arial" w:cs="Arial"/>
          <w:bCs/>
          <w:color w:val="000000"/>
          <w:sz w:val="23"/>
          <w:szCs w:val="23"/>
        </w:rPr>
        <w:t xml:space="preserve"> Annual Retina Society Meeting.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43A67" w:rsidRPr="006C2765">
        <w:rPr>
          <w:rFonts w:ascii="Arial" w:hAnsi="Arial" w:cs="Arial"/>
          <w:bCs/>
          <w:color w:val="000000"/>
          <w:sz w:val="23"/>
          <w:szCs w:val="23"/>
        </w:rPr>
        <w:t>Pasadena CA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="00243A67" w:rsidRPr="006C2765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>November 2, 2022.</w:t>
      </w:r>
    </w:p>
    <w:p w14:paraId="3C86450A" w14:textId="77777777" w:rsidR="006711A1" w:rsidRPr="006C2765" w:rsidRDefault="006711A1" w:rsidP="00393A1B">
      <w:pPr>
        <w:pStyle w:val="Address"/>
        <w:spacing w:line="240" w:lineRule="auto"/>
        <w:ind w:left="1440" w:right="18" w:hanging="1260"/>
        <w:outlineLvl w:val="0"/>
        <w:rPr>
          <w:rFonts w:ascii="Arial" w:hAnsi="Arial" w:cs="Arial"/>
          <w:b/>
          <w:i/>
          <w:sz w:val="23"/>
          <w:szCs w:val="23"/>
        </w:rPr>
      </w:pPr>
    </w:p>
    <w:p w14:paraId="06136588" w14:textId="72688A71" w:rsidR="00B81A00" w:rsidRPr="009C65BD" w:rsidRDefault="00DB0C1B" w:rsidP="00E15FE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9C65BD">
        <w:rPr>
          <w:rFonts w:ascii="Arial" w:hAnsi="Arial" w:cs="Arial"/>
          <w:b/>
          <w:sz w:val="23"/>
          <w:szCs w:val="23"/>
        </w:rPr>
        <w:t>International</w:t>
      </w:r>
    </w:p>
    <w:p w14:paraId="38341628" w14:textId="3760716E" w:rsidR="008B3316" w:rsidRPr="00295C06" w:rsidRDefault="008B3316" w:rsidP="006033C4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1D3EA7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lastRenderedPageBreak/>
        <w:t>Oliver SCN</w:t>
      </w:r>
      <w:r w:rsidRPr="001D3EA7">
        <w:rPr>
          <w:rFonts w:ascii="Arial" w:hAnsi="Arial" w:cs="Arial"/>
          <w:bCs/>
          <w:color w:val="000000"/>
          <w:sz w:val="23"/>
          <w:szCs w:val="23"/>
          <w:lang w:val="es-ES"/>
        </w:rPr>
        <w:t>. Actualida</w:t>
      </w:r>
      <w:r w:rsidR="007E5F09" w:rsidRPr="001D3EA7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des en la Melanoma </w:t>
      </w:r>
      <w:proofErr w:type="spellStart"/>
      <w:r w:rsidR="007E5F09" w:rsidRPr="001D3EA7">
        <w:rPr>
          <w:rFonts w:ascii="Arial" w:hAnsi="Arial" w:cs="Arial"/>
          <w:bCs/>
          <w:color w:val="000000"/>
          <w:sz w:val="23"/>
          <w:szCs w:val="23"/>
          <w:lang w:val="es-ES"/>
        </w:rPr>
        <w:t>Coroídeo</w:t>
      </w:r>
      <w:proofErr w:type="spellEnd"/>
      <w:r w:rsidR="007E5F09" w:rsidRPr="001D3EA7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. </w:t>
      </w:r>
      <w:r w:rsidR="007E5F09">
        <w:rPr>
          <w:rFonts w:ascii="Arial" w:hAnsi="Arial" w:cs="Arial"/>
          <w:bCs/>
          <w:color w:val="000000"/>
          <w:sz w:val="23"/>
          <w:szCs w:val="23"/>
        </w:rPr>
        <w:t>Mexican</w:t>
      </w:r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 Retina </w:t>
      </w: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>Society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, </w:t>
      </w: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>Invited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 </w:t>
      </w: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>Lecture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, </w:t>
      </w: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>Mexico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 City, M</w:t>
      </w:r>
      <w:r w:rsidR="006033C4" w:rsidRPr="006033C4">
        <w:rPr>
          <w:rFonts w:ascii="Arial" w:hAnsi="Arial" w:cs="Arial"/>
          <w:bCs/>
          <w:color w:val="000000"/>
          <w:sz w:val="23"/>
          <w:szCs w:val="23"/>
          <w:lang w:val="es-ES"/>
        </w:rPr>
        <w:t>é</w:t>
      </w:r>
      <w:r w:rsidRPr="00295C06">
        <w:rPr>
          <w:rFonts w:ascii="Arial" w:hAnsi="Arial" w:cs="Arial"/>
          <w:bCs/>
          <w:color w:val="000000"/>
          <w:sz w:val="23"/>
          <w:szCs w:val="23"/>
          <w:lang w:val="es-ES"/>
        </w:rPr>
        <w:t>xico.</w:t>
      </w:r>
      <w:r w:rsidR="00BC7A7E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 </w:t>
      </w:r>
      <w:proofErr w:type="spellStart"/>
      <w:r w:rsidR="00BC7A7E">
        <w:rPr>
          <w:rFonts w:ascii="Arial" w:hAnsi="Arial" w:cs="Arial"/>
          <w:bCs/>
          <w:color w:val="000000"/>
          <w:sz w:val="23"/>
          <w:szCs w:val="23"/>
          <w:lang w:val="es-ES"/>
        </w:rPr>
        <w:t>October</w:t>
      </w:r>
      <w:proofErr w:type="spellEnd"/>
      <w:r w:rsidR="00BC7A7E">
        <w:rPr>
          <w:rFonts w:ascii="Arial" w:hAnsi="Arial" w:cs="Arial"/>
          <w:bCs/>
          <w:color w:val="000000"/>
          <w:sz w:val="23"/>
          <w:szCs w:val="23"/>
          <w:lang w:val="es-ES"/>
        </w:rPr>
        <w:t xml:space="preserve"> 25, 2010.</w:t>
      </w:r>
    </w:p>
    <w:p w14:paraId="33CB2A95" w14:textId="2C106565" w:rsidR="007A49FB" w:rsidRPr="00295C06" w:rsidRDefault="00B42F8B" w:rsidP="00B56695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7A49FB" w:rsidRPr="00BC7A7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 xml:space="preserve">Challenges in the Management of Pediatric Surgical Retinal Disease. </w:t>
      </w:r>
      <w:proofErr w:type="spellStart"/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>Mennelik</w:t>
      </w:r>
      <w:proofErr w:type="spellEnd"/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 xml:space="preserve"> II Hospital, Addis Ababa, Ethiopia. November 7, 2012.</w:t>
      </w:r>
    </w:p>
    <w:p w14:paraId="142D6422" w14:textId="0C0E96E8" w:rsidR="007A49FB" w:rsidRPr="00295C06" w:rsidRDefault="00B42F8B" w:rsidP="00B56695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7A49FB" w:rsidRPr="00BC7A7E">
        <w:rPr>
          <w:rFonts w:ascii="Arial" w:hAnsi="Arial" w:cs="Arial"/>
          <w:bCs/>
          <w:color w:val="000000"/>
          <w:sz w:val="23"/>
          <w:szCs w:val="23"/>
        </w:rPr>
        <w:t>.</w:t>
      </w:r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 xml:space="preserve"> Retinoblastoma. </w:t>
      </w:r>
      <w:proofErr w:type="spellStart"/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>Mennelik</w:t>
      </w:r>
      <w:proofErr w:type="spellEnd"/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 xml:space="preserve"> II Ho</w:t>
      </w:r>
      <w:r w:rsidR="003057DD">
        <w:rPr>
          <w:rFonts w:ascii="Arial" w:hAnsi="Arial" w:cs="Arial"/>
          <w:bCs/>
          <w:color w:val="000000"/>
          <w:sz w:val="23"/>
          <w:szCs w:val="23"/>
        </w:rPr>
        <w:t xml:space="preserve">spital, Addis Ababa, Ethiopia. </w:t>
      </w:r>
      <w:r w:rsidR="007A49FB" w:rsidRPr="00295C06">
        <w:rPr>
          <w:rFonts w:ascii="Arial" w:hAnsi="Arial" w:cs="Arial"/>
          <w:bCs/>
          <w:color w:val="000000"/>
          <w:sz w:val="23"/>
          <w:szCs w:val="23"/>
        </w:rPr>
        <w:t>November 7, 2012.</w:t>
      </w:r>
    </w:p>
    <w:p w14:paraId="33941C45" w14:textId="26BFF323" w:rsidR="008B3316" w:rsidRPr="00295C06" w:rsidRDefault="008B3316" w:rsidP="00B56695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bookmarkStart w:id="7" w:name="OLE_LINK7"/>
      <w:bookmarkStart w:id="8" w:name="OLE_LINK8"/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BC7A7E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Bilateral Diffuse Uveal Melanocytic Proliferation.</w:t>
      </w:r>
      <w:r w:rsidR="003057DD">
        <w:rPr>
          <w:rFonts w:ascii="Arial" w:hAnsi="Arial" w:cs="Arial"/>
          <w:bCs/>
          <w:color w:val="000000"/>
          <w:sz w:val="23"/>
          <w:szCs w:val="23"/>
        </w:rPr>
        <w:t xml:space="preserve"> Invited lecture. </w:t>
      </w:r>
      <w:proofErr w:type="spellStart"/>
      <w:r w:rsidRPr="00295C06">
        <w:rPr>
          <w:rFonts w:ascii="Arial" w:hAnsi="Arial" w:cs="Arial"/>
          <w:bCs/>
          <w:color w:val="000000"/>
          <w:sz w:val="23"/>
          <w:szCs w:val="23"/>
        </w:rPr>
        <w:t>Mennelik</w:t>
      </w:r>
      <w:proofErr w:type="spellEnd"/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II Hospital, Addis Ababa, Ethiopia. November 13, 2012.</w:t>
      </w:r>
    </w:p>
    <w:p w14:paraId="09327C52" w14:textId="06B7D322" w:rsidR="008B3316" w:rsidRDefault="008B3316" w:rsidP="00B56695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BC7A7E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Development of Atrophy in Neovascular AMD Treated with Ra</w:t>
      </w:r>
      <w:r w:rsidR="003057DD">
        <w:rPr>
          <w:rFonts w:ascii="Arial" w:hAnsi="Arial" w:cs="Arial"/>
          <w:bCs/>
          <w:color w:val="000000"/>
          <w:sz w:val="23"/>
          <w:szCs w:val="23"/>
        </w:rPr>
        <w:t>nibizumab in the HARBOR Study.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World Ophthalmology Congress, Guadalajara, Mexico. February 7, 2016.</w:t>
      </w:r>
    </w:p>
    <w:p w14:paraId="413D7EE1" w14:textId="77777777" w:rsidR="00125639" w:rsidRPr="00125639" w:rsidRDefault="00215F78" w:rsidP="00A0480E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215F78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r w:rsidRPr="00215F78">
        <w:rPr>
          <w:rFonts w:ascii="Arial" w:hAnsi="Arial" w:cs="Arial"/>
          <w:color w:val="000000"/>
          <w:sz w:val="23"/>
          <w:szCs w:val="23"/>
        </w:rPr>
        <w:t>Retinoblastoma 2020: Multimodal therapy to save sight, save eyes, save lives.  CCI 2020: The Annual Meeting of the Chinese College of Interventionalists</w:t>
      </w:r>
      <w:r>
        <w:rPr>
          <w:rFonts w:ascii="Arial" w:hAnsi="Arial" w:cs="Arial"/>
          <w:color w:val="000000"/>
          <w:sz w:val="23"/>
          <w:szCs w:val="23"/>
        </w:rPr>
        <w:t xml:space="preserve">, Nanjing, </w:t>
      </w:r>
      <w:r w:rsidRPr="00125639">
        <w:rPr>
          <w:rFonts w:ascii="Arial" w:hAnsi="Arial" w:cs="Arial"/>
          <w:color w:val="000000"/>
          <w:sz w:val="23"/>
          <w:szCs w:val="23"/>
        </w:rPr>
        <w:t>China.  August 27, 2020.</w:t>
      </w:r>
    </w:p>
    <w:p w14:paraId="5FD2E375" w14:textId="77777777" w:rsidR="00125639" w:rsidRPr="00125639" w:rsidRDefault="00A0480E" w:rsidP="00A0480E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Iris melanoma and sudden death.  </w:t>
      </w:r>
      <w:proofErr w:type="spellStart"/>
      <w:r w:rsidRPr="00125639">
        <w:rPr>
          <w:rFonts w:ascii="Arial" w:hAnsi="Arial" w:cs="Arial"/>
          <w:color w:val="000000"/>
          <w:sz w:val="23"/>
          <w:szCs w:val="23"/>
        </w:rPr>
        <w:t>ePoster</w:t>
      </w:r>
      <w:proofErr w:type="spellEnd"/>
      <w:r w:rsidRPr="00125639">
        <w:rPr>
          <w:rFonts w:ascii="Arial" w:hAnsi="Arial" w:cs="Arial"/>
          <w:color w:val="000000"/>
          <w:sz w:val="23"/>
          <w:szCs w:val="23"/>
        </w:rPr>
        <w:t xml:space="preserve"> 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 xml:space="preserve">&amp; Discussion # 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4314.  </w:t>
      </w:r>
      <w:r w:rsidRPr="0012563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>International Society of Ocular Oncology (ISOO)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 2022 Congress, Leiden, The Netherlands.  June 18, 2022.</w:t>
      </w:r>
    </w:p>
    <w:p w14:paraId="5119C8B7" w14:textId="77777777" w:rsidR="00125639" w:rsidRPr="00125639" w:rsidRDefault="00A0480E" w:rsidP="00A0480E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 w:rsidR="00125639" w:rsidRPr="0012563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Clinical utility of preoperative dosimetry for brachytherapy in uveal melanoma.  </w:t>
      </w:r>
      <w:proofErr w:type="spellStart"/>
      <w:r w:rsidRPr="00125639">
        <w:rPr>
          <w:rFonts w:ascii="Arial" w:hAnsi="Arial" w:cs="Arial"/>
          <w:color w:val="000000"/>
          <w:sz w:val="23"/>
          <w:szCs w:val="23"/>
        </w:rPr>
        <w:t>ePoster</w:t>
      </w:r>
      <w:proofErr w:type="spellEnd"/>
      <w:r w:rsidRPr="00125639">
        <w:rPr>
          <w:rFonts w:ascii="Arial" w:hAnsi="Arial" w:cs="Arial"/>
          <w:color w:val="000000"/>
          <w:sz w:val="23"/>
          <w:szCs w:val="23"/>
        </w:rPr>
        <w:t xml:space="preserve"> 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 xml:space="preserve">&amp; Discussion 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4408.  </w:t>
      </w:r>
      <w:r w:rsidR="00125639" w:rsidRPr="0012563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>International Society of Ocular Oncology (ISOO)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 2022 Congress, Leiden, The Netherlands.  June 18, 2022.</w:t>
      </w:r>
    </w:p>
    <w:p w14:paraId="5F237C3C" w14:textId="2BE6607E" w:rsidR="00A0480E" w:rsidRPr="00125639" w:rsidRDefault="00A0480E" w:rsidP="00125639">
      <w:pPr>
        <w:pStyle w:val="Address"/>
        <w:numPr>
          <w:ilvl w:val="0"/>
          <w:numId w:val="8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125639"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</w:t>
      </w:r>
      <w:r w:rsidR="001637F7" w:rsidRPr="00125639">
        <w:rPr>
          <w:rFonts w:ascii="Arial" w:hAnsi="Arial" w:cs="Arial"/>
          <w:color w:val="000000"/>
          <w:sz w:val="23"/>
          <w:szCs w:val="23"/>
        </w:rPr>
        <w:t>Prediction of metastatic risk using GEP, PRAME, COMS, and AJCC uveal melanoma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 xml:space="preserve">.   </w:t>
      </w:r>
      <w:proofErr w:type="spellStart"/>
      <w:r w:rsidRPr="00125639">
        <w:rPr>
          <w:rFonts w:ascii="Arial" w:hAnsi="Arial" w:cs="Arial"/>
          <w:color w:val="000000"/>
          <w:sz w:val="23"/>
          <w:szCs w:val="23"/>
        </w:rPr>
        <w:t>ePoster</w:t>
      </w:r>
      <w:proofErr w:type="spellEnd"/>
      <w:r w:rsidRPr="00125639">
        <w:rPr>
          <w:rFonts w:ascii="Arial" w:hAnsi="Arial" w:cs="Arial"/>
          <w:color w:val="000000"/>
          <w:sz w:val="23"/>
          <w:szCs w:val="23"/>
        </w:rPr>
        <w:t xml:space="preserve"> 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>&amp; Discussion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 </w:t>
      </w:r>
      <w:r w:rsidR="001637F7" w:rsidRPr="00125639">
        <w:rPr>
          <w:rFonts w:ascii="Arial" w:hAnsi="Arial" w:cs="Arial"/>
          <w:color w:val="000000"/>
          <w:sz w:val="23"/>
          <w:szCs w:val="23"/>
        </w:rPr>
        <w:t>4403</w:t>
      </w:r>
      <w:r w:rsidRPr="00125639">
        <w:rPr>
          <w:rFonts w:ascii="Arial" w:hAnsi="Arial" w:cs="Arial"/>
          <w:color w:val="000000"/>
          <w:sz w:val="23"/>
          <w:szCs w:val="23"/>
        </w:rPr>
        <w:t xml:space="preserve">.  </w:t>
      </w:r>
      <w:r w:rsidRPr="0012563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25639" w:rsidRPr="00125639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25639" w:rsidRPr="00125639">
        <w:rPr>
          <w:rFonts w:ascii="Arial" w:hAnsi="Arial" w:cs="Arial"/>
          <w:color w:val="000000"/>
          <w:sz w:val="23"/>
          <w:szCs w:val="23"/>
        </w:rPr>
        <w:t xml:space="preserve">International Society of Ocular Oncology (ISOO) </w:t>
      </w:r>
      <w:r w:rsidRPr="00125639">
        <w:rPr>
          <w:rFonts w:ascii="Arial" w:hAnsi="Arial" w:cs="Arial"/>
          <w:color w:val="000000"/>
          <w:sz w:val="23"/>
          <w:szCs w:val="23"/>
        </w:rPr>
        <w:t>2022 Congress, Leiden, The Netherlands.  June 1</w:t>
      </w:r>
      <w:r w:rsidR="001637F7" w:rsidRPr="00125639">
        <w:rPr>
          <w:rFonts w:ascii="Arial" w:hAnsi="Arial" w:cs="Arial"/>
          <w:color w:val="000000"/>
          <w:sz w:val="23"/>
          <w:szCs w:val="23"/>
        </w:rPr>
        <w:t>9</w:t>
      </w:r>
      <w:r w:rsidRPr="00125639">
        <w:rPr>
          <w:rFonts w:ascii="Arial" w:hAnsi="Arial" w:cs="Arial"/>
          <w:color w:val="000000"/>
          <w:sz w:val="23"/>
          <w:szCs w:val="23"/>
        </w:rPr>
        <w:t>, 2022.</w:t>
      </w:r>
    </w:p>
    <w:bookmarkEnd w:id="7"/>
    <w:bookmarkEnd w:id="8"/>
    <w:p w14:paraId="0BBE33DF" w14:textId="77777777" w:rsidR="00B81A00" w:rsidRPr="00295C06" w:rsidRDefault="00B81A00" w:rsidP="00393A1B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</w:p>
    <w:p w14:paraId="1AD8AB69" w14:textId="77777777" w:rsidR="00B81A00" w:rsidRPr="00295C06" w:rsidRDefault="00B81A00" w:rsidP="00E15FE2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295C06">
        <w:rPr>
          <w:rFonts w:ascii="Arial" w:hAnsi="Arial" w:cs="Arial"/>
          <w:b/>
          <w:sz w:val="23"/>
          <w:szCs w:val="23"/>
        </w:rPr>
        <w:t xml:space="preserve">TEACHING </w:t>
      </w:r>
      <w:r w:rsidR="006873C0" w:rsidRPr="00295C06">
        <w:rPr>
          <w:rFonts w:ascii="Arial" w:hAnsi="Arial" w:cs="Arial"/>
          <w:b/>
          <w:sz w:val="23"/>
          <w:szCs w:val="23"/>
        </w:rPr>
        <w:t>RECORD</w:t>
      </w:r>
    </w:p>
    <w:p w14:paraId="053493DF" w14:textId="421E658B" w:rsidR="006873C0" w:rsidRDefault="00A257B9" w:rsidP="00E15FE2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Fellow, </w:t>
      </w:r>
      <w:r w:rsidR="006873C0" w:rsidRPr="00805443">
        <w:rPr>
          <w:rFonts w:ascii="Arial" w:hAnsi="Arial" w:cs="Arial"/>
          <w:b/>
          <w:sz w:val="23"/>
          <w:szCs w:val="23"/>
        </w:rPr>
        <w:t>Resident &amp; Medical Student Teaching</w:t>
      </w:r>
    </w:p>
    <w:p w14:paraId="5A68864C" w14:textId="60348D0D" w:rsidR="00EF4CDE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bookmarkStart w:id="9" w:name="OLE_LINK1"/>
      <w:bookmarkStart w:id="10" w:name="OLE_LINK2"/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>.</w:t>
      </w:r>
      <w:r w:rsidR="003C75BF" w:rsidRPr="003C75BF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BE0A52">
        <w:rPr>
          <w:rFonts w:ascii="Arial" w:hAnsi="Arial" w:cs="Arial"/>
          <w:color w:val="000000"/>
          <w:sz w:val="23"/>
          <w:szCs w:val="23"/>
        </w:rPr>
        <w:t>Ultra</w:t>
      </w:r>
      <w:r w:rsidR="00CC2045">
        <w:rPr>
          <w:rFonts w:ascii="Arial" w:hAnsi="Arial" w:cs="Arial"/>
          <w:color w:val="000000"/>
          <w:sz w:val="23"/>
          <w:szCs w:val="23"/>
        </w:rPr>
        <w:t>-</w:t>
      </w:r>
      <w:r w:rsidRPr="00BE0A52">
        <w:rPr>
          <w:rFonts w:ascii="Arial" w:hAnsi="Arial" w:cs="Arial"/>
          <w:color w:val="000000"/>
          <w:sz w:val="23"/>
          <w:szCs w:val="23"/>
        </w:rPr>
        <w:t>Wide-Field Fluorescein Angiography</w:t>
      </w:r>
      <w:r w:rsidRPr="00952896">
        <w:rPr>
          <w:rFonts w:ascii="Arial" w:hAnsi="Arial" w:cs="Arial"/>
          <w:color w:val="000000"/>
          <w:sz w:val="23"/>
          <w:szCs w:val="23"/>
        </w:rPr>
        <w:t>.</w:t>
      </w:r>
      <w:r w:rsidRPr="003C75B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A6203B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>November 16, 2007.</w:t>
      </w:r>
      <w:bookmarkEnd w:id="9"/>
      <w:bookmarkEnd w:id="10"/>
    </w:p>
    <w:p w14:paraId="7CB489A6" w14:textId="0D1A4206" w:rsidR="003239AA" w:rsidRPr="00EF4CDE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EF4CDE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>.</w:t>
      </w:r>
      <w:r w:rsidRPr="003C75BF">
        <w:rPr>
          <w:rFonts w:ascii="Arial" w:hAnsi="Arial" w:cs="Arial"/>
          <w:color w:val="000000"/>
          <w:sz w:val="23"/>
          <w:szCs w:val="23"/>
        </w:rPr>
        <w:t xml:space="preserve"> </w:t>
      </w:r>
      <w:r w:rsidRPr="00EF4CDE">
        <w:rPr>
          <w:rFonts w:ascii="Arial" w:hAnsi="Arial" w:cs="Arial"/>
          <w:color w:val="000000"/>
          <w:sz w:val="23"/>
          <w:szCs w:val="23"/>
        </w:rPr>
        <w:t>Retina and Vitreous: Basic Anatomy, Diagnostic Approach to Retinal Disease, Retinal Physiology and Psychophysics, Laser Therapy for Posterior Segment Diseases, Vitreoretinal Surgery</w:t>
      </w:r>
      <w:r w:rsidRPr="00EF4CDE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Pr="00EF4CDE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A6203B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CO.</w:t>
      </w:r>
      <w:r w:rsidRPr="00EF4CDE">
        <w:rPr>
          <w:rFonts w:ascii="Arial" w:hAnsi="Arial" w:cs="Arial"/>
          <w:bCs/>
          <w:color w:val="000000"/>
          <w:sz w:val="23"/>
          <w:szCs w:val="23"/>
        </w:rPr>
        <w:t xml:space="preserve"> September 29, 2008.</w:t>
      </w:r>
    </w:p>
    <w:p w14:paraId="51FAC9F5" w14:textId="4363A14B" w:rsidR="003239AA" w:rsidRPr="00952896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color w:val="000000"/>
          <w:sz w:val="23"/>
          <w:szCs w:val="23"/>
        </w:rPr>
        <w:t>Intraocular Inflammation and Uveitis: Intermediate Uveitis, Posterior Uveitis.</w:t>
      </w:r>
      <w:r w:rsidRPr="00952896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A6203B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October 27, 2008.</w:t>
      </w:r>
    </w:p>
    <w:p w14:paraId="1DA50944" w14:textId="3BEACA9A" w:rsidR="003239AA" w:rsidRPr="00952896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color w:val="000000"/>
          <w:sz w:val="23"/>
          <w:szCs w:val="23"/>
        </w:rPr>
        <w:t>Retina and Vitreous: Retinal Vascular Disease</w:t>
      </w:r>
      <w:r w:rsidRPr="007E46A8">
        <w:rPr>
          <w:rFonts w:ascii="Arial" w:hAnsi="Arial" w:cs="Arial"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A6203B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CO.</w:t>
      </w:r>
      <w:r w:rsidR="00BC5F52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November 24, 2008.</w:t>
      </w:r>
    </w:p>
    <w:p w14:paraId="4E7B5BB9" w14:textId="1B6DCBE2" w:rsidR="00EF4CDE" w:rsidRPr="00952896" w:rsidRDefault="00EF4CDE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color w:val="000000"/>
          <w:sz w:val="23"/>
          <w:szCs w:val="23"/>
        </w:rPr>
        <w:t xml:space="preserve">Intraocular Inflammation and Uveitis: </w:t>
      </w:r>
      <w:proofErr w:type="spellStart"/>
      <w:r w:rsidRPr="00952896">
        <w:rPr>
          <w:rFonts w:ascii="Arial" w:hAnsi="Arial" w:cs="Arial"/>
          <w:color w:val="000000"/>
          <w:sz w:val="23"/>
          <w:szCs w:val="23"/>
        </w:rPr>
        <w:t>Panuveitis</w:t>
      </w:r>
      <w:proofErr w:type="spellEnd"/>
      <w:r w:rsidRPr="00952896">
        <w:rPr>
          <w:rFonts w:ascii="Arial" w:hAnsi="Arial" w:cs="Arial"/>
          <w:color w:val="000000"/>
          <w:sz w:val="23"/>
          <w:szCs w:val="23"/>
        </w:rPr>
        <w:t xml:space="preserve">, Infectious Uveitis, Endophthalmitis, Masquerade Syndromes, Hypotony through Retinal and Choroidal Neovascularization, Ocular Involvement in AIDS.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>Denver</w:t>
      </w:r>
      <w:r w:rsidR="00734529">
        <w:rPr>
          <w:rFonts w:ascii="Arial" w:hAnsi="Arial" w:cs="Arial"/>
          <w:bCs/>
          <w:color w:val="000000"/>
          <w:sz w:val="23"/>
          <w:szCs w:val="23"/>
        </w:rPr>
        <w:t>, CO.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January 5, 2009.</w:t>
      </w:r>
    </w:p>
    <w:p w14:paraId="1097DB42" w14:textId="5E3362C9" w:rsidR="00EF4CDE" w:rsidRPr="00952896" w:rsidRDefault="00EF4CDE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The Funduscopic Exam and Common Retinal Findings of Systemic Disease. Invited lecture, Ophthalmology Interest Group, 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.</w:t>
      </w:r>
      <w:r w:rsidR="00A6203B">
        <w:rPr>
          <w:rFonts w:ascii="Arial" w:hAnsi="Arial" w:cs="Arial"/>
          <w:bCs/>
          <w:color w:val="000000"/>
          <w:sz w:val="23"/>
          <w:szCs w:val="23"/>
        </w:rPr>
        <w:t xml:space="preserve"> May 13, 2010.</w:t>
      </w:r>
    </w:p>
    <w:p w14:paraId="72D865F5" w14:textId="74619002" w:rsidR="00EF4CDE" w:rsidRPr="00952896" w:rsidRDefault="00EF4CDE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Update on Choroidal Melanoma. Invited Lecture, Department of Radiation Oncology, University of Colorado School of Medicine</w:t>
      </w:r>
      <w:r w:rsidR="00A6203B">
        <w:rPr>
          <w:rFonts w:ascii="Arial" w:hAnsi="Arial" w:cs="Arial"/>
          <w:bCs/>
          <w:color w:val="000000"/>
          <w:sz w:val="23"/>
          <w:szCs w:val="23"/>
        </w:rPr>
        <w:t>, Denver, CO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. August 9, 2010.</w:t>
      </w:r>
    </w:p>
    <w:p w14:paraId="1FDDC79C" w14:textId="721A6CB7" w:rsidR="00EF4CDE" w:rsidRPr="00952896" w:rsidRDefault="00EF4CDE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Retina and Vitreous: </w:t>
      </w:r>
      <w:r w:rsidRPr="00952896">
        <w:rPr>
          <w:rFonts w:ascii="Arial" w:hAnsi="Arial" w:cs="Arial"/>
          <w:color w:val="000000"/>
          <w:sz w:val="23"/>
          <w:szCs w:val="23"/>
        </w:rPr>
        <w:t>Basic Anatomy, Diagnostic Approach to Retinal Disease, Retinal Physiology and Psychophysics, and Retinal Vascular Disease</w:t>
      </w:r>
      <w:r w:rsidRPr="003C75BF">
        <w:rPr>
          <w:rFonts w:ascii="Arial" w:hAnsi="Arial" w:cs="Arial"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>Denver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CO.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September 3, 2010.</w:t>
      </w:r>
    </w:p>
    <w:p w14:paraId="634BFFC1" w14:textId="3F8D8FC3" w:rsidR="00EF4CDE" w:rsidRPr="00952896" w:rsidRDefault="00EF4CDE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>.</w:t>
      </w:r>
      <w:r w:rsidR="003C75BF" w:rsidRPr="003C75BF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Retina and Vitreous: </w:t>
      </w:r>
      <w:r w:rsidRPr="00952896">
        <w:rPr>
          <w:rFonts w:ascii="Arial" w:hAnsi="Arial" w:cs="Arial"/>
          <w:color w:val="000000"/>
          <w:sz w:val="23"/>
          <w:szCs w:val="23"/>
        </w:rPr>
        <w:t>Vitreoretinal Surgery, Ophthalmic Ultrasound, Adverse Effects of Electromagnetic Energy on the Retina, Photocoagulation, and Photodynamic Therapy.</w:t>
      </w:r>
      <w:r w:rsidRPr="003C75B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="00A6203B">
        <w:rPr>
          <w:rFonts w:ascii="Arial" w:hAnsi="Arial" w:cs="Arial"/>
          <w:bCs/>
          <w:color w:val="000000"/>
          <w:sz w:val="23"/>
          <w:szCs w:val="23"/>
        </w:rPr>
        <w:t>Denver</w:t>
      </w:r>
      <w:r w:rsidR="00734529">
        <w:rPr>
          <w:rFonts w:ascii="Arial" w:hAnsi="Arial" w:cs="Arial"/>
          <w:bCs/>
          <w:color w:val="000000"/>
          <w:sz w:val="23"/>
          <w:szCs w:val="23"/>
        </w:rPr>
        <w:t>, CO.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September 17, 2010.</w:t>
      </w:r>
    </w:p>
    <w:p w14:paraId="4C5D8527" w14:textId="34D11231" w:rsidR="003239AA" w:rsidRPr="00952896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Retina and Vitreous: Retinal Diagnostic Imaging, Retinal Vascular Tumors, and Choroidal Tumors. 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>, Aurora, CO.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February 1, 2013.</w:t>
      </w:r>
    </w:p>
    <w:p w14:paraId="54A73C73" w14:textId="53B3C049" w:rsidR="003239AA" w:rsidRPr="00952896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Ocular Findings in Systemic Disease – an Updat</w:t>
      </w:r>
      <w:r w:rsidR="00BC5F52">
        <w:rPr>
          <w:rFonts w:ascii="Arial" w:hAnsi="Arial" w:cs="Arial"/>
          <w:bCs/>
          <w:color w:val="000000"/>
          <w:sz w:val="23"/>
          <w:szCs w:val="23"/>
        </w:rPr>
        <w:t xml:space="preserve">e for Primary Care Physicians.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Exempla Saint Joseph Hospital Invited Lecture. Denver, CO February 11, 2013.</w:t>
      </w:r>
    </w:p>
    <w:p w14:paraId="473C307D" w14:textId="31E48C3C" w:rsidR="003239AA" w:rsidRPr="00952896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Basic Science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Tumors and Imaging in Retina. 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Aurora, CO.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September 5, 2014.</w:t>
      </w:r>
    </w:p>
    <w:p w14:paraId="254CF3A6" w14:textId="27E499DD" w:rsidR="003239AA" w:rsidRDefault="003239AA" w:rsidP="00B56695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Basic Science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Retina: Tumors and Imaging. Basic and Clinical Science Lecture Series,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>, Aurora, CO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. January 29</w:t>
      </w:r>
      <w:r>
        <w:rPr>
          <w:rFonts w:ascii="Arial" w:hAnsi="Arial" w:cs="Arial"/>
          <w:bCs/>
          <w:color w:val="000000"/>
          <w:sz w:val="23"/>
          <w:szCs w:val="23"/>
        </w:rPr>
        <w:t>,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2016.</w:t>
      </w:r>
    </w:p>
    <w:p w14:paraId="2E202269" w14:textId="77777777" w:rsidR="00F84211" w:rsidRDefault="003239AA" w:rsidP="00F84211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3239AA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3239AA">
        <w:rPr>
          <w:rFonts w:ascii="Arial" w:hAnsi="Arial" w:cs="Arial"/>
          <w:bCs/>
          <w:color w:val="000000"/>
          <w:sz w:val="23"/>
          <w:szCs w:val="23"/>
        </w:rPr>
        <w:t xml:space="preserve">Ophthalmic Manifestations of Systemic Disease. </w:t>
      </w:r>
      <w:r w:rsidR="00421F93" w:rsidRPr="00421F93">
        <w:rPr>
          <w:rFonts w:ascii="Arial" w:hAnsi="Arial" w:cs="Arial"/>
          <w:bCs/>
          <w:color w:val="000000"/>
          <w:sz w:val="23"/>
          <w:szCs w:val="23"/>
        </w:rPr>
        <w:t xml:space="preserve">Ophthalmic Knowledge Assessment Program (OKAP) 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Review Lecture. Department of Ophthalmology, </w:t>
      </w:r>
      <w:r w:rsidR="00734529"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 w:rsidR="00734529">
        <w:rPr>
          <w:rFonts w:ascii="Arial" w:hAnsi="Arial" w:cs="Arial"/>
          <w:bCs/>
          <w:color w:val="000000"/>
          <w:sz w:val="23"/>
          <w:szCs w:val="23"/>
        </w:rPr>
        <w:t xml:space="preserve">, Aurora, CO. </w:t>
      </w:r>
      <w:r w:rsidRPr="003239AA">
        <w:rPr>
          <w:rFonts w:ascii="Arial" w:hAnsi="Arial" w:cs="Arial"/>
          <w:bCs/>
          <w:color w:val="000000"/>
          <w:sz w:val="23"/>
          <w:szCs w:val="23"/>
        </w:rPr>
        <w:t>January 24, 2017</w:t>
      </w:r>
      <w:r w:rsidR="004E2CC0">
        <w:rPr>
          <w:rFonts w:ascii="Arial" w:hAnsi="Arial" w:cs="Arial"/>
          <w:bCs/>
          <w:color w:val="000000"/>
          <w:sz w:val="23"/>
          <w:szCs w:val="23"/>
        </w:rPr>
        <w:t>.</w:t>
      </w:r>
      <w:r w:rsidR="00F84211" w:rsidRPr="00F8421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5247080F" w14:textId="77777777" w:rsidR="00A257B9" w:rsidRDefault="00F84211" w:rsidP="00A257B9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3C75BF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Basic Science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>Intraocular Tumors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 xml:space="preserve">. Basic and Clinical Science Lecture Series,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Department of Ophthalmology,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University of Colorado School of Medicine</w:t>
      </w:r>
      <w:r>
        <w:rPr>
          <w:rFonts w:ascii="Arial" w:hAnsi="Arial" w:cs="Arial"/>
          <w:bCs/>
          <w:color w:val="000000"/>
          <w:sz w:val="23"/>
          <w:szCs w:val="23"/>
        </w:rPr>
        <w:t>, Aurora, CO. November 3, 2017</w:t>
      </w:r>
      <w:r w:rsidRPr="00952896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7E3C8D03" w14:textId="2DDEB292" w:rsidR="00A257B9" w:rsidRPr="00A257B9" w:rsidRDefault="00A257B9" w:rsidP="00A257B9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A257B9"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 </w:t>
      </w:r>
      <w:r w:rsidRPr="00A257B9">
        <w:rPr>
          <w:rFonts w:ascii="Arial" w:hAnsi="Arial" w:cs="Arial"/>
          <w:bCs/>
          <w:color w:val="000000"/>
          <w:sz w:val="23"/>
          <w:szCs w:val="23"/>
        </w:rPr>
        <w:t xml:space="preserve">Oral </w:t>
      </w:r>
      <w:r>
        <w:rPr>
          <w:rFonts w:ascii="Arial" w:hAnsi="Arial" w:cs="Arial"/>
          <w:bCs/>
          <w:color w:val="000000"/>
          <w:sz w:val="23"/>
          <w:szCs w:val="23"/>
        </w:rPr>
        <w:t>Wide-field Fluorescein Angiography</w:t>
      </w:r>
      <w:r w:rsidRPr="00A257B9">
        <w:rPr>
          <w:rFonts w:ascii="Arial" w:hAnsi="Arial" w:cs="Arial"/>
          <w:bCs/>
          <w:color w:val="000000"/>
          <w:sz w:val="23"/>
          <w:szCs w:val="23"/>
        </w:rPr>
        <w:t xml:space="preserve"> for Pediatric Retinal Diseases.  </w:t>
      </w:r>
      <w:r>
        <w:rPr>
          <w:rFonts w:ascii="Arial" w:hAnsi="Arial" w:cs="Arial"/>
          <w:bCs/>
          <w:color w:val="000000"/>
          <w:sz w:val="23"/>
          <w:szCs w:val="23"/>
        </w:rPr>
        <w:t>ASRS 2020 Fellows’ Virtual Lecture Series: Fellowship Directors.  April 13, 2020, 3PM</w:t>
      </w:r>
      <w:r w:rsidRPr="00A257B9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292B53DA" w14:textId="2E99E6A2" w:rsidR="00A257B9" w:rsidRPr="00DD58EA" w:rsidRDefault="00A257B9" w:rsidP="00A257B9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A257B9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Oliver SCN.  </w:t>
      </w:r>
      <w:r>
        <w:rPr>
          <w:rFonts w:ascii="Arial" w:hAnsi="Arial" w:cs="Arial"/>
          <w:bCs/>
          <w:color w:val="000000"/>
          <w:sz w:val="23"/>
          <w:szCs w:val="23"/>
        </w:rPr>
        <w:t>Management of Retinal Hemangioblastomas in Von-Hippel Lindau Syndrome</w:t>
      </w:r>
      <w:r w:rsidRPr="00A257B9">
        <w:rPr>
          <w:rFonts w:ascii="Arial" w:hAnsi="Arial" w:cs="Arial"/>
          <w:bCs/>
          <w:color w:val="000000"/>
          <w:sz w:val="23"/>
          <w:szCs w:val="23"/>
        </w:rPr>
        <w:t xml:space="preserve">.  </w:t>
      </w:r>
      <w:r>
        <w:rPr>
          <w:rFonts w:ascii="Arial" w:hAnsi="Arial" w:cs="Arial"/>
          <w:bCs/>
          <w:color w:val="000000"/>
          <w:sz w:val="23"/>
          <w:szCs w:val="23"/>
        </w:rPr>
        <w:t>ASRS 2020 Fellows’ Virtual Lecture Series: Fellowship Directors.  April 15, 2020, 5PM</w:t>
      </w:r>
      <w:r w:rsidRPr="00A257B9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61318FBE" w14:textId="5873AACA" w:rsidR="00DD58EA" w:rsidRPr="00A257B9" w:rsidRDefault="006B6058" w:rsidP="00A257B9">
      <w:pPr>
        <w:pStyle w:val="Address"/>
        <w:numPr>
          <w:ilvl w:val="0"/>
          <w:numId w:val="3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A257B9">
        <w:rPr>
          <w:rFonts w:ascii="Arial" w:hAnsi="Arial" w:cs="Arial"/>
          <w:b/>
          <w:bCs/>
          <w:color w:val="000000"/>
          <w:sz w:val="23"/>
          <w:szCs w:val="23"/>
        </w:rPr>
        <w:t xml:space="preserve">Oliver SCN.  </w:t>
      </w:r>
      <w:r w:rsidRPr="006B6058">
        <w:rPr>
          <w:rFonts w:ascii="Arial" w:hAnsi="Arial" w:cs="Arial"/>
          <w:color w:val="000000"/>
          <w:sz w:val="23"/>
          <w:szCs w:val="23"/>
        </w:rPr>
        <w:t xml:space="preserve">Pediatric Retina </w:t>
      </w:r>
      <w:r>
        <w:rPr>
          <w:rFonts w:ascii="Arial" w:hAnsi="Arial" w:cs="Arial"/>
          <w:color w:val="000000"/>
          <w:sz w:val="23"/>
          <w:szCs w:val="23"/>
        </w:rPr>
        <w:t>Lecture,</w:t>
      </w:r>
      <w:r w:rsidR="00DD58EA" w:rsidRPr="006B6058">
        <w:rPr>
          <w:rFonts w:ascii="Arial" w:hAnsi="Arial" w:cs="Arial"/>
          <w:color w:val="000000"/>
          <w:sz w:val="23"/>
          <w:szCs w:val="23"/>
        </w:rPr>
        <w:t xml:space="preserve"> </w:t>
      </w:r>
      <w:r w:rsidR="00622A51">
        <w:rPr>
          <w:rFonts w:ascii="Arial" w:hAnsi="Arial" w:cs="Arial"/>
          <w:color w:val="000000"/>
          <w:sz w:val="23"/>
          <w:szCs w:val="23"/>
        </w:rPr>
        <w:t>Basic Science Lecture, Aurora CO,</w:t>
      </w:r>
      <w:r w:rsidR="00DD58EA" w:rsidRPr="006B6058">
        <w:rPr>
          <w:rFonts w:ascii="Arial" w:hAnsi="Arial" w:cs="Arial"/>
          <w:color w:val="000000"/>
          <w:sz w:val="23"/>
          <w:szCs w:val="23"/>
        </w:rPr>
        <w:t xml:space="preserve"> Feb 2021</w:t>
      </w:r>
    </w:p>
    <w:p w14:paraId="58B14CB2" w14:textId="77777777" w:rsidR="006873C0" w:rsidRPr="00295C06" w:rsidRDefault="006873C0" w:rsidP="00393A1B">
      <w:pPr>
        <w:pStyle w:val="Address"/>
        <w:spacing w:line="240" w:lineRule="auto"/>
        <w:ind w:left="1440" w:right="18" w:hanging="1260"/>
        <w:rPr>
          <w:rFonts w:ascii="Arial" w:hAnsi="Arial" w:cs="Arial"/>
          <w:sz w:val="23"/>
          <w:szCs w:val="23"/>
        </w:rPr>
      </w:pPr>
    </w:p>
    <w:p w14:paraId="24D81C10" w14:textId="77777777" w:rsidR="006873C0" w:rsidRPr="009B0E4C" w:rsidRDefault="006873C0" w:rsidP="00B56695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9B0E4C">
        <w:rPr>
          <w:rFonts w:ascii="Arial" w:hAnsi="Arial" w:cs="Arial"/>
          <w:b/>
          <w:sz w:val="23"/>
          <w:szCs w:val="23"/>
        </w:rPr>
        <w:t>Continuing Education for Physicians, Nurses &amp; Ophthalmic Personnel</w:t>
      </w:r>
    </w:p>
    <w:p w14:paraId="6089BC6F" w14:textId="0803A478" w:rsidR="008C73F8" w:rsidRPr="00952896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Vitreoretinal Surgery Orientation. Nursing Lecture, </w:t>
      </w:r>
      <w:r w:rsidRPr="00295C06">
        <w:rPr>
          <w:rFonts w:ascii="Arial" w:hAnsi="Arial" w:cs="Arial"/>
          <w:sz w:val="23"/>
          <w:szCs w:val="23"/>
        </w:rPr>
        <w:t xml:space="preserve">Ronald Reagan </w:t>
      </w:r>
      <w:r w:rsidRPr="00952896">
        <w:rPr>
          <w:rFonts w:ascii="Arial" w:hAnsi="Arial" w:cs="Arial"/>
          <w:sz w:val="23"/>
          <w:szCs w:val="23"/>
        </w:rPr>
        <w:t>Medical Center, Los Angeles, CA. May 15, 2008</w:t>
      </w:r>
    </w:p>
    <w:p w14:paraId="715FF2E8" w14:textId="0EC95009" w:rsidR="008C73F8" w:rsidRPr="00295C06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Phototoxicity in </w:t>
      </w:r>
      <w:r w:rsidRPr="0055283C">
        <w:rPr>
          <w:rFonts w:ascii="Arial" w:hAnsi="Arial" w:cs="Arial"/>
          <w:bCs/>
          <w:color w:val="000000"/>
          <w:sz w:val="23"/>
          <w:szCs w:val="23"/>
        </w:rPr>
        <w:t xml:space="preserve">macular surgery. </w:t>
      </w:r>
      <w:r w:rsidRPr="0055283C"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In </w:t>
      </w:r>
      <w:proofErr w:type="spellStart"/>
      <w:r w:rsidRPr="0055283C">
        <w:rPr>
          <w:rFonts w:ascii="Arial" w:hAnsi="Arial" w:cs="Arial"/>
          <w:bCs/>
          <w:color w:val="000000"/>
          <w:sz w:val="23"/>
          <w:szCs w:val="23"/>
          <w:lang w:val="it-IT"/>
        </w:rPr>
        <w:t>Ciardella</w:t>
      </w:r>
      <w:proofErr w:type="spellEnd"/>
      <w:r w:rsidRPr="0055283C">
        <w:rPr>
          <w:rFonts w:ascii="Arial" w:hAnsi="Arial" w:cs="Arial"/>
          <w:bCs/>
          <w:color w:val="000000"/>
          <w:sz w:val="23"/>
          <w:szCs w:val="23"/>
          <w:lang w:val="it-IT"/>
        </w:rPr>
        <w:t xml:space="preserve"> AP, et al. </w:t>
      </w:r>
      <w:r w:rsidRPr="0055283C">
        <w:rPr>
          <w:rFonts w:ascii="Arial" w:hAnsi="Arial" w:cs="Arial"/>
          <w:bCs/>
          <w:color w:val="000000"/>
          <w:sz w:val="23"/>
          <w:szCs w:val="23"/>
        </w:rPr>
        <w:t>Macular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Pucker and Vitreomacular Traction Syndrome. AAO Instructional Course #633, San Francisco, CA. October 27, 2009.</w:t>
      </w:r>
    </w:p>
    <w:p w14:paraId="55BABEE8" w14:textId="5C1024D6" w:rsidR="008C73F8" w:rsidRPr="00295C06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Posterior Segment Manif</w:t>
      </w:r>
      <w:r w:rsidR="003E7516">
        <w:rPr>
          <w:rFonts w:ascii="Arial" w:hAnsi="Arial" w:cs="Arial"/>
          <w:bCs/>
          <w:color w:val="000000"/>
          <w:sz w:val="23"/>
          <w:szCs w:val="23"/>
        </w:rPr>
        <w:t xml:space="preserve">estations of Systemic Disease.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Porter Adventist Hospital Ophthalmology CME</w:t>
      </w:r>
      <w:r w:rsidR="00D47087">
        <w:rPr>
          <w:rFonts w:ascii="Arial" w:hAnsi="Arial" w:cs="Arial"/>
          <w:bCs/>
          <w:color w:val="000000"/>
          <w:sz w:val="23"/>
          <w:szCs w:val="23"/>
        </w:rPr>
        <w:t>, Denver, CO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. Invited lecture, September 23, 2010.</w:t>
      </w:r>
    </w:p>
    <w:p w14:paraId="1894655F" w14:textId="72620F17" w:rsidR="008C73F8" w:rsidRPr="00295C06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>.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Emergent retinal surgery. </w:t>
      </w:r>
      <w:r w:rsidR="00F44A77" w:rsidRPr="00295C06">
        <w:rPr>
          <w:rFonts w:ascii="Arial" w:hAnsi="Arial" w:cs="Arial"/>
          <w:bCs/>
          <w:color w:val="000000"/>
          <w:sz w:val="23"/>
          <w:szCs w:val="23"/>
        </w:rPr>
        <w:t>Retina Nurse and Technician Lecture Series</w:t>
      </w:r>
      <w:r w:rsidR="00F44A77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University of Colorado Hospital. Aurora, CO. March 7, 2011.</w:t>
      </w:r>
    </w:p>
    <w:p w14:paraId="28A930DB" w14:textId="25C64E69" w:rsidR="008C73F8" w:rsidRPr="00295C06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>.</w:t>
      </w:r>
      <w:r w:rsidR="005E439F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Scleral buckling versus vitrectomy for rhegmatogenous retinal detachment. </w:t>
      </w:r>
      <w:r w:rsidR="00F44A77" w:rsidRPr="00295C06">
        <w:rPr>
          <w:rFonts w:ascii="Arial" w:hAnsi="Arial" w:cs="Arial"/>
          <w:bCs/>
          <w:color w:val="000000"/>
          <w:sz w:val="23"/>
          <w:szCs w:val="23"/>
        </w:rPr>
        <w:t>Retina Nurse and Technician Lecture Series</w:t>
      </w:r>
      <w:r w:rsidR="00F44A77">
        <w:rPr>
          <w:rFonts w:ascii="Arial" w:hAnsi="Arial" w:cs="Arial"/>
          <w:bCs/>
          <w:color w:val="000000"/>
          <w:sz w:val="23"/>
          <w:szCs w:val="23"/>
        </w:rPr>
        <w:t>,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 University of Colorado Hospital. Aurora, CO. March 7, 2011.</w:t>
      </w:r>
    </w:p>
    <w:p w14:paraId="19420749" w14:textId="36E9CE08" w:rsidR="006873C0" w:rsidRPr="00295C06" w:rsidRDefault="00B42F8B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6873C0" w:rsidRPr="00295C06">
        <w:rPr>
          <w:rFonts w:ascii="Arial" w:hAnsi="Arial" w:cs="Arial"/>
          <w:bCs/>
          <w:color w:val="000000"/>
          <w:sz w:val="23"/>
          <w:szCs w:val="23"/>
        </w:rPr>
        <w:t>. Intraocular Tumors. Colorado Cancer Registrars</w:t>
      </w:r>
      <w:r w:rsidR="00F44A77">
        <w:rPr>
          <w:rFonts w:ascii="Arial" w:hAnsi="Arial" w:cs="Arial"/>
          <w:bCs/>
          <w:color w:val="000000"/>
          <w:sz w:val="23"/>
          <w:szCs w:val="23"/>
        </w:rPr>
        <w:t xml:space="preserve"> Association, Fall Conference, </w:t>
      </w:r>
      <w:r w:rsidR="006873C0" w:rsidRPr="00295C06">
        <w:rPr>
          <w:rFonts w:ascii="Arial" w:hAnsi="Arial" w:cs="Arial"/>
          <w:bCs/>
          <w:color w:val="000000"/>
          <w:sz w:val="23"/>
          <w:szCs w:val="23"/>
        </w:rPr>
        <w:t>Aurora, CO</w:t>
      </w:r>
      <w:r w:rsidR="00F44A77">
        <w:rPr>
          <w:rFonts w:ascii="Arial" w:hAnsi="Arial" w:cs="Arial"/>
          <w:bCs/>
          <w:color w:val="000000"/>
          <w:sz w:val="23"/>
          <w:szCs w:val="23"/>
        </w:rPr>
        <w:t>.</w:t>
      </w:r>
      <w:r w:rsidR="006873C0" w:rsidRPr="00295C06">
        <w:rPr>
          <w:rFonts w:ascii="Arial" w:hAnsi="Arial" w:cs="Arial"/>
          <w:bCs/>
          <w:color w:val="000000"/>
          <w:sz w:val="23"/>
          <w:szCs w:val="23"/>
        </w:rPr>
        <w:t xml:space="preserve"> September 30, 2011.</w:t>
      </w:r>
    </w:p>
    <w:p w14:paraId="0793F114" w14:textId="77777777" w:rsidR="008C73F8" w:rsidRPr="005E439F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6A5B7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proofErr w:type="spellStart"/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Siatkowski</w:t>
      </w:r>
      <w:proofErr w:type="spellEnd"/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 xml:space="preserve"> RM. Best of the Posterior Segment Specialty Meetings </w:t>
      </w:r>
      <w:r w:rsidRPr="005E439F">
        <w:rPr>
          <w:rFonts w:ascii="Arial" w:hAnsi="Arial" w:cs="Arial"/>
          <w:bCs/>
          <w:iCs/>
          <w:color w:val="000000"/>
          <w:sz w:val="23"/>
          <w:szCs w:val="23"/>
        </w:rPr>
        <w:t>2012. American Academy of Ophthalmology Annual Meeting, New Orleans, LA. November 11, 2012. [SYM03, Session Chair]</w:t>
      </w:r>
    </w:p>
    <w:p w14:paraId="2AE5ABEF" w14:textId="0C3B218B" w:rsidR="008C73F8" w:rsidRPr="005E439F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5E439F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5E439F">
        <w:rPr>
          <w:rFonts w:ascii="Arial" w:hAnsi="Arial" w:cs="Arial"/>
          <w:bCs/>
          <w:color w:val="000000"/>
          <w:sz w:val="23"/>
          <w:szCs w:val="23"/>
        </w:rPr>
        <w:t>. Perioperative considerations in the tr</w:t>
      </w:r>
      <w:r w:rsidR="005E439F" w:rsidRPr="005E439F">
        <w:rPr>
          <w:rFonts w:ascii="Arial" w:hAnsi="Arial" w:cs="Arial"/>
          <w:bCs/>
          <w:color w:val="000000"/>
          <w:sz w:val="23"/>
          <w:szCs w:val="23"/>
        </w:rPr>
        <w:t xml:space="preserve">eatment of choroidal melanoma. Continuing Education Seminar, </w:t>
      </w:r>
      <w:r w:rsidRPr="005E439F">
        <w:rPr>
          <w:rFonts w:ascii="Arial" w:hAnsi="Arial" w:cs="Arial"/>
          <w:bCs/>
          <w:color w:val="000000"/>
          <w:sz w:val="23"/>
          <w:szCs w:val="23"/>
        </w:rPr>
        <w:t>AOP Nurses</w:t>
      </w:r>
      <w:r w:rsidR="005E439F">
        <w:rPr>
          <w:rFonts w:ascii="Arial" w:hAnsi="Arial" w:cs="Arial"/>
          <w:bCs/>
          <w:color w:val="000000"/>
          <w:sz w:val="23"/>
          <w:szCs w:val="23"/>
        </w:rPr>
        <w:t>, University of Colorado Hospital</w:t>
      </w:r>
      <w:r w:rsidRPr="005E439F">
        <w:rPr>
          <w:rFonts w:ascii="Arial" w:hAnsi="Arial" w:cs="Arial"/>
          <w:bCs/>
          <w:color w:val="000000"/>
          <w:sz w:val="23"/>
          <w:szCs w:val="23"/>
        </w:rPr>
        <w:t>. Aurora, CO. October 14, 2013.</w:t>
      </w:r>
    </w:p>
    <w:p w14:paraId="42636AE8" w14:textId="4B2D839A" w:rsidR="008C73F8" w:rsidRPr="006A5B78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6A5B7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. Best of the Posterior Segment Specialty Meetings 201</w:t>
      </w:r>
      <w:r>
        <w:rPr>
          <w:rFonts w:ascii="Arial" w:hAnsi="Arial" w:cs="Arial"/>
          <w:bCs/>
          <w:iCs/>
          <w:color w:val="000000"/>
          <w:sz w:val="23"/>
          <w:szCs w:val="23"/>
        </w:rPr>
        <w:t>3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bCs/>
          <w:iCs/>
          <w:color w:val="000000"/>
          <w:sz w:val="23"/>
          <w:szCs w:val="23"/>
        </w:rPr>
        <w:t xml:space="preserve">American Academy of Ophthalmology Annual Meeting, New Orleans, LA. November 19, 2013. 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[</w:t>
      </w:r>
      <w:r>
        <w:rPr>
          <w:rFonts w:ascii="Arial" w:hAnsi="Arial" w:cs="Arial"/>
          <w:bCs/>
          <w:iCs/>
          <w:color w:val="000000"/>
          <w:sz w:val="23"/>
          <w:szCs w:val="23"/>
        </w:rPr>
        <w:t>SY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M</w:t>
      </w:r>
      <w:r>
        <w:rPr>
          <w:rFonts w:ascii="Arial" w:hAnsi="Arial" w:cs="Arial"/>
          <w:bCs/>
          <w:iCs/>
          <w:color w:val="000000"/>
          <w:sz w:val="23"/>
          <w:szCs w:val="23"/>
        </w:rPr>
        <w:t>22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, Session Chair]</w:t>
      </w:r>
    </w:p>
    <w:p w14:paraId="7F380E17" w14:textId="77777777" w:rsidR="008C73F8" w:rsidRPr="006A5B78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6A5B78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color w:val="000000"/>
          <w:sz w:val="23"/>
          <w:szCs w:val="23"/>
        </w:rPr>
        <w:t>Volpe NJ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. Best of the Posterior Segment Specialty Meetings 201</w:t>
      </w:r>
      <w:r>
        <w:rPr>
          <w:rFonts w:ascii="Arial" w:hAnsi="Arial" w:cs="Arial"/>
          <w:bCs/>
          <w:iCs/>
          <w:color w:val="000000"/>
          <w:sz w:val="23"/>
          <w:szCs w:val="23"/>
        </w:rPr>
        <w:t>4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bCs/>
          <w:iCs/>
          <w:color w:val="000000"/>
          <w:sz w:val="23"/>
          <w:szCs w:val="23"/>
        </w:rPr>
        <w:t xml:space="preserve">American Academy of Ophthalmology Annual Meeting, New Orleans, LA. October 20, 2014. 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[</w:t>
      </w:r>
      <w:r>
        <w:rPr>
          <w:rFonts w:ascii="Arial" w:hAnsi="Arial" w:cs="Arial"/>
          <w:bCs/>
          <w:iCs/>
          <w:color w:val="000000"/>
          <w:sz w:val="23"/>
          <w:szCs w:val="23"/>
        </w:rPr>
        <w:t>SYM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3</w:t>
      </w:r>
      <w:r>
        <w:rPr>
          <w:rFonts w:ascii="Arial" w:hAnsi="Arial" w:cs="Arial"/>
          <w:bCs/>
          <w:iCs/>
          <w:color w:val="000000"/>
          <w:sz w:val="23"/>
          <w:szCs w:val="23"/>
        </w:rPr>
        <w:t>6</w:t>
      </w:r>
      <w:r w:rsidRPr="006A5B78">
        <w:rPr>
          <w:rFonts w:ascii="Arial" w:hAnsi="Arial" w:cs="Arial"/>
          <w:bCs/>
          <w:iCs/>
          <w:color w:val="000000"/>
          <w:sz w:val="23"/>
          <w:szCs w:val="23"/>
        </w:rPr>
        <w:t>, Session Chair]</w:t>
      </w:r>
    </w:p>
    <w:p w14:paraId="0B2E083A" w14:textId="291B2D3B" w:rsidR="00A824B4" w:rsidRPr="00295C06" w:rsidRDefault="00A824B4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="00801A00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Brachytherapy for Eye Cancer.</w:t>
      </w:r>
      <w:r w:rsidR="00F44A77" w:rsidRPr="00F44A77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F44A77" w:rsidRPr="00295C06">
        <w:rPr>
          <w:rFonts w:ascii="Arial" w:hAnsi="Arial" w:cs="Arial"/>
          <w:bCs/>
          <w:color w:val="000000"/>
          <w:sz w:val="23"/>
          <w:szCs w:val="23"/>
        </w:rPr>
        <w:t>Nurse Education Seminar</w:t>
      </w:r>
      <w:r w:rsidR="00F44A77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UCHealth Eye Surgery Center. UCHealth Eye Center, Aurora CO. July 27, 2015.</w:t>
      </w:r>
    </w:p>
    <w:p w14:paraId="1A5D48AB" w14:textId="529D35AB" w:rsidR="008C73F8" w:rsidRDefault="008C73F8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 w:rsidRPr="00B42F8B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121E13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 xml:space="preserve">Lasers in the Ophthalmic OR. </w:t>
      </w:r>
      <w:r w:rsidR="00F44A77" w:rsidRPr="00295C06">
        <w:rPr>
          <w:rFonts w:ascii="Arial" w:hAnsi="Arial" w:cs="Arial"/>
          <w:bCs/>
          <w:color w:val="000000"/>
          <w:sz w:val="23"/>
          <w:szCs w:val="23"/>
        </w:rPr>
        <w:t>Nurse Education Seminar</w:t>
      </w:r>
      <w:r w:rsidR="00F44A77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Pr="00295C06">
        <w:rPr>
          <w:rFonts w:ascii="Arial" w:hAnsi="Arial" w:cs="Arial"/>
          <w:bCs/>
          <w:color w:val="000000"/>
          <w:sz w:val="23"/>
          <w:szCs w:val="23"/>
        </w:rPr>
        <w:t>UCHealth Eye Surgery Center. UCHealth Eye Center, Aurora CO. November 23, 2015.</w:t>
      </w:r>
    </w:p>
    <w:p w14:paraId="7420C778" w14:textId="21199269" w:rsidR="00006725" w:rsidRPr="00295C06" w:rsidRDefault="00006725" w:rsidP="00B56695">
      <w:pPr>
        <w:pStyle w:val="Address"/>
        <w:numPr>
          <w:ilvl w:val="0"/>
          <w:numId w:val="9"/>
        </w:numPr>
        <w:tabs>
          <w:tab w:val="clear" w:pos="900"/>
        </w:tabs>
        <w:spacing w:after="120" w:line="240" w:lineRule="auto"/>
        <w:ind w:left="720" w:right="14" w:hanging="533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006725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Perioperative Care after Brachytherapy Surgery.  Nurse </w:t>
      </w:r>
      <w:r w:rsidR="00243A67">
        <w:rPr>
          <w:rFonts w:ascii="Arial" w:hAnsi="Arial" w:cs="Arial"/>
          <w:bCs/>
          <w:color w:val="000000"/>
          <w:sz w:val="23"/>
          <w:szCs w:val="23"/>
        </w:rPr>
        <w:t>Education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Seminar, Sue Anschutz-Rogers Eye Center, Aurora CO. October 7, 2019. </w:t>
      </w:r>
    </w:p>
    <w:p w14:paraId="7945844F" w14:textId="77777777" w:rsidR="00CC2045" w:rsidRDefault="00CC2045" w:rsidP="00B9622A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</w:p>
    <w:p w14:paraId="0C6281B7" w14:textId="20F3BD97" w:rsidR="006873C0" w:rsidRPr="00952896" w:rsidRDefault="000342CB" w:rsidP="00B9622A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952896">
        <w:rPr>
          <w:rFonts w:ascii="Arial" w:hAnsi="Arial" w:cs="Arial"/>
          <w:b/>
          <w:sz w:val="23"/>
          <w:szCs w:val="23"/>
        </w:rPr>
        <w:t>Teaching Duties</w:t>
      </w:r>
    </w:p>
    <w:p w14:paraId="53142088" w14:textId="0E03F3E1" w:rsidR="005E439F" w:rsidRDefault="00134487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BC617A">
        <w:rPr>
          <w:rFonts w:ascii="Arial" w:hAnsi="Arial" w:cs="Arial"/>
          <w:sz w:val="23"/>
          <w:szCs w:val="23"/>
        </w:rPr>
        <w:lastRenderedPageBreak/>
        <w:t>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="003E511C" w:rsidRPr="00952896">
        <w:rPr>
          <w:rFonts w:ascii="Arial" w:hAnsi="Arial" w:cs="Arial"/>
          <w:sz w:val="23"/>
          <w:szCs w:val="23"/>
        </w:rPr>
        <w:t>Full</w:t>
      </w:r>
      <w:r w:rsidR="00952896">
        <w:rPr>
          <w:rFonts w:ascii="Arial" w:hAnsi="Arial" w:cs="Arial"/>
          <w:sz w:val="23"/>
          <w:szCs w:val="23"/>
        </w:rPr>
        <w:t>-</w:t>
      </w:r>
      <w:r w:rsidR="003E511C" w:rsidRPr="00952896">
        <w:rPr>
          <w:rFonts w:ascii="Arial" w:hAnsi="Arial" w:cs="Arial"/>
          <w:sz w:val="23"/>
          <w:szCs w:val="23"/>
        </w:rPr>
        <w:t>time contact with medical students, residents and fellows in clinic and the</w:t>
      </w:r>
      <w:r w:rsidR="00B340C2">
        <w:rPr>
          <w:rFonts w:ascii="Arial" w:hAnsi="Arial" w:cs="Arial"/>
          <w:sz w:val="23"/>
          <w:szCs w:val="23"/>
        </w:rPr>
        <w:t xml:space="preserve"> operating room</w:t>
      </w:r>
    </w:p>
    <w:p w14:paraId="26CEAF3B" w14:textId="5226884F" w:rsidR="005D6082" w:rsidRPr="0055283C" w:rsidRDefault="00932AD5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55283C">
        <w:rPr>
          <w:rFonts w:ascii="Arial" w:hAnsi="Arial" w:cs="Arial"/>
          <w:sz w:val="23"/>
          <w:szCs w:val="23"/>
        </w:rPr>
        <w:t xml:space="preserve">– </w:t>
      </w:r>
      <w:r w:rsidRPr="0055283C">
        <w:rPr>
          <w:rFonts w:ascii="Arial" w:hAnsi="Arial" w:cs="Arial"/>
          <w:sz w:val="23"/>
          <w:szCs w:val="23"/>
        </w:rPr>
        <w:tab/>
      </w:r>
      <w:r w:rsidR="005E439F" w:rsidRPr="0055283C">
        <w:rPr>
          <w:rFonts w:ascii="Arial" w:hAnsi="Arial" w:cs="Arial"/>
          <w:sz w:val="23"/>
          <w:szCs w:val="23"/>
        </w:rPr>
        <w:t>S</w:t>
      </w:r>
      <w:r w:rsidR="00651C22" w:rsidRPr="0055283C">
        <w:rPr>
          <w:rFonts w:ascii="Arial" w:hAnsi="Arial" w:cs="Arial"/>
          <w:sz w:val="23"/>
          <w:szCs w:val="23"/>
        </w:rPr>
        <w:t>upervision of</w:t>
      </w:r>
      <w:r w:rsidR="003E511C" w:rsidRPr="0055283C">
        <w:rPr>
          <w:rFonts w:ascii="Arial" w:hAnsi="Arial" w:cs="Arial"/>
          <w:sz w:val="23"/>
          <w:szCs w:val="23"/>
        </w:rPr>
        <w:t xml:space="preserve"> </w:t>
      </w:r>
      <w:r w:rsidRPr="0055283C">
        <w:rPr>
          <w:rFonts w:ascii="Arial" w:hAnsi="Arial" w:cs="Arial"/>
          <w:sz w:val="23"/>
          <w:szCs w:val="23"/>
        </w:rPr>
        <w:t>r</w:t>
      </w:r>
      <w:r w:rsidR="005E439F" w:rsidRPr="0055283C">
        <w:rPr>
          <w:rFonts w:ascii="Arial" w:hAnsi="Arial" w:cs="Arial"/>
          <w:sz w:val="23"/>
          <w:szCs w:val="23"/>
        </w:rPr>
        <w:t xml:space="preserve">etina </w:t>
      </w:r>
      <w:r w:rsidR="003E511C" w:rsidRPr="0055283C">
        <w:rPr>
          <w:rFonts w:ascii="Arial" w:hAnsi="Arial" w:cs="Arial"/>
          <w:sz w:val="23"/>
          <w:szCs w:val="23"/>
        </w:rPr>
        <w:t xml:space="preserve">fellow clinics and staffing </w:t>
      </w:r>
      <w:r w:rsidR="005E439F" w:rsidRPr="0055283C">
        <w:rPr>
          <w:rFonts w:ascii="Arial" w:hAnsi="Arial" w:cs="Arial"/>
          <w:sz w:val="23"/>
          <w:szCs w:val="23"/>
        </w:rPr>
        <w:t xml:space="preserve">of </w:t>
      </w:r>
      <w:r w:rsidRPr="0055283C">
        <w:rPr>
          <w:rFonts w:ascii="Arial" w:hAnsi="Arial" w:cs="Arial"/>
          <w:sz w:val="23"/>
          <w:szCs w:val="23"/>
        </w:rPr>
        <w:t>their</w:t>
      </w:r>
      <w:r w:rsidR="005D6082" w:rsidRPr="0055283C">
        <w:rPr>
          <w:rFonts w:ascii="Arial" w:hAnsi="Arial" w:cs="Arial"/>
          <w:sz w:val="23"/>
          <w:szCs w:val="23"/>
        </w:rPr>
        <w:t xml:space="preserve"> surgeries (1-4 cases per week)</w:t>
      </w:r>
    </w:p>
    <w:p w14:paraId="04A8FE65" w14:textId="77777777" w:rsidR="0055283C" w:rsidRPr="0055283C" w:rsidRDefault="0055283C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55283C">
        <w:rPr>
          <w:rFonts w:ascii="Arial" w:hAnsi="Arial" w:cs="Arial"/>
          <w:sz w:val="23"/>
          <w:szCs w:val="23"/>
        </w:rPr>
        <w:t xml:space="preserve">– </w:t>
      </w:r>
      <w:r w:rsidRPr="0055283C">
        <w:rPr>
          <w:rFonts w:ascii="Arial" w:hAnsi="Arial" w:cs="Arial"/>
          <w:sz w:val="23"/>
          <w:szCs w:val="23"/>
        </w:rPr>
        <w:tab/>
        <w:t>Retina Fluorescein Angiography Conference</w:t>
      </w:r>
    </w:p>
    <w:p w14:paraId="62341892" w14:textId="77777777" w:rsidR="0055283C" w:rsidRPr="00295C06" w:rsidRDefault="0055283C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55283C">
        <w:rPr>
          <w:rFonts w:ascii="Arial" w:hAnsi="Arial" w:cs="Arial"/>
          <w:sz w:val="23"/>
          <w:szCs w:val="23"/>
        </w:rPr>
        <w:t xml:space="preserve">– </w:t>
      </w:r>
      <w:r w:rsidRPr="0055283C">
        <w:rPr>
          <w:rFonts w:ascii="Arial" w:hAnsi="Arial" w:cs="Arial"/>
          <w:sz w:val="23"/>
          <w:szCs w:val="23"/>
        </w:rPr>
        <w:tab/>
        <w:t xml:space="preserve">Retina Surgical </w:t>
      </w:r>
      <w:r>
        <w:rPr>
          <w:rFonts w:ascii="Arial" w:hAnsi="Arial" w:cs="Arial"/>
          <w:sz w:val="23"/>
          <w:szCs w:val="23"/>
        </w:rPr>
        <w:t>C</w:t>
      </w:r>
      <w:r w:rsidRPr="0055283C">
        <w:rPr>
          <w:rFonts w:ascii="Arial" w:hAnsi="Arial" w:cs="Arial"/>
          <w:sz w:val="23"/>
          <w:szCs w:val="23"/>
        </w:rPr>
        <w:t>onference</w:t>
      </w:r>
    </w:p>
    <w:p w14:paraId="6BA67A62" w14:textId="730C977D" w:rsidR="005D6082" w:rsidRPr="0055283C" w:rsidRDefault="005D6082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55283C">
        <w:rPr>
          <w:rFonts w:ascii="Arial" w:hAnsi="Arial" w:cs="Arial"/>
          <w:sz w:val="23"/>
          <w:szCs w:val="23"/>
        </w:rPr>
        <w:t xml:space="preserve">– </w:t>
      </w:r>
      <w:r w:rsidRPr="0055283C">
        <w:rPr>
          <w:rFonts w:ascii="Arial" w:hAnsi="Arial" w:cs="Arial"/>
          <w:sz w:val="23"/>
          <w:szCs w:val="23"/>
        </w:rPr>
        <w:tab/>
        <w:t>Retina Conference</w:t>
      </w:r>
    </w:p>
    <w:p w14:paraId="58866474" w14:textId="42C9D6EB" w:rsidR="00A67C82" w:rsidRPr="0055283C" w:rsidRDefault="005D6082" w:rsidP="00B340C2">
      <w:pPr>
        <w:pStyle w:val="Address"/>
        <w:spacing w:line="276" w:lineRule="auto"/>
        <w:ind w:left="720" w:right="18" w:hanging="360"/>
        <w:rPr>
          <w:rFonts w:ascii="Arial" w:hAnsi="Arial" w:cs="Arial"/>
          <w:sz w:val="23"/>
          <w:szCs w:val="23"/>
        </w:rPr>
      </w:pPr>
      <w:r w:rsidRPr="0055283C">
        <w:rPr>
          <w:rFonts w:ascii="Arial" w:hAnsi="Arial" w:cs="Arial"/>
          <w:sz w:val="23"/>
          <w:szCs w:val="23"/>
        </w:rPr>
        <w:t xml:space="preserve">– </w:t>
      </w:r>
      <w:r w:rsidRPr="0055283C">
        <w:rPr>
          <w:rFonts w:ascii="Arial" w:hAnsi="Arial" w:cs="Arial"/>
          <w:sz w:val="23"/>
          <w:szCs w:val="23"/>
        </w:rPr>
        <w:tab/>
        <w:t>Retina Journal Club</w:t>
      </w:r>
    </w:p>
    <w:p w14:paraId="1DC26263" w14:textId="77777777" w:rsidR="006C40BC" w:rsidRPr="00295C06" w:rsidRDefault="006C40BC" w:rsidP="00393A1B">
      <w:pPr>
        <w:pStyle w:val="Address"/>
        <w:spacing w:line="240" w:lineRule="auto"/>
        <w:ind w:left="900" w:right="18" w:hanging="720"/>
        <w:rPr>
          <w:rFonts w:ascii="Arial" w:hAnsi="Arial" w:cs="Arial"/>
          <w:b/>
          <w:i/>
          <w:sz w:val="23"/>
          <w:szCs w:val="23"/>
        </w:rPr>
      </w:pPr>
    </w:p>
    <w:p w14:paraId="454531D4" w14:textId="3E3CC8C2" w:rsidR="001D244F" w:rsidRPr="00A14F4D" w:rsidRDefault="6845EDAC" w:rsidP="009B0E4C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  <w:r w:rsidRPr="6845EDAC">
        <w:rPr>
          <w:rFonts w:ascii="Arial" w:hAnsi="Arial" w:cs="Arial"/>
          <w:b/>
          <w:bCs/>
          <w:sz w:val="23"/>
          <w:szCs w:val="23"/>
        </w:rPr>
        <w:t>Clinical Fellows Trained</w:t>
      </w:r>
    </w:p>
    <w:p w14:paraId="6831D79B" w14:textId="0D921F9A" w:rsidR="6845EDAC" w:rsidRPr="00045DF9" w:rsidRDefault="6845EDAC" w:rsidP="6845EDAC">
      <w:pPr>
        <w:pStyle w:val="Address"/>
        <w:spacing w:line="240" w:lineRule="auto"/>
        <w:ind w:left="0" w:right="18"/>
        <w:rPr>
          <w:rFonts w:ascii="Arial" w:hAnsi="Arial" w:cs="Arial"/>
          <w:sz w:val="23"/>
          <w:szCs w:val="23"/>
        </w:rPr>
      </w:pPr>
      <w:r w:rsidRPr="00045DF9">
        <w:rPr>
          <w:rFonts w:ascii="Arial" w:hAnsi="Arial" w:cs="Arial"/>
          <w:sz w:val="23"/>
          <w:szCs w:val="23"/>
        </w:rPr>
        <w:t>2007</w:t>
      </w:r>
      <w:r w:rsidR="00045DF9">
        <w:rPr>
          <w:rFonts w:ascii="Arial" w:hAnsi="Arial" w:cs="Arial"/>
          <w:sz w:val="23"/>
          <w:szCs w:val="23"/>
        </w:rPr>
        <w:t xml:space="preserve"> </w:t>
      </w:r>
      <w:r w:rsidRPr="00045DF9">
        <w:rPr>
          <w:rFonts w:ascii="Arial" w:hAnsi="Arial" w:cs="Arial"/>
          <w:sz w:val="23"/>
          <w:szCs w:val="23"/>
        </w:rPr>
        <w:t>-</w:t>
      </w:r>
      <w:r w:rsidR="00045DF9">
        <w:rPr>
          <w:rFonts w:ascii="Arial" w:hAnsi="Arial" w:cs="Arial"/>
          <w:sz w:val="23"/>
          <w:szCs w:val="23"/>
        </w:rPr>
        <w:t xml:space="preserve"> </w:t>
      </w:r>
      <w:r w:rsidRPr="00045DF9">
        <w:rPr>
          <w:rFonts w:ascii="Arial" w:hAnsi="Arial" w:cs="Arial"/>
          <w:sz w:val="23"/>
          <w:szCs w:val="23"/>
        </w:rPr>
        <w:t xml:space="preserve">2009 </w:t>
      </w:r>
      <w:r w:rsidR="00045DF9">
        <w:rPr>
          <w:rFonts w:ascii="Arial" w:hAnsi="Arial" w:cs="Arial"/>
          <w:sz w:val="23"/>
          <w:szCs w:val="23"/>
        </w:rPr>
        <w:tab/>
      </w:r>
      <w:r w:rsidRPr="00045DF9">
        <w:rPr>
          <w:rFonts w:ascii="Arial" w:hAnsi="Arial" w:cs="Arial"/>
          <w:sz w:val="23"/>
          <w:szCs w:val="23"/>
        </w:rPr>
        <w:t xml:space="preserve">Arthur </w:t>
      </w:r>
      <w:proofErr w:type="spellStart"/>
      <w:r w:rsidRPr="00045DF9">
        <w:rPr>
          <w:rFonts w:ascii="Arial" w:hAnsi="Arial" w:cs="Arial"/>
          <w:sz w:val="23"/>
          <w:szCs w:val="23"/>
        </w:rPr>
        <w:t>Korotkin</w:t>
      </w:r>
      <w:proofErr w:type="spellEnd"/>
      <w:r w:rsidR="00045DF9">
        <w:rPr>
          <w:rFonts w:ascii="Arial" w:hAnsi="Arial" w:cs="Arial"/>
          <w:sz w:val="23"/>
          <w:szCs w:val="23"/>
        </w:rPr>
        <w:t>, MD, Eye Center of Northern Colorado, Ft. Collins, CO</w:t>
      </w:r>
    </w:p>
    <w:p w14:paraId="0A955EE5" w14:textId="54411384" w:rsidR="006C40BC" w:rsidRPr="00295C06" w:rsidRDefault="006C40BC" w:rsidP="009B0E4C">
      <w:pPr>
        <w:pStyle w:val="Address"/>
        <w:spacing w:line="240" w:lineRule="auto"/>
        <w:ind w:left="1440" w:right="14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2009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2011</w:t>
      </w:r>
      <w:r w:rsidRPr="00295C06">
        <w:rPr>
          <w:rFonts w:ascii="Arial" w:hAnsi="Arial" w:cs="Arial"/>
          <w:sz w:val="23"/>
          <w:szCs w:val="23"/>
        </w:rPr>
        <w:tab/>
        <w:t xml:space="preserve">Chirag </w:t>
      </w:r>
      <w:r w:rsidR="00E95EDF" w:rsidRPr="00295C06">
        <w:rPr>
          <w:rFonts w:ascii="Arial" w:hAnsi="Arial" w:cs="Arial"/>
          <w:sz w:val="23"/>
          <w:szCs w:val="23"/>
        </w:rPr>
        <w:t xml:space="preserve">C. </w:t>
      </w:r>
      <w:r w:rsidRPr="00295C06">
        <w:rPr>
          <w:rFonts w:ascii="Arial" w:hAnsi="Arial" w:cs="Arial"/>
          <w:sz w:val="23"/>
          <w:szCs w:val="23"/>
        </w:rPr>
        <w:t>Patel, MD</w:t>
      </w:r>
      <w:r w:rsidR="00270E02">
        <w:rPr>
          <w:rFonts w:ascii="Arial" w:hAnsi="Arial" w:cs="Arial"/>
          <w:sz w:val="23"/>
          <w:szCs w:val="23"/>
        </w:rPr>
        <w:t>:</w:t>
      </w:r>
      <w:r w:rsidRPr="00295C06">
        <w:rPr>
          <w:rFonts w:ascii="Arial" w:hAnsi="Arial" w:cs="Arial"/>
          <w:sz w:val="23"/>
          <w:szCs w:val="23"/>
        </w:rPr>
        <w:t xml:space="preserve"> </w:t>
      </w:r>
      <w:r w:rsidR="00121E13">
        <w:rPr>
          <w:rFonts w:ascii="Arial" w:hAnsi="Arial" w:cs="Arial"/>
          <w:sz w:val="23"/>
          <w:szCs w:val="23"/>
        </w:rPr>
        <w:t>The Retina Group, Columbus, OH</w:t>
      </w:r>
    </w:p>
    <w:p w14:paraId="1F66389B" w14:textId="77777777" w:rsidR="006C40BC" w:rsidRPr="00295C06" w:rsidRDefault="006C40BC" w:rsidP="009B0E4C">
      <w:pPr>
        <w:pStyle w:val="Address"/>
        <w:spacing w:line="240" w:lineRule="auto"/>
        <w:ind w:left="1440" w:right="-45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2010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2012</w:t>
      </w:r>
      <w:r w:rsidRPr="00295C06">
        <w:rPr>
          <w:rFonts w:ascii="Arial" w:hAnsi="Arial" w:cs="Arial"/>
          <w:sz w:val="23"/>
          <w:szCs w:val="23"/>
        </w:rPr>
        <w:tab/>
        <w:t xml:space="preserve">Benjamin </w:t>
      </w:r>
      <w:r w:rsidR="00860E05" w:rsidRPr="00295C06">
        <w:rPr>
          <w:rFonts w:ascii="Arial" w:hAnsi="Arial" w:cs="Arial"/>
          <w:sz w:val="23"/>
          <w:szCs w:val="23"/>
        </w:rPr>
        <w:t xml:space="preserve">J. </w:t>
      </w:r>
      <w:r w:rsidRPr="00295C06">
        <w:rPr>
          <w:rFonts w:ascii="Arial" w:hAnsi="Arial" w:cs="Arial"/>
          <w:sz w:val="23"/>
          <w:szCs w:val="23"/>
        </w:rPr>
        <w:t>Ernst, MD</w:t>
      </w:r>
      <w:r w:rsidR="00270E02">
        <w:rPr>
          <w:rFonts w:ascii="Arial" w:hAnsi="Arial" w:cs="Arial"/>
          <w:sz w:val="23"/>
          <w:szCs w:val="23"/>
        </w:rPr>
        <w:t>:</w:t>
      </w:r>
      <w:r w:rsidRPr="00295C06">
        <w:rPr>
          <w:rFonts w:ascii="Arial" w:hAnsi="Arial" w:cs="Arial"/>
          <w:sz w:val="23"/>
          <w:szCs w:val="23"/>
        </w:rPr>
        <w:t xml:space="preserve"> </w:t>
      </w:r>
      <w:r w:rsidR="00E95EDF" w:rsidRPr="00295C06">
        <w:rPr>
          <w:rFonts w:ascii="Arial" w:hAnsi="Arial" w:cs="Arial"/>
          <w:sz w:val="23"/>
          <w:szCs w:val="23"/>
        </w:rPr>
        <w:t>Northeast Wisconsin Retina Associates, Green Bay, W</w:t>
      </w:r>
      <w:r w:rsidR="00E65EF8">
        <w:rPr>
          <w:rFonts w:ascii="Arial" w:hAnsi="Arial" w:cs="Arial"/>
          <w:sz w:val="23"/>
          <w:szCs w:val="23"/>
        </w:rPr>
        <w:t>I</w:t>
      </w:r>
    </w:p>
    <w:p w14:paraId="2F965BBD" w14:textId="77777777" w:rsidR="006C40BC" w:rsidRPr="00295C06" w:rsidRDefault="006C40BC" w:rsidP="009B0E4C">
      <w:pPr>
        <w:pStyle w:val="Address"/>
        <w:spacing w:line="240" w:lineRule="auto"/>
        <w:ind w:left="1440" w:right="14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2011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2013</w:t>
      </w:r>
      <w:r w:rsidRPr="00295C06">
        <w:rPr>
          <w:rFonts w:ascii="Arial" w:hAnsi="Arial" w:cs="Arial"/>
          <w:sz w:val="23"/>
          <w:szCs w:val="23"/>
        </w:rPr>
        <w:tab/>
      </w:r>
      <w:proofErr w:type="spellStart"/>
      <w:r w:rsidRPr="00295C06">
        <w:rPr>
          <w:rFonts w:ascii="Arial" w:hAnsi="Arial" w:cs="Arial"/>
          <w:sz w:val="23"/>
          <w:szCs w:val="23"/>
        </w:rPr>
        <w:t>Ramanath</w:t>
      </w:r>
      <w:proofErr w:type="spellEnd"/>
      <w:r w:rsidRPr="00295C06">
        <w:rPr>
          <w:rFonts w:ascii="Arial" w:hAnsi="Arial" w:cs="Arial"/>
          <w:sz w:val="23"/>
          <w:szCs w:val="23"/>
        </w:rPr>
        <w:t xml:space="preserve"> Bhandari, MD</w:t>
      </w:r>
      <w:r w:rsidR="00270E02">
        <w:rPr>
          <w:rFonts w:ascii="Arial" w:hAnsi="Arial" w:cs="Arial"/>
          <w:sz w:val="23"/>
          <w:szCs w:val="23"/>
        </w:rPr>
        <w:t>:</w:t>
      </w:r>
      <w:r w:rsidR="00E65EF8">
        <w:rPr>
          <w:rFonts w:ascii="Arial" w:hAnsi="Arial" w:cs="Arial"/>
          <w:sz w:val="23"/>
          <w:szCs w:val="23"/>
        </w:rPr>
        <w:t xml:space="preserve"> </w:t>
      </w:r>
      <w:r w:rsidR="00E95EDF" w:rsidRPr="00295C06">
        <w:rPr>
          <w:rFonts w:ascii="Arial" w:hAnsi="Arial" w:cs="Arial"/>
          <w:sz w:val="23"/>
          <w:szCs w:val="23"/>
        </w:rPr>
        <w:t>Springfield Clinic</w:t>
      </w:r>
      <w:r w:rsidR="00E65EF8">
        <w:rPr>
          <w:rFonts w:ascii="Arial" w:hAnsi="Arial" w:cs="Arial"/>
          <w:sz w:val="23"/>
          <w:szCs w:val="23"/>
        </w:rPr>
        <w:t xml:space="preserve"> Eye Institute</w:t>
      </w:r>
      <w:r w:rsidR="00E95EDF" w:rsidRPr="00295C06">
        <w:rPr>
          <w:rFonts w:ascii="Arial" w:hAnsi="Arial" w:cs="Arial"/>
          <w:sz w:val="23"/>
          <w:szCs w:val="23"/>
        </w:rPr>
        <w:t>, Springfield, I</w:t>
      </w:r>
      <w:r w:rsidR="00E65EF8">
        <w:rPr>
          <w:rFonts w:ascii="Arial" w:hAnsi="Arial" w:cs="Arial"/>
          <w:sz w:val="23"/>
          <w:szCs w:val="23"/>
        </w:rPr>
        <w:t>L</w:t>
      </w:r>
    </w:p>
    <w:p w14:paraId="364A3BCD" w14:textId="77777777" w:rsidR="006C40BC" w:rsidRPr="00295C06" w:rsidRDefault="006C40BC" w:rsidP="009B0E4C">
      <w:pPr>
        <w:pStyle w:val="Address"/>
        <w:spacing w:line="240" w:lineRule="auto"/>
        <w:ind w:left="1440" w:right="-180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2012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2014</w:t>
      </w:r>
      <w:r w:rsidRPr="00295C06">
        <w:rPr>
          <w:rFonts w:ascii="Arial" w:hAnsi="Arial" w:cs="Arial"/>
          <w:sz w:val="23"/>
          <w:szCs w:val="23"/>
        </w:rPr>
        <w:tab/>
        <w:t>Marc Mathias, MD</w:t>
      </w:r>
      <w:r w:rsidR="00270E02">
        <w:rPr>
          <w:rFonts w:ascii="Arial" w:hAnsi="Arial" w:cs="Arial"/>
          <w:sz w:val="23"/>
          <w:szCs w:val="23"/>
        </w:rPr>
        <w:t>: Assistant Professor,</w:t>
      </w:r>
      <w:r w:rsidRPr="00295C06">
        <w:rPr>
          <w:rFonts w:ascii="Arial" w:hAnsi="Arial" w:cs="Arial"/>
          <w:sz w:val="23"/>
          <w:szCs w:val="23"/>
        </w:rPr>
        <w:t xml:space="preserve"> University of Colorado</w:t>
      </w:r>
      <w:r w:rsidR="00E95EDF" w:rsidRPr="00295C06">
        <w:rPr>
          <w:rFonts w:ascii="Arial" w:hAnsi="Arial" w:cs="Arial"/>
          <w:sz w:val="23"/>
          <w:szCs w:val="23"/>
        </w:rPr>
        <w:t>, Aurora, C</w:t>
      </w:r>
      <w:r w:rsidR="00270E02">
        <w:rPr>
          <w:rFonts w:ascii="Arial" w:hAnsi="Arial" w:cs="Arial"/>
          <w:sz w:val="23"/>
          <w:szCs w:val="23"/>
        </w:rPr>
        <w:t>O</w:t>
      </w:r>
    </w:p>
    <w:p w14:paraId="58E4EEA7" w14:textId="77777777" w:rsidR="006C40BC" w:rsidRPr="00295C06" w:rsidRDefault="006C40BC" w:rsidP="009B0E4C">
      <w:pPr>
        <w:pStyle w:val="Address"/>
        <w:spacing w:line="240" w:lineRule="auto"/>
        <w:ind w:left="1440" w:right="14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2013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2015</w:t>
      </w:r>
      <w:r w:rsidRPr="00295C06">
        <w:rPr>
          <w:rFonts w:ascii="Arial" w:hAnsi="Arial" w:cs="Arial"/>
          <w:sz w:val="23"/>
          <w:szCs w:val="23"/>
        </w:rPr>
        <w:tab/>
        <w:t xml:space="preserve">Frank </w:t>
      </w:r>
      <w:r w:rsidR="00860E05" w:rsidRPr="00295C06">
        <w:rPr>
          <w:rFonts w:ascii="Arial" w:hAnsi="Arial" w:cs="Arial"/>
          <w:sz w:val="23"/>
          <w:szCs w:val="23"/>
        </w:rPr>
        <w:t xml:space="preserve">S. </w:t>
      </w:r>
      <w:r w:rsidRPr="00295C06">
        <w:rPr>
          <w:rFonts w:ascii="Arial" w:hAnsi="Arial" w:cs="Arial"/>
          <w:sz w:val="23"/>
          <w:szCs w:val="23"/>
        </w:rPr>
        <w:t>Siringo, MD, OD</w:t>
      </w:r>
      <w:r w:rsidR="00270E02">
        <w:rPr>
          <w:rFonts w:ascii="Arial" w:hAnsi="Arial" w:cs="Arial"/>
          <w:sz w:val="23"/>
          <w:szCs w:val="23"/>
        </w:rPr>
        <w:t>: Assistant Professor,</w:t>
      </w:r>
      <w:r w:rsidR="00270E02" w:rsidRPr="00295C06">
        <w:rPr>
          <w:rFonts w:ascii="Arial" w:hAnsi="Arial" w:cs="Arial"/>
          <w:sz w:val="23"/>
          <w:szCs w:val="23"/>
        </w:rPr>
        <w:t xml:space="preserve"> University of Colorado, Aurora, C</w:t>
      </w:r>
      <w:r w:rsidR="00270E02">
        <w:rPr>
          <w:rFonts w:ascii="Arial" w:hAnsi="Arial" w:cs="Arial"/>
          <w:sz w:val="23"/>
          <w:szCs w:val="23"/>
        </w:rPr>
        <w:t>O</w:t>
      </w:r>
    </w:p>
    <w:p w14:paraId="61A46BEF" w14:textId="77777777" w:rsidR="006C40BC" w:rsidRPr="00295C06" w:rsidRDefault="006C40BC" w:rsidP="009B0E4C">
      <w:pPr>
        <w:pStyle w:val="Address"/>
        <w:spacing w:line="240" w:lineRule="auto"/>
        <w:ind w:left="1440" w:right="14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2014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2016</w:t>
      </w:r>
      <w:r w:rsidRPr="00295C06">
        <w:rPr>
          <w:rFonts w:ascii="Arial" w:hAnsi="Arial" w:cs="Arial"/>
          <w:sz w:val="23"/>
          <w:szCs w:val="23"/>
        </w:rPr>
        <w:tab/>
        <w:t xml:space="preserve">Richard </w:t>
      </w:r>
      <w:r w:rsidR="00860E05" w:rsidRPr="00295C06">
        <w:rPr>
          <w:rFonts w:ascii="Arial" w:hAnsi="Arial" w:cs="Arial"/>
          <w:sz w:val="23"/>
          <w:szCs w:val="23"/>
        </w:rPr>
        <w:t>Y</w:t>
      </w:r>
      <w:r w:rsidR="00270E02">
        <w:rPr>
          <w:rFonts w:ascii="Arial" w:hAnsi="Arial" w:cs="Arial"/>
          <w:sz w:val="23"/>
          <w:szCs w:val="23"/>
        </w:rPr>
        <w:t>.</w:t>
      </w:r>
      <w:r w:rsidR="00860E05" w:rsidRPr="00295C06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Hwang, MD, PhD</w:t>
      </w:r>
      <w:r w:rsidR="00270E02">
        <w:rPr>
          <w:rFonts w:ascii="Arial" w:hAnsi="Arial" w:cs="Arial"/>
          <w:sz w:val="23"/>
          <w:szCs w:val="23"/>
        </w:rPr>
        <w:t>:</w:t>
      </w:r>
      <w:r w:rsidRPr="00295C06">
        <w:rPr>
          <w:rFonts w:ascii="Arial" w:hAnsi="Arial" w:cs="Arial"/>
          <w:sz w:val="23"/>
          <w:szCs w:val="23"/>
        </w:rPr>
        <w:t xml:space="preserve"> </w:t>
      </w:r>
      <w:r w:rsidR="00E95EDF" w:rsidRPr="00295C06">
        <w:rPr>
          <w:rFonts w:ascii="Arial" w:hAnsi="Arial" w:cs="Arial"/>
          <w:sz w:val="23"/>
          <w:szCs w:val="23"/>
        </w:rPr>
        <w:t xml:space="preserve">Southwest Retina Consultants, El Paso, </w:t>
      </w:r>
      <w:r w:rsidR="00270E02">
        <w:rPr>
          <w:rFonts w:ascii="Arial" w:hAnsi="Arial" w:cs="Arial"/>
          <w:sz w:val="23"/>
          <w:szCs w:val="23"/>
        </w:rPr>
        <w:t>TX</w:t>
      </w:r>
    </w:p>
    <w:p w14:paraId="7BCDA5E8" w14:textId="3CEE9EBB" w:rsidR="006C40BC" w:rsidRPr="00295C06" w:rsidRDefault="006C40BC" w:rsidP="009B0E4C">
      <w:pPr>
        <w:pStyle w:val="Address"/>
        <w:spacing w:line="240" w:lineRule="auto"/>
        <w:ind w:left="1440" w:right="14" w:hanging="1440"/>
        <w:rPr>
          <w:rFonts w:ascii="Arial" w:hAnsi="Arial" w:cs="Arial"/>
          <w:sz w:val="23"/>
          <w:szCs w:val="23"/>
        </w:rPr>
      </w:pPr>
      <w:r w:rsidRPr="00295C06">
        <w:rPr>
          <w:rFonts w:ascii="Arial" w:hAnsi="Arial" w:cs="Arial"/>
          <w:sz w:val="23"/>
          <w:szCs w:val="23"/>
        </w:rPr>
        <w:t>2015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="00A14F4D" w:rsidRPr="00BC617A">
        <w:rPr>
          <w:rFonts w:ascii="Arial" w:hAnsi="Arial" w:cs="Arial"/>
          <w:sz w:val="23"/>
          <w:szCs w:val="23"/>
        </w:rPr>
        <w:t>–</w:t>
      </w:r>
      <w:r w:rsidR="00A14F4D">
        <w:rPr>
          <w:rFonts w:ascii="Arial" w:hAnsi="Arial" w:cs="Arial"/>
          <w:sz w:val="23"/>
          <w:szCs w:val="23"/>
        </w:rPr>
        <w:t xml:space="preserve"> </w:t>
      </w:r>
      <w:r w:rsidRPr="00295C06">
        <w:rPr>
          <w:rFonts w:ascii="Arial" w:hAnsi="Arial" w:cs="Arial"/>
          <w:sz w:val="23"/>
          <w:szCs w:val="23"/>
        </w:rPr>
        <w:t>2017</w:t>
      </w:r>
      <w:r w:rsidRPr="00295C06">
        <w:rPr>
          <w:rFonts w:ascii="Arial" w:hAnsi="Arial" w:cs="Arial"/>
          <w:sz w:val="23"/>
          <w:szCs w:val="23"/>
        </w:rPr>
        <w:tab/>
        <w:t xml:space="preserve">Nathan </w:t>
      </w:r>
      <w:r w:rsidR="00860E05" w:rsidRPr="00295C06">
        <w:rPr>
          <w:rFonts w:ascii="Arial" w:hAnsi="Arial" w:cs="Arial"/>
          <w:sz w:val="23"/>
          <w:szCs w:val="23"/>
        </w:rPr>
        <w:t xml:space="preserve">R. </w:t>
      </w:r>
      <w:r w:rsidRPr="00295C06">
        <w:rPr>
          <w:rFonts w:ascii="Arial" w:hAnsi="Arial" w:cs="Arial"/>
          <w:sz w:val="23"/>
          <w:szCs w:val="23"/>
        </w:rPr>
        <w:t>Haines, MD</w:t>
      </w:r>
      <w:r w:rsidR="00270E02">
        <w:rPr>
          <w:rFonts w:ascii="Arial" w:hAnsi="Arial" w:cs="Arial"/>
          <w:sz w:val="23"/>
          <w:szCs w:val="23"/>
        </w:rPr>
        <w:t>: Piedmont Retina Specialists,</w:t>
      </w:r>
      <w:r w:rsidR="00753BFC" w:rsidRPr="00295C06">
        <w:rPr>
          <w:rFonts w:ascii="Arial" w:hAnsi="Arial" w:cs="Arial"/>
          <w:sz w:val="23"/>
          <w:szCs w:val="23"/>
        </w:rPr>
        <w:t xml:space="preserve"> Winston-Salem, </w:t>
      </w:r>
      <w:r w:rsidR="00270E02">
        <w:rPr>
          <w:rFonts w:ascii="Arial" w:hAnsi="Arial" w:cs="Arial"/>
          <w:sz w:val="23"/>
          <w:szCs w:val="23"/>
        </w:rPr>
        <w:t>NC</w:t>
      </w:r>
    </w:p>
    <w:p w14:paraId="41B87370" w14:textId="4EC166B8" w:rsidR="009A3EF5" w:rsidRPr="001D3EA7" w:rsidRDefault="00860E05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  <w:lang w:val="es-ES"/>
        </w:rPr>
      </w:pPr>
      <w:r w:rsidRPr="001D3EA7">
        <w:rPr>
          <w:rFonts w:ascii="Arial" w:hAnsi="Arial" w:cs="Arial"/>
          <w:sz w:val="23"/>
          <w:szCs w:val="23"/>
          <w:lang w:val="es-ES"/>
        </w:rPr>
        <w:t>2016</w:t>
      </w:r>
      <w:r w:rsidR="00A14F4D" w:rsidRPr="001D3EA7">
        <w:rPr>
          <w:rFonts w:ascii="Arial" w:hAnsi="Arial" w:cs="Arial"/>
          <w:sz w:val="23"/>
          <w:szCs w:val="23"/>
          <w:lang w:val="es-ES"/>
        </w:rPr>
        <w:t xml:space="preserve"> – </w:t>
      </w:r>
      <w:r w:rsidRPr="001D3EA7">
        <w:rPr>
          <w:rFonts w:ascii="Arial" w:hAnsi="Arial" w:cs="Arial"/>
          <w:sz w:val="23"/>
          <w:szCs w:val="23"/>
          <w:lang w:val="es-ES"/>
        </w:rPr>
        <w:t>2018</w:t>
      </w:r>
      <w:r w:rsidRPr="001D3EA7">
        <w:rPr>
          <w:rFonts w:ascii="Arial" w:hAnsi="Arial" w:cs="Arial"/>
          <w:sz w:val="23"/>
          <w:szCs w:val="23"/>
          <w:lang w:val="es-ES"/>
        </w:rPr>
        <w:tab/>
        <w:t>Eric G. Feinstein, MD</w:t>
      </w:r>
      <w:r w:rsidR="00F52B5B" w:rsidRPr="001D3EA7">
        <w:rPr>
          <w:rFonts w:ascii="Arial" w:hAnsi="Arial" w:cs="Arial"/>
          <w:sz w:val="23"/>
          <w:szCs w:val="23"/>
          <w:lang w:val="es-ES"/>
        </w:rPr>
        <w:t>:</w:t>
      </w:r>
      <w:r w:rsidR="00F52B5B" w:rsidRPr="001D3EA7">
        <w:rPr>
          <w:rFonts w:ascii="Arial" w:hAnsi="Arial" w:cs="Arial"/>
          <w:b/>
          <w:i/>
          <w:sz w:val="23"/>
          <w:szCs w:val="23"/>
          <w:lang w:val="es-ES"/>
        </w:rPr>
        <w:t xml:space="preserve"> </w:t>
      </w:r>
      <w:r w:rsidR="009A3EF5" w:rsidRPr="001D3EA7">
        <w:rPr>
          <w:rFonts w:ascii="Arial" w:hAnsi="Arial" w:cs="Arial"/>
          <w:sz w:val="23"/>
          <w:szCs w:val="23"/>
          <w:lang w:val="es-ES"/>
        </w:rPr>
        <w:t>Central Florida Retina, Orlando FL</w:t>
      </w:r>
    </w:p>
    <w:p w14:paraId="13E121E1" w14:textId="76732989" w:rsidR="009A3EF5" w:rsidRDefault="009A3EF5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2017 – 2019 </w:t>
      </w:r>
      <w:r>
        <w:rPr>
          <w:rFonts w:ascii="Arial" w:hAnsi="Arial" w:cs="Arial"/>
          <w:sz w:val="23"/>
          <w:szCs w:val="23"/>
        </w:rPr>
        <w:tab/>
        <w:t>Joel Chasan, MD</w:t>
      </w:r>
      <w:r w:rsidR="00246E2F">
        <w:rPr>
          <w:rFonts w:ascii="Arial" w:hAnsi="Arial" w:cs="Arial"/>
          <w:sz w:val="23"/>
          <w:szCs w:val="23"/>
        </w:rPr>
        <w:t>: Chicago Retina Vitreous Associates, Oak Lawn, IL</w:t>
      </w:r>
    </w:p>
    <w:p w14:paraId="3EDD6418" w14:textId="471D45F4" w:rsidR="009A3EF5" w:rsidRDefault="009A3EF5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2017 – 2019 </w:t>
      </w:r>
      <w:r>
        <w:rPr>
          <w:rFonts w:ascii="Arial" w:hAnsi="Arial" w:cs="Arial"/>
          <w:sz w:val="23"/>
          <w:szCs w:val="23"/>
        </w:rPr>
        <w:tab/>
        <w:t>Marisa Lau, MD</w:t>
      </w:r>
      <w:r w:rsidR="00246E2F">
        <w:rPr>
          <w:rFonts w:ascii="Arial" w:hAnsi="Arial" w:cs="Arial"/>
          <w:sz w:val="23"/>
          <w:szCs w:val="23"/>
        </w:rPr>
        <w:t>: NJ Retina</w:t>
      </w:r>
    </w:p>
    <w:p w14:paraId="6C8E803A" w14:textId="7220D5FB" w:rsidR="009A3EF5" w:rsidRDefault="009A3EF5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 w:rsidRPr="009A3EF5"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 xml:space="preserve"> – 2020 </w:t>
      </w:r>
      <w:r w:rsidR="00C40F48">
        <w:rPr>
          <w:rFonts w:ascii="Arial" w:hAnsi="Arial" w:cs="Arial"/>
          <w:sz w:val="23"/>
          <w:szCs w:val="23"/>
        </w:rPr>
        <w:tab/>
      </w:r>
      <w:r w:rsidR="00C40F48" w:rsidRPr="00C40F48">
        <w:rPr>
          <w:rFonts w:ascii="Arial" w:hAnsi="Arial" w:cs="Arial"/>
          <w:sz w:val="23"/>
          <w:szCs w:val="23"/>
        </w:rPr>
        <w:t>Matthew Powers</w:t>
      </w:r>
      <w:r w:rsidR="00C40F48">
        <w:rPr>
          <w:rFonts w:ascii="Arial" w:hAnsi="Arial" w:cs="Arial"/>
          <w:sz w:val="23"/>
          <w:szCs w:val="23"/>
        </w:rPr>
        <w:t>, MD</w:t>
      </w:r>
      <w:r w:rsidR="00246E2F">
        <w:rPr>
          <w:rFonts w:ascii="Arial" w:hAnsi="Arial" w:cs="Arial"/>
          <w:sz w:val="23"/>
          <w:szCs w:val="23"/>
        </w:rPr>
        <w:t>, MBA: North Bay Vitreoretinal Consultants, Santa Rosa, CA</w:t>
      </w:r>
    </w:p>
    <w:p w14:paraId="70BDF1F2" w14:textId="4D638AC7" w:rsidR="00045DF9" w:rsidRDefault="00045DF9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 – 2021</w:t>
      </w:r>
      <w:r>
        <w:rPr>
          <w:rFonts w:ascii="Arial" w:hAnsi="Arial" w:cs="Arial"/>
          <w:sz w:val="23"/>
          <w:szCs w:val="23"/>
        </w:rPr>
        <w:tab/>
        <w:t>Rachel Chen, MD</w:t>
      </w:r>
      <w:r w:rsidR="002C0C3E">
        <w:rPr>
          <w:rFonts w:ascii="Arial" w:hAnsi="Arial" w:cs="Arial"/>
          <w:sz w:val="23"/>
          <w:szCs w:val="23"/>
        </w:rPr>
        <w:t>: Retina Group of Washington, Washington, D.C.</w:t>
      </w:r>
    </w:p>
    <w:p w14:paraId="543BF0CE" w14:textId="544F6B1D" w:rsidR="00045DF9" w:rsidRDefault="00045DF9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 – 2021</w:t>
      </w:r>
      <w:r>
        <w:rPr>
          <w:rFonts w:ascii="Arial" w:hAnsi="Arial" w:cs="Arial"/>
          <w:sz w:val="23"/>
          <w:szCs w:val="23"/>
        </w:rPr>
        <w:tab/>
        <w:t>Michael Huvard, MD</w:t>
      </w:r>
      <w:r w:rsidR="002C0C3E">
        <w:rPr>
          <w:rFonts w:ascii="Arial" w:hAnsi="Arial" w:cs="Arial"/>
          <w:sz w:val="23"/>
          <w:szCs w:val="23"/>
        </w:rPr>
        <w:t>: University of Michigan, Ann Arbor, MI</w:t>
      </w:r>
    </w:p>
    <w:p w14:paraId="05CD2AC7" w14:textId="0427F73B" w:rsidR="008E7940" w:rsidRPr="002B4FF2" w:rsidRDefault="008E7940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 w:rsidRPr="002B4FF2">
        <w:rPr>
          <w:rFonts w:ascii="Arial" w:hAnsi="Arial" w:cs="Arial"/>
          <w:sz w:val="23"/>
          <w:szCs w:val="23"/>
        </w:rPr>
        <w:t xml:space="preserve">2020 </w:t>
      </w:r>
      <w:r w:rsidR="002B4FF2">
        <w:rPr>
          <w:rFonts w:ascii="Arial" w:hAnsi="Arial" w:cs="Arial"/>
          <w:sz w:val="23"/>
          <w:szCs w:val="23"/>
        </w:rPr>
        <w:t xml:space="preserve">– </w:t>
      </w:r>
      <w:r w:rsidRPr="002B4FF2">
        <w:rPr>
          <w:rFonts w:ascii="Arial" w:hAnsi="Arial" w:cs="Arial"/>
          <w:sz w:val="23"/>
          <w:szCs w:val="23"/>
        </w:rPr>
        <w:t>2022</w:t>
      </w:r>
      <w:r w:rsidRPr="002B4FF2">
        <w:rPr>
          <w:rFonts w:ascii="Arial" w:hAnsi="Arial" w:cs="Arial"/>
          <w:sz w:val="23"/>
          <w:szCs w:val="23"/>
        </w:rPr>
        <w:tab/>
        <w:t xml:space="preserve">Talisa de Carlo (Forest), MD: </w:t>
      </w:r>
      <w:r w:rsidR="002B4FF2" w:rsidRPr="002B4FF2">
        <w:rPr>
          <w:rFonts w:ascii="Arial" w:hAnsi="Arial" w:cs="Arial"/>
          <w:sz w:val="23"/>
          <w:szCs w:val="23"/>
        </w:rPr>
        <w:t>University of Colorado, Aurora, CO</w:t>
      </w:r>
    </w:p>
    <w:p w14:paraId="3CF192FE" w14:textId="777CCFCE" w:rsidR="002B4FF2" w:rsidRDefault="002B4FF2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 – 2023</w:t>
      </w:r>
      <w:r>
        <w:rPr>
          <w:rFonts w:ascii="Arial" w:hAnsi="Arial" w:cs="Arial"/>
          <w:sz w:val="23"/>
          <w:szCs w:val="23"/>
        </w:rPr>
        <w:tab/>
        <w:t>Bill Gange, MD: Eye Center of Northern Colorado, Ft. Collins, CO</w:t>
      </w:r>
    </w:p>
    <w:p w14:paraId="0A3D0095" w14:textId="6B4372DE" w:rsidR="002B4FF2" w:rsidRDefault="002B4FF2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 – 2023</w:t>
      </w:r>
      <w:r>
        <w:rPr>
          <w:rFonts w:ascii="Arial" w:hAnsi="Arial" w:cs="Arial"/>
          <w:sz w:val="23"/>
          <w:szCs w:val="23"/>
        </w:rPr>
        <w:tab/>
        <w:t xml:space="preserve">Maryam Ghiassi, MD: Retinal </w:t>
      </w:r>
      <w:r w:rsidR="008D6117">
        <w:rPr>
          <w:rFonts w:ascii="Arial" w:hAnsi="Arial" w:cs="Arial"/>
          <w:sz w:val="23"/>
          <w:szCs w:val="23"/>
        </w:rPr>
        <w:t>Consultants of America, Sacramento, CA</w:t>
      </w:r>
    </w:p>
    <w:p w14:paraId="261FC9CD" w14:textId="6A9D6E6A" w:rsidR="002B4FF2" w:rsidRPr="002B4FF2" w:rsidRDefault="002B4FF2" w:rsidP="009A3EF5">
      <w:pPr>
        <w:pStyle w:val="Address"/>
        <w:ind w:left="1440" w:right="14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 – 2023</w:t>
      </w:r>
      <w:r w:rsidR="008D6117">
        <w:rPr>
          <w:rFonts w:ascii="Arial" w:hAnsi="Arial" w:cs="Arial"/>
          <w:sz w:val="23"/>
          <w:szCs w:val="23"/>
        </w:rPr>
        <w:tab/>
      </w:r>
      <w:proofErr w:type="spellStart"/>
      <w:r w:rsidR="008D6117">
        <w:rPr>
          <w:rFonts w:ascii="Arial" w:hAnsi="Arial" w:cs="Arial"/>
          <w:sz w:val="23"/>
          <w:szCs w:val="23"/>
        </w:rPr>
        <w:t>Saagar</w:t>
      </w:r>
      <w:proofErr w:type="spellEnd"/>
      <w:r w:rsidR="008D6117">
        <w:rPr>
          <w:rFonts w:ascii="Arial" w:hAnsi="Arial" w:cs="Arial"/>
          <w:sz w:val="23"/>
          <w:szCs w:val="23"/>
        </w:rPr>
        <w:t xml:space="preserve"> Patel, MD: </w:t>
      </w:r>
    </w:p>
    <w:p w14:paraId="36601635" w14:textId="77777777" w:rsidR="004C5D01" w:rsidRPr="002B4FF2" w:rsidRDefault="004C5D01" w:rsidP="004C5D01">
      <w:pPr>
        <w:pStyle w:val="Address"/>
        <w:ind w:left="0" w:right="18"/>
        <w:rPr>
          <w:rFonts w:ascii="Arial" w:hAnsi="Arial" w:cs="Arial"/>
          <w:sz w:val="23"/>
          <w:szCs w:val="23"/>
        </w:rPr>
      </w:pPr>
    </w:p>
    <w:p w14:paraId="1F40B83D" w14:textId="1663B71C" w:rsidR="00AC6D9E" w:rsidRPr="00A85268" w:rsidRDefault="00AC6D9E" w:rsidP="004C5D01">
      <w:pPr>
        <w:pStyle w:val="Address"/>
        <w:ind w:left="0" w:right="18"/>
        <w:rPr>
          <w:rFonts w:ascii="Arial" w:hAnsi="Arial" w:cs="Arial"/>
          <w:b/>
          <w:sz w:val="23"/>
          <w:szCs w:val="23"/>
        </w:rPr>
      </w:pPr>
      <w:r w:rsidRPr="00A85268">
        <w:rPr>
          <w:rFonts w:ascii="Arial" w:hAnsi="Arial" w:cs="Arial"/>
          <w:b/>
          <w:sz w:val="23"/>
          <w:szCs w:val="23"/>
        </w:rPr>
        <w:t>Mentees</w:t>
      </w:r>
    </w:p>
    <w:p w14:paraId="7D4E9336" w14:textId="0A2406F0" w:rsidR="00CF53AF" w:rsidRPr="00CB3F4D" w:rsidRDefault="00C7750A" w:rsidP="00CF53AF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2009</w:t>
      </w:r>
      <w:r w:rsidR="00B340C2" w:rsidRPr="00CB3F4D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2010</w:t>
      </w:r>
      <w:r w:rsidR="00CF53AF" w:rsidRPr="00CB3F4D">
        <w:rPr>
          <w:rFonts w:ascii="Arial" w:hAnsi="Arial" w:cs="Arial"/>
          <w:sz w:val="23"/>
          <w:szCs w:val="23"/>
        </w:rPr>
        <w:tab/>
        <w:t xml:space="preserve">Victor Hsu, </w:t>
      </w:r>
      <w:r>
        <w:rPr>
          <w:rFonts w:ascii="Arial" w:hAnsi="Arial" w:cs="Arial"/>
          <w:sz w:val="23"/>
          <w:szCs w:val="23"/>
        </w:rPr>
        <w:t xml:space="preserve">UCCC </w:t>
      </w:r>
      <w:r w:rsidR="00CF53AF" w:rsidRPr="00CB3F4D">
        <w:rPr>
          <w:rFonts w:ascii="Arial" w:hAnsi="Arial" w:cs="Arial"/>
          <w:sz w:val="23"/>
          <w:szCs w:val="23"/>
        </w:rPr>
        <w:t>Summer Research Fellow (CUSOM MD, class of 2013)</w:t>
      </w:r>
    </w:p>
    <w:p w14:paraId="54C14831" w14:textId="7BF36BFD" w:rsidR="00CF53AF" w:rsidRPr="00C7750A" w:rsidRDefault="00C7750A" w:rsidP="00CF53AF">
      <w:pPr>
        <w:pStyle w:val="Address"/>
        <w:ind w:left="0" w:right="18"/>
        <w:rPr>
          <w:rFonts w:ascii="Arial" w:hAnsi="Arial" w:cs="Arial"/>
          <w:sz w:val="23"/>
          <w:szCs w:val="23"/>
        </w:rPr>
      </w:pPr>
      <w:r w:rsidRPr="00C7750A">
        <w:rPr>
          <w:rFonts w:ascii="Arial" w:hAnsi="Arial" w:cs="Arial"/>
          <w:sz w:val="23"/>
          <w:szCs w:val="23"/>
        </w:rPr>
        <w:t>2010</w:t>
      </w:r>
      <w:r w:rsidR="00784677" w:rsidRPr="00C7750A">
        <w:rPr>
          <w:rFonts w:ascii="Arial" w:hAnsi="Arial" w:cs="Arial"/>
          <w:sz w:val="23"/>
          <w:szCs w:val="23"/>
        </w:rPr>
        <w:tab/>
      </w:r>
      <w:r w:rsidR="00784677" w:rsidRPr="00C7750A">
        <w:rPr>
          <w:rFonts w:ascii="Arial" w:hAnsi="Arial" w:cs="Arial"/>
          <w:sz w:val="23"/>
          <w:szCs w:val="23"/>
        </w:rPr>
        <w:tab/>
      </w:r>
      <w:r w:rsidRPr="00C7750A">
        <w:rPr>
          <w:rFonts w:ascii="Arial" w:hAnsi="Arial" w:cs="Arial"/>
          <w:sz w:val="23"/>
          <w:szCs w:val="23"/>
        </w:rPr>
        <w:t>Lucy Bollinger</w:t>
      </w:r>
      <w:r w:rsidR="00CF53AF" w:rsidRPr="00C7750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UCCC U</w:t>
      </w:r>
      <w:r w:rsidRPr="00C7750A">
        <w:rPr>
          <w:rFonts w:ascii="Arial" w:hAnsi="Arial" w:cs="Arial"/>
          <w:sz w:val="23"/>
          <w:szCs w:val="23"/>
        </w:rPr>
        <w:t xml:space="preserve">ndergraduate </w:t>
      </w:r>
      <w:r>
        <w:rPr>
          <w:rFonts w:ascii="Arial" w:hAnsi="Arial" w:cs="Arial"/>
          <w:sz w:val="23"/>
          <w:szCs w:val="23"/>
        </w:rPr>
        <w:t>S</w:t>
      </w:r>
      <w:r w:rsidR="00CF53AF" w:rsidRPr="00C7750A">
        <w:rPr>
          <w:rFonts w:ascii="Arial" w:hAnsi="Arial" w:cs="Arial"/>
          <w:sz w:val="23"/>
          <w:szCs w:val="23"/>
        </w:rPr>
        <w:t>ummer Research Fellow</w:t>
      </w:r>
    </w:p>
    <w:p w14:paraId="6C3FB107" w14:textId="7946DD71" w:rsidR="005528EB" w:rsidRPr="00CB3F4D" w:rsidRDefault="00141F78" w:rsidP="004C5D01">
      <w:pPr>
        <w:pStyle w:val="Address"/>
        <w:ind w:left="0" w:right="18"/>
        <w:rPr>
          <w:rFonts w:ascii="Arial" w:hAnsi="Arial" w:cs="Arial"/>
          <w:sz w:val="23"/>
          <w:szCs w:val="23"/>
        </w:rPr>
      </w:pPr>
      <w:r w:rsidRPr="00CB3F4D">
        <w:rPr>
          <w:rFonts w:ascii="Arial" w:hAnsi="Arial" w:cs="Arial"/>
          <w:sz w:val="23"/>
          <w:szCs w:val="23"/>
        </w:rPr>
        <w:t>2016 – 2017</w:t>
      </w:r>
      <w:r w:rsidRPr="00CB3F4D">
        <w:rPr>
          <w:rFonts w:ascii="Arial" w:hAnsi="Arial" w:cs="Arial"/>
          <w:sz w:val="23"/>
          <w:szCs w:val="23"/>
        </w:rPr>
        <w:tab/>
      </w:r>
      <w:r w:rsidR="005528EB" w:rsidRPr="00CB3F4D">
        <w:rPr>
          <w:rFonts w:ascii="Arial" w:hAnsi="Arial" w:cs="Arial"/>
          <w:sz w:val="23"/>
          <w:szCs w:val="23"/>
        </w:rPr>
        <w:t>James Snitz</w:t>
      </w:r>
      <w:r w:rsidR="003278EC" w:rsidRPr="00CB3F4D">
        <w:rPr>
          <w:rFonts w:ascii="Arial" w:hAnsi="Arial" w:cs="Arial"/>
          <w:sz w:val="23"/>
          <w:szCs w:val="23"/>
        </w:rPr>
        <w:t>er</w:t>
      </w:r>
      <w:r w:rsidR="00392DA4" w:rsidRPr="00CB3F4D">
        <w:rPr>
          <w:rFonts w:ascii="Arial" w:hAnsi="Arial" w:cs="Arial"/>
          <w:sz w:val="23"/>
          <w:szCs w:val="23"/>
        </w:rPr>
        <w:t>, BS, Professional Research Assistant</w:t>
      </w:r>
    </w:p>
    <w:p w14:paraId="5EDDC246" w14:textId="769168A8" w:rsidR="00CF53AF" w:rsidRPr="0055173A" w:rsidRDefault="00CF53AF" w:rsidP="00CF53AF">
      <w:pPr>
        <w:pStyle w:val="Address"/>
        <w:ind w:left="0" w:right="18"/>
        <w:rPr>
          <w:rFonts w:ascii="Arial" w:hAnsi="Arial" w:cs="Arial"/>
          <w:sz w:val="23"/>
          <w:szCs w:val="23"/>
        </w:rPr>
      </w:pPr>
      <w:proofErr w:type="gramStart"/>
      <w:r w:rsidRPr="0055173A">
        <w:rPr>
          <w:rFonts w:ascii="Arial" w:hAnsi="Arial" w:cs="Arial"/>
          <w:sz w:val="23"/>
          <w:szCs w:val="23"/>
        </w:rPr>
        <w:t xml:space="preserve">2017  </w:t>
      </w:r>
      <w:r w:rsidRPr="0055173A">
        <w:rPr>
          <w:rFonts w:ascii="Arial" w:hAnsi="Arial" w:cs="Arial"/>
          <w:sz w:val="23"/>
          <w:szCs w:val="23"/>
        </w:rPr>
        <w:tab/>
      </w:r>
      <w:proofErr w:type="gramEnd"/>
      <w:r w:rsidRPr="0055173A">
        <w:rPr>
          <w:rFonts w:ascii="Arial" w:hAnsi="Arial" w:cs="Arial"/>
          <w:sz w:val="23"/>
          <w:szCs w:val="23"/>
        </w:rPr>
        <w:tab/>
        <w:t>Samantha Little</w:t>
      </w:r>
      <w:r w:rsidR="00C7750A">
        <w:rPr>
          <w:rFonts w:ascii="Arial" w:hAnsi="Arial" w:cs="Arial"/>
          <w:sz w:val="23"/>
          <w:szCs w:val="23"/>
        </w:rPr>
        <w:t>, Undergraduate Research Assistant</w:t>
      </w:r>
    </w:p>
    <w:p w14:paraId="2F39ED0A" w14:textId="505830E8" w:rsidR="00001D34" w:rsidRDefault="00001D34" w:rsidP="00001D34">
      <w:pPr>
        <w:pStyle w:val="Address"/>
        <w:ind w:left="0" w:right="18"/>
        <w:rPr>
          <w:rFonts w:ascii="Arial" w:hAnsi="Arial" w:cs="Arial"/>
          <w:sz w:val="23"/>
          <w:szCs w:val="23"/>
        </w:rPr>
      </w:pPr>
      <w:r w:rsidRPr="00CB3F4D">
        <w:rPr>
          <w:rFonts w:ascii="Arial" w:hAnsi="Arial" w:cs="Arial"/>
          <w:sz w:val="23"/>
          <w:szCs w:val="23"/>
        </w:rPr>
        <w:t>2017 –</w:t>
      </w:r>
      <w:r w:rsidRPr="00CB3F4D">
        <w:rPr>
          <w:rFonts w:ascii="Arial" w:hAnsi="Arial" w:cs="Arial"/>
          <w:sz w:val="23"/>
          <w:szCs w:val="23"/>
        </w:rPr>
        <w:tab/>
      </w:r>
      <w:r w:rsidRPr="00CB3F4D">
        <w:rPr>
          <w:rFonts w:ascii="Arial" w:hAnsi="Arial" w:cs="Arial"/>
          <w:sz w:val="23"/>
          <w:szCs w:val="23"/>
        </w:rPr>
        <w:tab/>
        <w:t>Matthew Geiger, BS, Professional Research Assistant</w:t>
      </w:r>
    </w:p>
    <w:p w14:paraId="62591623" w14:textId="4BB79058" w:rsidR="00045DF9" w:rsidRPr="00CB3F4D" w:rsidRDefault="00045DF9" w:rsidP="00001D34">
      <w:pPr>
        <w:pStyle w:val="Address"/>
        <w:ind w:left="0" w:right="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 – 2018</w:t>
      </w:r>
      <w:r>
        <w:rPr>
          <w:rFonts w:ascii="Arial" w:hAnsi="Arial" w:cs="Arial"/>
          <w:sz w:val="23"/>
          <w:szCs w:val="23"/>
        </w:rPr>
        <w:tab/>
        <w:t xml:space="preserve">James </w:t>
      </w:r>
      <w:proofErr w:type="spellStart"/>
      <w:r>
        <w:rPr>
          <w:rFonts w:ascii="Arial" w:hAnsi="Arial" w:cs="Arial"/>
          <w:sz w:val="23"/>
          <w:szCs w:val="23"/>
        </w:rPr>
        <w:t>Snitzer</w:t>
      </w:r>
      <w:proofErr w:type="spellEnd"/>
      <w:r>
        <w:rPr>
          <w:rFonts w:ascii="Arial" w:hAnsi="Arial" w:cs="Arial"/>
          <w:sz w:val="23"/>
          <w:szCs w:val="23"/>
        </w:rPr>
        <w:t>, MS</w:t>
      </w:r>
      <w:r w:rsidR="00AD35FA">
        <w:rPr>
          <w:rFonts w:ascii="Arial" w:hAnsi="Arial" w:cs="Arial"/>
          <w:sz w:val="23"/>
          <w:szCs w:val="23"/>
        </w:rPr>
        <w:t xml:space="preserve">, Professional </w:t>
      </w:r>
      <w:proofErr w:type="spellStart"/>
      <w:r w:rsidR="00AD35FA">
        <w:rPr>
          <w:rFonts w:ascii="Arial" w:hAnsi="Arial" w:cs="Arial"/>
          <w:sz w:val="23"/>
          <w:szCs w:val="23"/>
        </w:rPr>
        <w:t>Reearch</w:t>
      </w:r>
      <w:proofErr w:type="spellEnd"/>
      <w:r w:rsidR="00AD35FA">
        <w:rPr>
          <w:rFonts w:ascii="Arial" w:hAnsi="Arial" w:cs="Arial"/>
          <w:sz w:val="23"/>
          <w:szCs w:val="23"/>
        </w:rPr>
        <w:t xml:space="preserve"> Assistant</w:t>
      </w:r>
    </w:p>
    <w:p w14:paraId="02BCE6E5" w14:textId="77777777" w:rsidR="00215942" w:rsidRDefault="00215942" w:rsidP="00393A1B">
      <w:pPr>
        <w:pStyle w:val="Address"/>
        <w:spacing w:line="240" w:lineRule="auto"/>
        <w:ind w:left="540" w:right="18"/>
        <w:rPr>
          <w:rFonts w:ascii="Arial" w:hAnsi="Arial" w:cs="Arial"/>
          <w:color w:val="000000"/>
          <w:sz w:val="23"/>
          <w:szCs w:val="23"/>
        </w:rPr>
      </w:pPr>
    </w:p>
    <w:p w14:paraId="23F2A0C1" w14:textId="77777777" w:rsidR="00B77825" w:rsidRPr="00295C06" w:rsidRDefault="00B81A00" w:rsidP="000B27D3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295C06">
        <w:rPr>
          <w:rFonts w:ascii="Arial" w:hAnsi="Arial" w:cs="Arial"/>
          <w:b/>
          <w:sz w:val="23"/>
          <w:szCs w:val="23"/>
        </w:rPr>
        <w:t>BIBLIOGRAPHY</w:t>
      </w:r>
    </w:p>
    <w:p w14:paraId="2E0DE37C" w14:textId="60F09A1A" w:rsidR="002F5AEA" w:rsidRDefault="002F5AEA" w:rsidP="000B27D3">
      <w:pPr>
        <w:pStyle w:val="Address"/>
        <w:spacing w:line="240" w:lineRule="auto"/>
        <w:ind w:left="0" w:right="18"/>
        <w:outlineLvl w:val="0"/>
        <w:rPr>
          <w:rFonts w:ascii="Arial" w:hAnsi="Arial" w:cs="Arial"/>
          <w:b/>
          <w:sz w:val="23"/>
          <w:szCs w:val="23"/>
        </w:rPr>
      </w:pPr>
      <w:r w:rsidRPr="00AB6351">
        <w:rPr>
          <w:rFonts w:ascii="Arial" w:hAnsi="Arial" w:cs="Arial"/>
          <w:b/>
          <w:sz w:val="23"/>
          <w:szCs w:val="23"/>
        </w:rPr>
        <w:t>Peer Reviewed Publications</w:t>
      </w:r>
    </w:p>
    <w:p w14:paraId="61CFFF1B" w14:textId="14104D71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Murphy DJ, </w:t>
      </w:r>
      <w:proofErr w:type="spellStart"/>
      <w:r w:rsidRPr="00464579">
        <w:rPr>
          <w:rFonts w:ascii="Arial" w:hAnsi="Arial" w:cs="Arial"/>
          <w:sz w:val="23"/>
          <w:szCs w:val="23"/>
        </w:rPr>
        <w:t>Gahm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GJ, </w:t>
      </w:r>
      <w:proofErr w:type="spellStart"/>
      <w:r w:rsidRPr="00464579">
        <w:rPr>
          <w:rFonts w:ascii="Arial" w:hAnsi="Arial" w:cs="Arial"/>
          <w:sz w:val="23"/>
          <w:szCs w:val="23"/>
        </w:rPr>
        <w:t>Santilli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S, North P,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Shapiro H. </w:t>
      </w:r>
      <w:hyperlink r:id="rId18" w:history="1">
        <w:r w:rsidRPr="00464579">
          <w:rPr>
            <w:rStyle w:val="Hyperlink"/>
            <w:rFonts w:ascii="Arial" w:hAnsi="Arial" w:cs="Arial"/>
            <w:sz w:val="23"/>
            <w:szCs w:val="23"/>
          </w:rPr>
          <w:t>Seniors' preferences for cancer screening and medication use based on absolute risk reduction.</w:t>
        </w:r>
      </w:hyperlink>
      <w:r w:rsidRPr="00464579">
        <w:rPr>
          <w:rFonts w:ascii="Arial" w:hAnsi="Arial" w:cs="Arial"/>
          <w:sz w:val="23"/>
          <w:szCs w:val="23"/>
        </w:rPr>
        <w:t xml:space="preserve"> J </w:t>
      </w:r>
      <w:proofErr w:type="spellStart"/>
      <w:r w:rsidRPr="00464579">
        <w:rPr>
          <w:rFonts w:ascii="Arial" w:hAnsi="Arial" w:cs="Arial"/>
          <w:sz w:val="23"/>
          <w:szCs w:val="23"/>
        </w:rPr>
        <w:t>Gerontol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 Biol Sci Med Sci. 2002 Feb;57(2)</w:t>
      </w:r>
      <w:r w:rsidR="00B10FF4">
        <w:rPr>
          <w:rFonts w:ascii="Arial" w:hAnsi="Arial" w:cs="Arial"/>
          <w:sz w:val="23"/>
          <w:szCs w:val="23"/>
        </w:rPr>
        <w:t>:M100-5. PubMed PMID: 11818428.</w:t>
      </w:r>
    </w:p>
    <w:p w14:paraId="037AA1FA" w14:textId="174E7EF3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lastRenderedPageBreak/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Bennett JL. </w:t>
      </w:r>
      <w:hyperlink r:id="rId19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Genetic disorders and the optic nerve: a clinical survey.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 Clin North Am. 2004 Sep;17(3):435-45, vii.</w:t>
      </w:r>
      <w:r w:rsidR="00B10FF4">
        <w:rPr>
          <w:rFonts w:ascii="Arial" w:hAnsi="Arial" w:cs="Arial"/>
          <w:sz w:val="23"/>
          <w:szCs w:val="23"/>
        </w:rPr>
        <w:t xml:space="preserve"> Review. PubMed PMID: 15337198.</w:t>
      </w:r>
    </w:p>
    <w:p w14:paraId="12A4AE44" w14:textId="0BD5E82C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Ciardella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 AP, Sands RE, Conway J,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Yannuzzi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 L,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Durairaj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 VD. </w:t>
      </w:r>
      <w:hyperlink r:id="rId20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 xml:space="preserve">Posterior scleral </w:t>
        </w:r>
        <w:proofErr w:type="spellStart"/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choristomas</w:t>
        </w:r>
        <w:proofErr w:type="spellEnd"/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 xml:space="preserve"> and trigeminal lipoma in the organoid nevus syndrome.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Retin Cases Brief Rep. 2007 Spring;1(2):82-4.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doi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>: 10.1097/01.ICB.0000264807.94482.</w:t>
      </w:r>
      <w:r w:rsidR="00B10FF4">
        <w:rPr>
          <w:rFonts w:ascii="Arial" w:hAnsi="Arial" w:cs="Arial"/>
          <w:sz w:val="23"/>
          <w:szCs w:val="23"/>
        </w:rPr>
        <w:t>86. PubMed PMID: 25390483.</w:t>
      </w:r>
    </w:p>
    <w:p w14:paraId="52BE3441" w14:textId="283890B1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Mandava N. </w:t>
      </w:r>
      <w:hyperlink r:id="rId21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Ultrasonographic signs in complete optic nerve avulsion.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Arch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>. 2007 May;125(5):716. PubMed PMID: 17502521.</w:t>
      </w:r>
    </w:p>
    <w:p w14:paraId="65E77B60" w14:textId="11FB2492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Kelmenson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AT,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64579">
        <w:rPr>
          <w:rFonts w:ascii="Arial" w:hAnsi="Arial" w:cs="Arial"/>
          <w:sz w:val="23"/>
          <w:szCs w:val="23"/>
        </w:rPr>
        <w:t>Durairaj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VD. </w:t>
      </w:r>
      <w:hyperlink r:id="rId22" w:history="1">
        <w:r w:rsidRPr="00464579">
          <w:rPr>
            <w:rStyle w:val="Hyperlink"/>
            <w:rFonts w:ascii="Arial" w:hAnsi="Arial" w:cs="Arial"/>
            <w:sz w:val="23"/>
            <w:szCs w:val="23"/>
          </w:rPr>
          <w:t>Sarcoid-induced symblepharon.</w:t>
        </w:r>
      </w:hyperlink>
      <w:r w:rsidRPr="00464579">
        <w:rPr>
          <w:rFonts w:ascii="Arial" w:hAnsi="Arial" w:cs="Arial"/>
          <w:sz w:val="23"/>
          <w:szCs w:val="23"/>
        </w:rPr>
        <w:t xml:space="preserve"> Indian J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>. 2008 Jul-Aug;56(4):344-5. PubMed PMID: 18580006; Pu</w:t>
      </w:r>
      <w:r w:rsidR="00B10FF4">
        <w:rPr>
          <w:rFonts w:ascii="Arial" w:hAnsi="Arial" w:cs="Arial"/>
          <w:sz w:val="23"/>
          <w:szCs w:val="23"/>
        </w:rPr>
        <w:t>bMed Central PMCID: PMC2636166.</w:t>
      </w:r>
    </w:p>
    <w:p w14:paraId="7C7502F0" w14:textId="6AB6B566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Hink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EM,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Drack AV, Hawes MJ, </w:t>
      </w:r>
      <w:proofErr w:type="spellStart"/>
      <w:r w:rsidRPr="00464579">
        <w:rPr>
          <w:rFonts w:ascii="Arial" w:hAnsi="Arial" w:cs="Arial"/>
          <w:sz w:val="23"/>
          <w:szCs w:val="23"/>
        </w:rPr>
        <w:t>Wojno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TH, On AV, </w:t>
      </w:r>
      <w:proofErr w:type="spellStart"/>
      <w:r w:rsidRPr="00464579">
        <w:rPr>
          <w:rFonts w:ascii="Arial" w:hAnsi="Arial" w:cs="Arial"/>
          <w:sz w:val="23"/>
          <w:szCs w:val="23"/>
        </w:rPr>
        <w:t>Durairaj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VD. </w:t>
      </w:r>
      <w:hyperlink r:id="rId23" w:history="1">
        <w:r w:rsidRPr="00464579">
          <w:rPr>
            <w:rStyle w:val="Hyperlink"/>
            <w:rFonts w:ascii="Arial" w:hAnsi="Arial" w:cs="Arial"/>
            <w:sz w:val="23"/>
            <w:szCs w:val="23"/>
          </w:rPr>
          <w:t>Pediatric golf-related ophthalmic injuries.</w:t>
        </w:r>
      </w:hyperlink>
      <w:r w:rsidRPr="00464579">
        <w:rPr>
          <w:rFonts w:ascii="Arial" w:hAnsi="Arial" w:cs="Arial"/>
          <w:sz w:val="23"/>
          <w:szCs w:val="23"/>
        </w:rPr>
        <w:t xml:space="preserve"> Arch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2008 Sep;126(9):1252-6.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10.1001/archopht.126.9.1252. PubMed PMID: 18779486.</w:t>
      </w:r>
    </w:p>
    <w:p w14:paraId="2FFEB510" w14:textId="7E5A0B61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Young TA, Kobe LH, Leu MY, Lee SP, Chun MW,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Straatsma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 BR. </w:t>
      </w:r>
      <w:hyperlink r:id="rId24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Assessment of central vision and macular structure in patients undergoing iodine-125 brachytherapy for ciliochoroidal melanoma.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Am J Clin Oncol. 2008 Oct;31(5):488-92.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doi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>: 10.1097/COC.0b013e31816d1c94. PubMed PMID: 18838887.</w:t>
      </w:r>
    </w:p>
    <w:p w14:paraId="5974F4A9" w14:textId="5F7375B5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Kaines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A, </w:t>
      </w:r>
      <w:r w:rsidR="00B42F8B" w:rsidRPr="00B42F8B">
        <w:rPr>
          <w:rFonts w:ascii="Arial" w:hAnsi="Arial" w:cs="Arial"/>
          <w:b/>
          <w:sz w:val="23"/>
          <w:szCs w:val="23"/>
        </w:rPr>
        <w:t>Oliver S</w:t>
      </w:r>
      <w:r w:rsidRPr="00464579">
        <w:rPr>
          <w:rFonts w:ascii="Arial" w:hAnsi="Arial" w:cs="Arial"/>
          <w:sz w:val="23"/>
          <w:szCs w:val="23"/>
        </w:rPr>
        <w:t xml:space="preserve">, Reddy S, Schwartz SD. </w:t>
      </w:r>
      <w:hyperlink r:id="rId25" w:history="1">
        <w:r w:rsidRPr="00464579">
          <w:rPr>
            <w:rStyle w:val="Hyperlink"/>
            <w:rFonts w:ascii="Arial" w:hAnsi="Arial" w:cs="Arial"/>
            <w:sz w:val="23"/>
            <w:szCs w:val="23"/>
          </w:rPr>
          <w:t>Ultrawide angle angiography for the detection and management of diabetic retinopathy.</w:t>
        </w:r>
      </w:hyperlink>
      <w:r w:rsidRPr="00464579">
        <w:rPr>
          <w:rFonts w:ascii="Arial" w:hAnsi="Arial" w:cs="Arial"/>
          <w:sz w:val="23"/>
          <w:szCs w:val="23"/>
        </w:rPr>
        <w:t xml:space="preserve"> Int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Clin. 2009 Spring;49(2):53-9.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10.1097/IIO.0b013e31819fd471. Review. PubMed PMID: 19349786.</w:t>
      </w:r>
    </w:p>
    <w:p w14:paraId="76DAED07" w14:textId="63D491CD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Wen JC,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McCannel TA. </w:t>
      </w:r>
      <w:hyperlink r:id="rId26" w:history="1">
        <w:r w:rsidRPr="00464579">
          <w:rPr>
            <w:rStyle w:val="Hyperlink"/>
            <w:rFonts w:ascii="Arial" w:hAnsi="Arial" w:cs="Arial"/>
            <w:sz w:val="23"/>
            <w:szCs w:val="23"/>
          </w:rPr>
          <w:t>Ocular complications following I-125 brachytherapy for choroidal melanoma.</w:t>
        </w:r>
      </w:hyperlink>
      <w:r w:rsidRPr="00464579">
        <w:rPr>
          <w:rFonts w:ascii="Arial" w:hAnsi="Arial" w:cs="Arial"/>
          <w:sz w:val="23"/>
          <w:szCs w:val="23"/>
        </w:rPr>
        <w:t xml:space="preserve"> Eye (</w:t>
      </w:r>
      <w:proofErr w:type="spellStart"/>
      <w:r w:rsidRPr="00464579">
        <w:rPr>
          <w:rFonts w:ascii="Arial" w:hAnsi="Arial" w:cs="Arial"/>
          <w:sz w:val="23"/>
          <w:szCs w:val="23"/>
        </w:rPr>
        <w:t>Lond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). 2009 Jun;23(6):1254-68.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10.1038/eye.2009.43.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2009 Mar 6.</w:t>
      </w:r>
      <w:r w:rsidR="00B10FF4">
        <w:rPr>
          <w:rFonts w:ascii="Arial" w:hAnsi="Arial" w:cs="Arial"/>
          <w:sz w:val="23"/>
          <w:szCs w:val="23"/>
        </w:rPr>
        <w:t xml:space="preserve"> Review. PubMed PMID: 19265865.</w:t>
      </w:r>
    </w:p>
    <w:p w14:paraId="47C42C7D" w14:textId="6CEA4501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Hu AY, Bourges JL, Shah SP, Gupta A, Gonzales CR,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Schwartz SD. </w:t>
      </w:r>
      <w:hyperlink r:id="rId27" w:history="1">
        <w:r w:rsidRPr="00464579">
          <w:rPr>
            <w:rStyle w:val="Hyperlink"/>
            <w:rFonts w:ascii="Arial" w:hAnsi="Arial" w:cs="Arial"/>
            <w:sz w:val="23"/>
            <w:szCs w:val="23"/>
          </w:rPr>
          <w:t>Endophthalmitis after pars plana vitrectomy a 20- and 25-gauge comparison.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Ophthalmology. 2009 Jul;116(7):1360-5.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10.1016/j.ophtha.2009.01.045. PubMed PMID: 19576499.</w:t>
      </w:r>
    </w:p>
    <w:p w14:paraId="4BEB967E" w14:textId="726627E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Dixon JA,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Olson JL, Mandava N. </w:t>
      </w:r>
      <w:hyperlink r:id="rId28" w:history="1">
        <w:r w:rsidRPr="00464579">
          <w:rPr>
            <w:rStyle w:val="Hyperlink"/>
            <w:rFonts w:ascii="Arial" w:hAnsi="Arial" w:cs="Arial"/>
            <w:sz w:val="23"/>
            <w:szCs w:val="23"/>
          </w:rPr>
          <w:t>VEGF Trap-Eye for the treatment of neovascular age-related macular degeneration.</w:t>
        </w:r>
      </w:hyperlink>
      <w:r w:rsidRPr="00464579">
        <w:rPr>
          <w:rFonts w:ascii="Arial" w:hAnsi="Arial" w:cs="Arial"/>
          <w:sz w:val="23"/>
          <w:szCs w:val="23"/>
        </w:rPr>
        <w:t xml:space="preserve"> Expert </w:t>
      </w:r>
      <w:proofErr w:type="spellStart"/>
      <w:r w:rsidRPr="00464579">
        <w:rPr>
          <w:rFonts w:ascii="Arial" w:hAnsi="Arial" w:cs="Arial"/>
          <w:sz w:val="23"/>
          <w:szCs w:val="23"/>
        </w:rPr>
        <w:t>Opin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4579">
        <w:rPr>
          <w:rFonts w:ascii="Arial" w:hAnsi="Arial" w:cs="Arial"/>
          <w:sz w:val="23"/>
          <w:szCs w:val="23"/>
        </w:rPr>
        <w:t>Investig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Drugs. 2009 Oct;18(10):1573-80.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10.1517/13543780903201684. Review. PubMed PMID: 19694600.</w:t>
      </w:r>
    </w:p>
    <w:p w14:paraId="27F94CDF" w14:textId="5415C287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Schwartz SD. </w:t>
      </w:r>
      <w:hyperlink r:id="rId29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 xml:space="preserve">Peripheral vessel leakage (PVL): a new angiographic finding in diabetic retinopathy identified with </w:t>
        </w:r>
        <w:proofErr w:type="spellStart"/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ultra wide</w:t>
        </w:r>
        <w:proofErr w:type="spellEnd"/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-field fluorescein angiography.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Semin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. 2010 Jan-Mar;25(1-2):27-33.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doi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>: 10.3109/08820538.2010.481239. PubMed PMID: 20507194.</w:t>
      </w:r>
    </w:p>
    <w:p w14:paraId="2206CC79" w14:textId="61D48763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Fante RJ,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Durairaj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VD,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. </w:t>
      </w:r>
      <w:hyperlink r:id="rId30" w:history="1">
        <w:r w:rsidRPr="00464579">
          <w:rPr>
            <w:rStyle w:val="Hyperlink"/>
            <w:rFonts w:ascii="Arial" w:hAnsi="Arial" w:cs="Arial"/>
            <w:sz w:val="23"/>
            <w:szCs w:val="23"/>
          </w:rPr>
          <w:t>Diabetic retinopathy: An update on treatment.</w:t>
        </w:r>
      </w:hyperlink>
      <w:r w:rsidRPr="00464579">
        <w:rPr>
          <w:rFonts w:ascii="Arial" w:hAnsi="Arial" w:cs="Arial"/>
          <w:sz w:val="23"/>
          <w:szCs w:val="23"/>
        </w:rPr>
        <w:t xml:space="preserve"> Am J Med. 2010 Mar;123(3):213-6.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10.1016/j.amjmed.2009.09.020. PubMed PMID: 20193825.</w:t>
      </w:r>
    </w:p>
    <w:p w14:paraId="79DF000A" w14:textId="315AD2B5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lastRenderedPageBreak/>
        <w:t>Prasad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PS,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Gonzales CR. </w:t>
      </w:r>
      <w:hyperlink r:id="rId31" w:history="1"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Midlenticular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Optic Opacification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af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a Hydrophobic Acrylic Intraocular Lens in Association with Retained Perfluorocarbon Liquid Following Vitreoretinal Surgery.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Ophthalmic Surg Lasers Imaging. 2010 Mar 9:1-2.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10.3928/15428877-20100215-18. [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ahead of print] PubMed PMID: 20337353.</w:t>
      </w:r>
    </w:p>
    <w:p w14:paraId="7B1187C6" w14:textId="04523942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C20423">
        <w:rPr>
          <w:rFonts w:ascii="Arial" w:hAnsi="Arial" w:cs="Arial"/>
          <w:sz w:val="23"/>
          <w:szCs w:val="23"/>
          <w:lang w:val="es-ES"/>
        </w:rPr>
        <w:t>Kunjukunju</w:t>
      </w:r>
      <w:proofErr w:type="spellEnd"/>
      <w:r w:rsidRPr="00C20423">
        <w:rPr>
          <w:rFonts w:ascii="Arial" w:hAnsi="Arial" w:cs="Arial"/>
          <w:sz w:val="23"/>
          <w:szCs w:val="23"/>
          <w:lang w:val="es-ES"/>
        </w:rPr>
        <w:t xml:space="preserve"> N, Navarro A, </w:t>
      </w:r>
      <w:r w:rsidR="00B42F8B" w:rsidRPr="00C20423">
        <w:rPr>
          <w:rFonts w:ascii="Arial" w:hAnsi="Arial" w:cs="Arial"/>
          <w:b/>
          <w:sz w:val="23"/>
          <w:szCs w:val="23"/>
          <w:lang w:val="es-ES"/>
        </w:rPr>
        <w:t>Oliver S</w:t>
      </w:r>
      <w:r w:rsidRPr="00C20423">
        <w:rPr>
          <w:rFonts w:ascii="Arial" w:hAnsi="Arial" w:cs="Arial"/>
          <w:sz w:val="23"/>
          <w:szCs w:val="23"/>
          <w:lang w:val="es-ES"/>
        </w:rPr>
        <w:t xml:space="preserve">, Olson J, Patel C, </w:t>
      </w:r>
      <w:proofErr w:type="spellStart"/>
      <w:r w:rsidRPr="00C20423">
        <w:rPr>
          <w:rFonts w:ascii="Arial" w:hAnsi="Arial" w:cs="Arial"/>
          <w:sz w:val="23"/>
          <w:szCs w:val="23"/>
          <w:lang w:val="es-ES"/>
        </w:rPr>
        <w:t>Garcia</w:t>
      </w:r>
      <w:proofErr w:type="spellEnd"/>
      <w:r w:rsidRPr="00C20423">
        <w:rPr>
          <w:rFonts w:ascii="Arial" w:hAnsi="Arial" w:cs="Arial"/>
          <w:sz w:val="23"/>
          <w:szCs w:val="23"/>
          <w:lang w:val="es-ES"/>
        </w:rPr>
        <w:t xml:space="preserve"> G, Mandava N, Quiroz-Mercado H. </w:t>
      </w:r>
      <w:hyperlink r:id="rId32" w:history="1"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Bilateral macular hole formation secondary to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sclopetaria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caused by shockwaves transmitted by a posterior vector: case report.</w:t>
        </w:r>
      </w:hyperlink>
      <w:r w:rsidRPr="00464579">
        <w:rPr>
          <w:rFonts w:ascii="Arial" w:hAnsi="Arial" w:cs="Arial"/>
          <w:sz w:val="23"/>
          <w:szCs w:val="23"/>
        </w:rPr>
        <w:t xml:space="preserve"> BMC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2010 Mar </w:t>
      </w:r>
      <w:proofErr w:type="gramStart"/>
      <w:r w:rsidRPr="00464579">
        <w:rPr>
          <w:rFonts w:ascii="Arial" w:hAnsi="Arial" w:cs="Arial"/>
          <w:sz w:val="23"/>
          <w:szCs w:val="23"/>
        </w:rPr>
        <w:t>19;10:6</w:t>
      </w:r>
      <w:proofErr w:type="gramEnd"/>
      <w:r w:rsidRPr="00464579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10.1186/1471-2415-10-6. PubMed PMID: 20298610; PubMed Central PMCID: PMC2847549.</w:t>
      </w:r>
    </w:p>
    <w:p w14:paraId="6A92B8C7" w14:textId="616B41BC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Prasad PS,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Coffee RE, </w:t>
      </w:r>
      <w:proofErr w:type="spellStart"/>
      <w:r w:rsidRPr="00464579">
        <w:rPr>
          <w:rFonts w:ascii="Arial" w:hAnsi="Arial" w:cs="Arial"/>
          <w:sz w:val="23"/>
          <w:szCs w:val="23"/>
        </w:rPr>
        <w:t>Hubschman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JP, Schwartz SD. </w:t>
      </w:r>
      <w:hyperlink r:id="rId33" w:history="1"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Ultra wide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-field angiographic characteristics of branch retinal and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hemicentral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retinal vein occlusion.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Ophthalmology. 2010 Apr;117(4):780-4.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10.1016/j.ophtha.2009.09.019.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2010 Jan 4. PubMed PMID: 20045570.</w:t>
      </w:r>
    </w:p>
    <w:p w14:paraId="19C7A241" w14:textId="6AC5C24E" w:rsidR="00E57B77" w:rsidRPr="00464579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E57B77" w:rsidRPr="00464579">
        <w:rPr>
          <w:rFonts w:ascii="Arial" w:hAnsi="Arial" w:cs="Arial"/>
          <w:sz w:val="23"/>
          <w:szCs w:val="23"/>
        </w:rPr>
        <w:t xml:space="preserve">, Leu MY, DeMarco JJ, Chow PE, Lee SP, McCannel TA. </w:t>
      </w:r>
      <w:hyperlink r:id="rId34" w:history="1">
        <w:r w:rsidR="00E57B77" w:rsidRPr="00464579">
          <w:rPr>
            <w:rStyle w:val="Hyperlink"/>
            <w:rFonts w:ascii="Arial" w:hAnsi="Arial" w:cs="Arial"/>
            <w:sz w:val="23"/>
            <w:szCs w:val="23"/>
          </w:rPr>
          <w:t>Attenuation of iodine 125 radiation with vitreous substitutes in the treatment of uveal melanoma.</w:t>
        </w:r>
      </w:hyperlink>
      <w:r w:rsidR="00E57B77" w:rsidRPr="00464579">
        <w:rPr>
          <w:rFonts w:ascii="Arial" w:hAnsi="Arial" w:cs="Arial"/>
          <w:sz w:val="23"/>
          <w:szCs w:val="23"/>
        </w:rPr>
        <w:t xml:space="preserve"> Arch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 xml:space="preserve">. 2010 Jul;128(7):888-93. </w:t>
      </w:r>
      <w:proofErr w:type="spellStart"/>
      <w:r w:rsidR="00E57B77" w:rsidRPr="00464579">
        <w:rPr>
          <w:rFonts w:ascii="Arial" w:hAnsi="Arial" w:cs="Arial"/>
          <w:sz w:val="23"/>
          <w:szCs w:val="23"/>
        </w:rPr>
        <w:t>doi</w:t>
      </w:r>
      <w:proofErr w:type="spellEnd"/>
      <w:r w:rsidR="00E57B77" w:rsidRPr="00464579">
        <w:rPr>
          <w:rFonts w:ascii="Arial" w:hAnsi="Arial" w:cs="Arial"/>
          <w:sz w:val="23"/>
          <w:szCs w:val="23"/>
        </w:rPr>
        <w:t>: 10.1001/archophthalmol.2010.117. PubMed PMID: 20625051.</w:t>
      </w:r>
    </w:p>
    <w:p w14:paraId="1AA86A09" w14:textId="3FBC1196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McCourt EA, </w:t>
      </w:r>
      <w:proofErr w:type="spellStart"/>
      <w:r w:rsidRPr="00464579">
        <w:rPr>
          <w:rFonts w:ascii="Arial" w:hAnsi="Arial" w:cs="Arial"/>
          <w:sz w:val="23"/>
          <w:szCs w:val="23"/>
        </w:rPr>
        <w:t>Hink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EM, </w:t>
      </w:r>
      <w:proofErr w:type="spellStart"/>
      <w:r w:rsidRPr="00464579">
        <w:rPr>
          <w:rFonts w:ascii="Arial" w:hAnsi="Arial" w:cs="Arial"/>
          <w:sz w:val="23"/>
          <w:szCs w:val="23"/>
        </w:rPr>
        <w:t>Durairaj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VD,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. </w:t>
      </w:r>
      <w:hyperlink r:id="rId35" w:history="1">
        <w:r w:rsidRPr="00464579">
          <w:rPr>
            <w:rStyle w:val="Hyperlink"/>
            <w:rFonts w:ascii="Arial" w:hAnsi="Arial" w:cs="Arial"/>
            <w:sz w:val="23"/>
            <w:szCs w:val="23"/>
          </w:rPr>
          <w:t>Isolated group B streptococcal endogenous endophthalmitis simulating retinoblastoma or persistent fetal vasculature in a healthy full-term infant.</w:t>
        </w:r>
      </w:hyperlink>
      <w:r w:rsidRPr="00464579">
        <w:rPr>
          <w:rFonts w:ascii="Arial" w:hAnsi="Arial" w:cs="Arial"/>
          <w:sz w:val="23"/>
          <w:szCs w:val="23"/>
        </w:rPr>
        <w:t xml:space="preserve"> J AAPOS. 2010 Aug;14(4):352-5.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10.1016/j.jaapos.2010.04.012.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2010 Jul 16. PubMed PMID: 20637664.</w:t>
      </w:r>
    </w:p>
    <w:p w14:paraId="49F8AD9E" w14:textId="2CFB8D06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Patel CC, </w:t>
      </w:r>
      <w:proofErr w:type="spellStart"/>
      <w:r w:rsidRPr="00464579">
        <w:rPr>
          <w:rFonts w:ascii="Arial" w:hAnsi="Arial" w:cs="Arial"/>
          <w:sz w:val="23"/>
          <w:szCs w:val="23"/>
        </w:rPr>
        <w:t>Grinblatt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A, </w:t>
      </w:r>
      <w:proofErr w:type="spellStart"/>
      <w:r w:rsidRPr="00464579">
        <w:rPr>
          <w:rFonts w:ascii="Arial" w:hAnsi="Arial" w:cs="Arial"/>
          <w:sz w:val="23"/>
          <w:szCs w:val="23"/>
        </w:rPr>
        <w:t>Korotkin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A, Mandava N,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Olson JL, Quiroz-Mercado H. </w:t>
      </w:r>
      <w:hyperlink r:id="rId36" w:history="1">
        <w:r w:rsidRPr="00464579">
          <w:rPr>
            <w:rStyle w:val="Hyperlink"/>
            <w:rFonts w:ascii="Arial" w:hAnsi="Arial" w:cs="Arial"/>
            <w:sz w:val="23"/>
            <w:szCs w:val="23"/>
          </w:rPr>
          <w:t>A novel vitreoretinal dissector for use in vitrectomy.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2011 Jan;31(1):188-9.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10.1097/IAE.0b013e318206cf35. PubMed PMID: 21187736.</w:t>
      </w:r>
    </w:p>
    <w:p w14:paraId="642951C6" w14:textId="495DD760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Tsui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I, </w:t>
      </w:r>
      <w:proofErr w:type="spellStart"/>
      <w:r w:rsidRPr="00464579">
        <w:rPr>
          <w:rFonts w:ascii="Arial" w:hAnsi="Arial" w:cs="Arial"/>
          <w:sz w:val="23"/>
          <w:szCs w:val="23"/>
        </w:rPr>
        <w:t>Kaines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A, </w:t>
      </w:r>
      <w:proofErr w:type="spellStart"/>
      <w:r w:rsidRPr="00464579">
        <w:rPr>
          <w:rFonts w:ascii="Arial" w:hAnsi="Arial" w:cs="Arial"/>
          <w:sz w:val="23"/>
          <w:szCs w:val="23"/>
        </w:rPr>
        <w:t>Havunjian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MA, </w:t>
      </w:r>
      <w:proofErr w:type="spellStart"/>
      <w:r w:rsidRPr="00464579">
        <w:rPr>
          <w:rFonts w:ascii="Arial" w:hAnsi="Arial" w:cs="Arial"/>
          <w:sz w:val="23"/>
          <w:szCs w:val="23"/>
        </w:rPr>
        <w:t>Hubschman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S, </w:t>
      </w:r>
      <w:proofErr w:type="spellStart"/>
      <w:r w:rsidRPr="00464579">
        <w:rPr>
          <w:rFonts w:ascii="Arial" w:hAnsi="Arial" w:cs="Arial"/>
          <w:sz w:val="23"/>
          <w:szCs w:val="23"/>
        </w:rPr>
        <w:t>Heilweil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G, Prasad PS,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Yu F, </w:t>
      </w:r>
      <w:proofErr w:type="spellStart"/>
      <w:r w:rsidRPr="00464579">
        <w:rPr>
          <w:rFonts w:ascii="Arial" w:hAnsi="Arial" w:cs="Arial"/>
          <w:sz w:val="23"/>
          <w:szCs w:val="23"/>
        </w:rPr>
        <w:t>Bitrian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E, </w:t>
      </w:r>
      <w:proofErr w:type="spellStart"/>
      <w:r w:rsidRPr="00464579">
        <w:rPr>
          <w:rFonts w:ascii="Arial" w:hAnsi="Arial" w:cs="Arial"/>
          <w:sz w:val="23"/>
          <w:szCs w:val="23"/>
        </w:rPr>
        <w:t>Hubschman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JP, Friberg T, Schwartz SD. </w:t>
      </w:r>
      <w:hyperlink r:id="rId37" w:history="1">
        <w:r w:rsidRPr="00464579">
          <w:rPr>
            <w:rStyle w:val="Hyperlink"/>
            <w:rFonts w:ascii="Arial" w:hAnsi="Arial" w:cs="Arial"/>
            <w:sz w:val="23"/>
            <w:szCs w:val="23"/>
          </w:rPr>
          <w:t>Ischemic index and neovascularization in central retinal vein occlusion.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2011 Jan;31(1):105-10.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10.1097/IAE.0b013e3181e36c6d. PubMed PMID: 21099454.</w:t>
      </w:r>
    </w:p>
    <w:p w14:paraId="20330ECB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Pan CK,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Durairaj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C,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Kompella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UB,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Agwu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O,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Quiroz-Mercado H, Mandava N, Olson JL. </w:t>
      </w:r>
      <w:hyperlink r:id="rId38" w:history="1">
        <w:r w:rsidRPr="00464579">
          <w:rPr>
            <w:rStyle w:val="Hyperlink"/>
            <w:rFonts w:ascii="Arial" w:hAnsi="Arial" w:cs="Arial"/>
            <w:sz w:val="23"/>
            <w:szCs w:val="23"/>
          </w:rPr>
          <w:t>Comparison of long-acting bevacizumab formulations in the treatment of choroidal neovascularization in a rat model.</w:t>
        </w:r>
      </w:hyperlink>
      <w:r w:rsidRPr="00464579">
        <w:rPr>
          <w:rFonts w:ascii="Arial" w:hAnsi="Arial" w:cs="Arial"/>
          <w:sz w:val="23"/>
          <w:szCs w:val="23"/>
        </w:rPr>
        <w:t xml:space="preserve"> J </w:t>
      </w:r>
      <w:proofErr w:type="spellStart"/>
      <w:r w:rsidRPr="00464579">
        <w:rPr>
          <w:rFonts w:ascii="Arial" w:hAnsi="Arial" w:cs="Arial"/>
          <w:sz w:val="23"/>
          <w:szCs w:val="23"/>
        </w:rPr>
        <w:t>Ocul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4579">
        <w:rPr>
          <w:rFonts w:ascii="Arial" w:hAnsi="Arial" w:cs="Arial"/>
          <w:sz w:val="23"/>
          <w:szCs w:val="23"/>
        </w:rPr>
        <w:t>Pharmacol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4579">
        <w:rPr>
          <w:rFonts w:ascii="Arial" w:hAnsi="Arial" w:cs="Arial"/>
          <w:sz w:val="23"/>
          <w:szCs w:val="23"/>
        </w:rPr>
        <w:t>Ther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2011 Jun;27(3):219-24.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10.1089/jop.2010.0158.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2011 May 16. PubMed PMID: 21574814; PubMed Central PMCID: PMC3107977.</w:t>
      </w:r>
    </w:p>
    <w:p w14:paraId="61CB50DE" w14:textId="46960DD8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Glazier R,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Levy M, Gelston C. </w:t>
      </w:r>
      <w:hyperlink r:id="rId39" w:history="1">
        <w:r w:rsidRPr="00681A59">
          <w:rPr>
            <w:rStyle w:val="Hyperlink"/>
            <w:rFonts w:ascii="Arial" w:hAnsi="Arial" w:cs="Arial"/>
            <w:sz w:val="23"/>
            <w:szCs w:val="23"/>
          </w:rPr>
          <w:t xml:space="preserve">Successful Treatment of </w:t>
        </w:r>
        <w:proofErr w:type="spellStart"/>
        <w:r w:rsidRPr="00681A59">
          <w:rPr>
            <w:rStyle w:val="Hyperlink"/>
            <w:rFonts w:ascii="Arial" w:hAnsi="Arial" w:cs="Arial"/>
            <w:sz w:val="23"/>
            <w:szCs w:val="23"/>
          </w:rPr>
          <w:t>Paecilomyces</w:t>
        </w:r>
        <w:proofErr w:type="spellEnd"/>
        <w:r w:rsidRPr="00681A59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681A59">
          <w:rPr>
            <w:rStyle w:val="Hyperlink"/>
            <w:rFonts w:ascii="Arial" w:hAnsi="Arial" w:cs="Arial"/>
            <w:sz w:val="23"/>
            <w:szCs w:val="23"/>
          </w:rPr>
          <w:t>lilacinus</w:t>
        </w:r>
        <w:proofErr w:type="spellEnd"/>
        <w:r w:rsidRPr="00681A59">
          <w:rPr>
            <w:rStyle w:val="Hyperlink"/>
            <w:rFonts w:ascii="Arial" w:hAnsi="Arial" w:cs="Arial"/>
            <w:sz w:val="23"/>
            <w:szCs w:val="23"/>
          </w:rPr>
          <w:t xml:space="preserve"> Keratitis and Endophthalmitis with Penetrating Keratoplasty, Pars Plana Vitrectomy, Intravitreal and Oral Voriconazole</w:t>
        </w:r>
      </w:hyperlink>
      <w:r w:rsidRPr="00464579">
        <w:rPr>
          <w:rFonts w:ascii="Arial" w:hAnsi="Arial" w:cs="Arial"/>
          <w:sz w:val="23"/>
          <w:szCs w:val="23"/>
        </w:rPr>
        <w:t xml:space="preserve">. Journal of clinical &amp; experimental ophthalmology. 2012; (3):253. </w:t>
      </w:r>
      <w:r w:rsidRPr="00681A59">
        <w:rPr>
          <w:rFonts w:ascii="Arial" w:hAnsi="Arial" w:cs="Arial"/>
          <w:sz w:val="23"/>
          <w:szCs w:val="23"/>
        </w:rPr>
        <w:t>doi:10.4172/2155-9570.1000253</w:t>
      </w:r>
      <w:r w:rsidR="00FB0D7A">
        <w:rPr>
          <w:rFonts w:ascii="Arial" w:hAnsi="Arial" w:cs="Arial"/>
          <w:sz w:val="23"/>
          <w:szCs w:val="23"/>
        </w:rPr>
        <w:t>.</w:t>
      </w:r>
    </w:p>
    <w:p w14:paraId="4FEA4DA8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Patel CC, Mandava N,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Braverman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R, Quiroz-Mercado H, Olson JL. </w:t>
      </w:r>
      <w:hyperlink r:id="rId40" w:history="1">
        <w:r w:rsidRPr="00464579">
          <w:rPr>
            <w:rStyle w:val="Hyperlink"/>
            <w:rFonts w:ascii="Arial" w:hAnsi="Arial" w:cs="Arial"/>
            <w:sz w:val="23"/>
            <w:szCs w:val="23"/>
          </w:rPr>
          <w:t>Treatment of intractable posterior uveitis in pediatric patients with the fluocinolone acetonide intravitreal implant (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Retisert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>).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2012 Mar;32(3):537-42.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10.1097/IAE.0b013e31822058bb. PubMed PMID: 21963487.</w:t>
      </w:r>
    </w:p>
    <w:p w14:paraId="6AB20D48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Mathias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M, Ernst BJ, Pichi F,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Torrazza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C,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Ciardella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A,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. </w:t>
      </w:r>
      <w:hyperlink r:id="rId41" w:history="1"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Thermal deformation of chandelier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endoillumination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probes exposed to uveal tissue and </w:t>
        </w:r>
        <w:r w:rsidRPr="00464579">
          <w:rPr>
            <w:rStyle w:val="Hyperlink"/>
            <w:rFonts w:ascii="Arial" w:hAnsi="Arial" w:cs="Arial"/>
            <w:sz w:val="23"/>
            <w:szCs w:val="23"/>
          </w:rPr>
          <w:lastRenderedPageBreak/>
          <w:t>blood.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2012 Apr;32(4):773-5.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10.1097/IAE.0b013e3182252aff. PubMed PMID: 22080910.</w:t>
      </w:r>
    </w:p>
    <w:p w14:paraId="4BB46889" w14:textId="77777777" w:rsidR="00E57B77" w:rsidRPr="001D3EA7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  <w:lang w:val="es-ES"/>
        </w:rPr>
      </w:pPr>
      <w:r w:rsidRPr="00C20423">
        <w:rPr>
          <w:rFonts w:ascii="Arial" w:hAnsi="Arial" w:cs="Arial"/>
          <w:sz w:val="23"/>
          <w:szCs w:val="23"/>
          <w:lang w:val="es-ES"/>
        </w:rPr>
        <w:t xml:space="preserve">Ernst BJ, García-Aguirre G, </w:t>
      </w:r>
      <w:r w:rsidR="00B42F8B" w:rsidRPr="00C20423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C20423">
        <w:rPr>
          <w:rFonts w:ascii="Arial" w:hAnsi="Arial" w:cs="Arial"/>
          <w:sz w:val="23"/>
          <w:szCs w:val="23"/>
          <w:lang w:val="es-ES"/>
        </w:rPr>
        <w:t xml:space="preserve">, Olson JL, Mandava N, Quiroz-Mercado H. </w:t>
      </w:r>
      <w:hyperlink r:id="rId42" w:history="1"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Intravitreal bevacizumab versus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panretinal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photocoagulation for treatment-naïve proliferative and severe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nonproliferative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diabetic retinopathy.</w:t>
        </w:r>
      </w:hyperlink>
      <w:r w:rsidRPr="00464579">
        <w:rPr>
          <w:rFonts w:ascii="Arial" w:hAnsi="Arial" w:cs="Arial"/>
          <w:sz w:val="23"/>
          <w:szCs w:val="23"/>
        </w:rPr>
        <w:t xml:space="preserve"> 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Acta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Ophthalmol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>. 2012 Nov;90(7</w:t>
      </w:r>
      <w:proofErr w:type="gramStart"/>
      <w:r w:rsidRPr="001D3EA7">
        <w:rPr>
          <w:rFonts w:ascii="Arial" w:hAnsi="Arial" w:cs="Arial"/>
          <w:sz w:val="23"/>
          <w:szCs w:val="23"/>
          <w:lang w:val="es-ES"/>
        </w:rPr>
        <w:t>):e</w:t>
      </w:r>
      <w:proofErr w:type="gramEnd"/>
      <w:r w:rsidRPr="001D3EA7">
        <w:rPr>
          <w:rFonts w:ascii="Arial" w:hAnsi="Arial" w:cs="Arial"/>
          <w:sz w:val="23"/>
          <w:szCs w:val="23"/>
          <w:lang w:val="es-ES"/>
        </w:rPr>
        <w:t xml:space="preserve">573-4.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doi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>: 10.1111/j.1755-3768.2011.</w:t>
      </w:r>
      <w:proofErr w:type="gramStart"/>
      <w:r w:rsidRPr="001D3EA7">
        <w:rPr>
          <w:rFonts w:ascii="Arial" w:hAnsi="Arial" w:cs="Arial"/>
          <w:sz w:val="23"/>
          <w:szCs w:val="23"/>
          <w:lang w:val="es-ES"/>
        </w:rPr>
        <w:t>02364.x.</w:t>
      </w:r>
      <w:proofErr w:type="gramEnd"/>
      <w:r w:rsidRPr="001D3EA7"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Epub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2012 Mar 9. PubMed PMID: 22405048.</w:t>
      </w:r>
    </w:p>
    <w:p w14:paraId="631B2064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C20423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C20423">
        <w:rPr>
          <w:rFonts w:ascii="Arial" w:hAnsi="Arial" w:cs="Arial"/>
          <w:sz w:val="23"/>
          <w:szCs w:val="23"/>
          <w:lang w:val="es-ES"/>
        </w:rPr>
        <w:t xml:space="preserve">-Montoya R, Patel C, </w:t>
      </w:r>
      <w:r w:rsidR="00B42F8B" w:rsidRPr="00C20423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C20423">
        <w:rPr>
          <w:rFonts w:ascii="Arial" w:hAnsi="Arial" w:cs="Arial"/>
          <w:sz w:val="23"/>
          <w:szCs w:val="23"/>
          <w:lang w:val="es-ES"/>
        </w:rPr>
        <w:t xml:space="preserve">, Quiroz-Mercado H, Mandava N, Olson JL. </w:t>
      </w:r>
      <w:hyperlink r:id="rId43" w:history="1">
        <w:r w:rsidRPr="00464579">
          <w:rPr>
            <w:rStyle w:val="Hyperlink"/>
            <w:rFonts w:ascii="Arial" w:hAnsi="Arial" w:cs="Arial"/>
            <w:sz w:val="23"/>
            <w:szCs w:val="23"/>
          </w:rPr>
          <w:t>Intraocular Microsurgical Forceps (20, 23, and 25 gauge) Membrane Peeling Forces Assessment.</w:t>
        </w:r>
      </w:hyperlink>
      <w:r w:rsidRPr="00464579">
        <w:rPr>
          <w:rFonts w:ascii="Arial" w:hAnsi="Arial" w:cs="Arial"/>
          <w:sz w:val="23"/>
          <w:szCs w:val="23"/>
        </w:rPr>
        <w:t xml:space="preserve"> J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464579">
        <w:rPr>
          <w:rFonts w:ascii="Arial" w:hAnsi="Arial" w:cs="Arial"/>
          <w:sz w:val="23"/>
          <w:szCs w:val="23"/>
        </w:rPr>
        <w:t>2013;2013:784172</w:t>
      </w:r>
      <w:proofErr w:type="gramEnd"/>
      <w:r w:rsidRPr="00464579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10.1155/2013/784172.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2013 Jun 24. PubMed PMID: 23956842; PubMed Central PMCID: PMC3707222.</w:t>
      </w:r>
    </w:p>
    <w:p w14:paraId="22B68741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Soohoo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JR, McCourt EA, </w:t>
      </w:r>
      <w:proofErr w:type="spellStart"/>
      <w:r w:rsidRPr="00464579">
        <w:rPr>
          <w:rFonts w:ascii="Arial" w:hAnsi="Arial" w:cs="Arial"/>
          <w:sz w:val="23"/>
          <w:szCs w:val="23"/>
        </w:rPr>
        <w:t>Lenahan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DS,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. </w:t>
      </w:r>
      <w:hyperlink r:id="rId44" w:history="1"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Fluorescein angiogram findings in a case of cutis marmorata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telangiectatica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 congenita.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Ophthalmic Surg Lasers Imaging Retina. 2013 Jul-Aug;44(4):398-400.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10.3928/23258160-20130604-01.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2013 Jun 12. PubMed PMID: 23758322.</w:t>
      </w:r>
    </w:p>
    <w:p w14:paraId="4F6F83CE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Gustave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BW,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Mathias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Quiroz-Mercado H, Olson JL, Mandava N, Bhandari R. </w:t>
      </w:r>
      <w:hyperlink r:id="rId45" w:history="1">
        <w:r w:rsidRPr="00464579">
          <w:rPr>
            <w:rStyle w:val="Hyperlink"/>
            <w:rFonts w:ascii="Arial" w:hAnsi="Arial" w:cs="Arial"/>
            <w:sz w:val="23"/>
            <w:szCs w:val="23"/>
          </w:rPr>
          <w:t>Reversal of paracentral occlusive retinopathy in a case of sickle cell disease using exchange transfusion.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Ophthalmic Surg Lasers Imaging Retina. 2013 Sep-Oct;44(5):505-7.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10.3928/23258160-20130909-18. PubMed PMID: 24044719.</w:t>
      </w:r>
    </w:p>
    <w:p w14:paraId="042062B6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Olson JL, Fine SL, Mandava N, Quiroz-Mercado H. </w:t>
      </w:r>
      <w:hyperlink r:id="rId46" w:history="1">
        <w:r w:rsidRPr="00464579">
          <w:rPr>
            <w:rStyle w:val="Hyperlink"/>
            <w:rFonts w:ascii="Arial" w:hAnsi="Arial" w:cs="Arial"/>
            <w:sz w:val="23"/>
            <w:szCs w:val="23"/>
          </w:rPr>
          <w:t>Current knowledge and trends in age-related macular degeneration: today's and future treatments.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2013 Sep;33(8):1487-502.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10.1097/IAE.0b013e318271f265. Review. PubMed PMID: 23222393.</w:t>
      </w:r>
    </w:p>
    <w:p w14:paraId="697790AB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Bhandari R, Dacey M, Schwartz S, Olson J, Quiroz-Mercado H, Mandava N,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. </w:t>
      </w:r>
      <w:hyperlink r:id="rId47" w:history="1">
        <w:r w:rsidRPr="00464579">
          <w:rPr>
            <w:rStyle w:val="Hyperlink"/>
            <w:rFonts w:ascii="Arial" w:hAnsi="Arial" w:cs="Arial"/>
            <w:sz w:val="23"/>
            <w:szCs w:val="23"/>
          </w:rPr>
          <w:t>Vogt-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Koyanagi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>-Harada disease masquerading as a lymphoproliferative process of the uvea.</w:t>
        </w:r>
      </w:hyperlink>
      <w:r w:rsidRPr="00464579">
        <w:rPr>
          <w:rFonts w:ascii="Arial" w:hAnsi="Arial" w:cs="Arial"/>
          <w:sz w:val="23"/>
          <w:szCs w:val="23"/>
        </w:rPr>
        <w:t xml:space="preserve"> Br J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2013 Nov;97(11):1482-3, 1489-90.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10.1136/bjophthalmol-2013-303640.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2013 Aug 2. PubMed PMID: 23913248.</w:t>
      </w:r>
    </w:p>
    <w:p w14:paraId="2AF5E4F0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Olson JL, Wei LA,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Fortin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MJ,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Quiroz-Mercado H, Mandava N,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Korotkin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A. </w:t>
      </w:r>
      <w:hyperlink r:id="rId48" w:history="1">
        <w:r w:rsidRPr="00464579">
          <w:rPr>
            <w:rStyle w:val="Hyperlink"/>
            <w:rFonts w:ascii="Arial" w:hAnsi="Arial" w:cs="Arial"/>
            <w:sz w:val="23"/>
            <w:szCs w:val="23"/>
          </w:rPr>
          <w:t>Performance characteristics of a straight versus bent 25-gauge vitrector.</w:t>
        </w:r>
      </w:hyperlink>
      <w:r w:rsidRPr="00464579">
        <w:rPr>
          <w:rFonts w:ascii="Arial" w:hAnsi="Arial" w:cs="Arial"/>
          <w:sz w:val="23"/>
          <w:szCs w:val="23"/>
        </w:rPr>
        <w:t xml:space="preserve"> Ophthalmic Surg Lasers Imaging Retina. 2014 Mar-Apr;45(2):153-5.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10.3928/23258160-20140306-10. PubMed PMID: 24635158.</w:t>
      </w:r>
    </w:p>
    <w:p w14:paraId="365C857C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Olson JL, Fine SL, Quiroz-Mercado H, Mandava N. </w:t>
      </w:r>
      <w:hyperlink r:id="rId49" w:history="1">
        <w:r w:rsidRPr="00464579">
          <w:rPr>
            <w:rStyle w:val="Hyperlink"/>
            <w:rFonts w:ascii="Arial" w:hAnsi="Arial" w:cs="Arial"/>
            <w:sz w:val="23"/>
            <w:szCs w:val="23"/>
          </w:rPr>
          <w:t>Current knowledge and trends in age-related macular degeneration: genetics, epidemiology, and prevention.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2014 Mar;34(3):423-41.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10.1097/IAE.0000000000000036. Review. PubMed PMID: 24285245.</w:t>
      </w:r>
    </w:p>
    <w:p w14:paraId="1679A5AA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Tsui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I, Beardsley RM, McCannel TA,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Chun MW, Lee SP, Chow PE, </w:t>
      </w:r>
      <w:proofErr w:type="spellStart"/>
      <w:r w:rsidRPr="00464579">
        <w:rPr>
          <w:rFonts w:ascii="Arial" w:hAnsi="Arial" w:cs="Arial"/>
          <w:sz w:val="23"/>
          <w:szCs w:val="23"/>
        </w:rPr>
        <w:t>Agazaryan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N, Yu F, </w:t>
      </w:r>
      <w:proofErr w:type="spellStart"/>
      <w:r w:rsidRPr="00464579">
        <w:rPr>
          <w:rFonts w:ascii="Arial" w:hAnsi="Arial" w:cs="Arial"/>
          <w:sz w:val="23"/>
          <w:szCs w:val="23"/>
        </w:rPr>
        <w:t>Straatsma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BR. </w:t>
      </w:r>
      <w:hyperlink r:id="rId50" w:history="1">
        <w:r w:rsidRPr="00464579">
          <w:rPr>
            <w:rStyle w:val="Hyperlink"/>
            <w:rFonts w:ascii="Arial" w:hAnsi="Arial" w:cs="Arial"/>
            <w:sz w:val="23"/>
            <w:szCs w:val="23"/>
          </w:rPr>
          <w:t>Visual Acuity, Contrast Sensitivity and Color Vision Three Years After Iodine-125 Brachytherapy for Choroidal and Ciliary Body Melanoma.</w:t>
        </w:r>
      </w:hyperlink>
      <w:r w:rsidRPr="00464579">
        <w:rPr>
          <w:rFonts w:ascii="Arial" w:hAnsi="Arial" w:cs="Arial"/>
          <w:sz w:val="23"/>
          <w:szCs w:val="23"/>
        </w:rPr>
        <w:t xml:space="preserve"> Open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J. 2015 Jun 26;9:131-5.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10.2174/1874364101509010131. </w:t>
      </w:r>
      <w:proofErr w:type="spellStart"/>
      <w:r w:rsidRPr="00464579">
        <w:rPr>
          <w:rFonts w:ascii="Arial" w:hAnsi="Arial" w:cs="Arial"/>
          <w:sz w:val="23"/>
          <w:szCs w:val="23"/>
        </w:rPr>
        <w:t>eCollection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2015. PubMed PMID: 26312123; PubMed Central PMCID: PMC4541296.</w:t>
      </w:r>
    </w:p>
    <w:p w14:paraId="53D52666" w14:textId="796ED8FF" w:rsidR="00B42F8B" w:rsidRDefault="00B42F8B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Schwartz S,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Gonzalez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CL, Bhandari R, </w:t>
      </w:r>
      <w:r w:rsidRPr="001D3EA7">
        <w:rPr>
          <w:rFonts w:ascii="Arial" w:hAnsi="Arial" w:cs="Arial"/>
          <w:b/>
          <w:sz w:val="23"/>
          <w:szCs w:val="23"/>
          <w:lang w:val="es-ES"/>
        </w:rPr>
        <w:t>Oliver SN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Mandava N, Quiroz-Mercado H. </w:t>
      </w:r>
      <w:hyperlink r:id="rId51" w:history="1">
        <w:r w:rsidRPr="00B42F8B">
          <w:rPr>
            <w:rStyle w:val="Hyperlink"/>
            <w:rFonts w:ascii="Arial" w:hAnsi="Arial" w:cs="Arial"/>
            <w:sz w:val="23"/>
            <w:szCs w:val="23"/>
          </w:rPr>
          <w:t xml:space="preserve">Retina evaluation with nonmydriatic </w:t>
        </w:r>
        <w:proofErr w:type="spellStart"/>
        <w:r w:rsidRPr="00B42F8B">
          <w:rPr>
            <w:rStyle w:val="Hyperlink"/>
            <w:rFonts w:ascii="Arial" w:hAnsi="Arial" w:cs="Arial"/>
            <w:sz w:val="23"/>
            <w:szCs w:val="23"/>
          </w:rPr>
          <w:t>ultra</w:t>
        </w:r>
        <w:r w:rsidR="0084457C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Pr="00B42F8B">
          <w:rPr>
            <w:rStyle w:val="Hyperlink"/>
            <w:rFonts w:ascii="Arial" w:hAnsi="Arial" w:cs="Arial"/>
            <w:sz w:val="23"/>
            <w:szCs w:val="23"/>
          </w:rPr>
          <w:t>wide</w:t>
        </w:r>
        <w:proofErr w:type="spellEnd"/>
        <w:r w:rsidRPr="00B42F8B">
          <w:rPr>
            <w:rStyle w:val="Hyperlink"/>
            <w:rFonts w:ascii="Arial" w:hAnsi="Arial" w:cs="Arial"/>
            <w:sz w:val="23"/>
            <w:szCs w:val="23"/>
          </w:rPr>
          <w:t xml:space="preserve">-field color imaging after cataract </w:t>
        </w:r>
        <w:r w:rsidRPr="00B42F8B">
          <w:rPr>
            <w:rStyle w:val="Hyperlink"/>
            <w:rFonts w:ascii="Arial" w:hAnsi="Arial" w:cs="Arial"/>
            <w:sz w:val="23"/>
            <w:szCs w:val="23"/>
          </w:rPr>
          <w:lastRenderedPageBreak/>
          <w:t>extraction surgeries in asymptomatic patients.</w:t>
        </w:r>
      </w:hyperlink>
      <w:r w:rsidRPr="00B42F8B">
        <w:rPr>
          <w:rFonts w:ascii="Arial" w:hAnsi="Arial" w:cs="Arial"/>
          <w:sz w:val="23"/>
          <w:szCs w:val="23"/>
        </w:rPr>
        <w:t xml:space="preserve"> Ophthalmic Surg Lasers Imaging Retina. 2015 Jan;46(1):50-5. </w:t>
      </w:r>
      <w:proofErr w:type="spellStart"/>
      <w:r w:rsidRPr="00B42F8B">
        <w:rPr>
          <w:rFonts w:ascii="Arial" w:hAnsi="Arial" w:cs="Arial"/>
          <w:sz w:val="23"/>
          <w:szCs w:val="23"/>
        </w:rPr>
        <w:t>doi</w:t>
      </w:r>
      <w:proofErr w:type="spellEnd"/>
      <w:r w:rsidRPr="00B42F8B">
        <w:rPr>
          <w:rFonts w:ascii="Arial" w:hAnsi="Arial" w:cs="Arial"/>
          <w:sz w:val="23"/>
          <w:szCs w:val="23"/>
        </w:rPr>
        <w:t>: 10.3928/23258160-20150101-08. PubMed PMID: 25559509.</w:t>
      </w:r>
    </w:p>
    <w:p w14:paraId="332F0760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Salcedo-Villanueva G,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Paciuc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-Beja M,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Harasawa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Olson JL,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Mandava N, Quiroz-Mercado H. </w:t>
      </w:r>
      <w:hyperlink r:id="rId52" w:history="1">
        <w:r w:rsidRPr="00464579">
          <w:rPr>
            <w:rStyle w:val="Hyperlink"/>
            <w:rFonts w:ascii="Arial" w:hAnsi="Arial" w:cs="Arial"/>
            <w:sz w:val="23"/>
            <w:szCs w:val="23"/>
          </w:rPr>
          <w:t>Identification and biometry of horizontal extraocular muscle tendons using optical coherence tomography.</w:t>
        </w:r>
      </w:hyperlink>
      <w:r w:rsidRPr="0046457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4579">
        <w:rPr>
          <w:rFonts w:ascii="Arial" w:hAnsi="Arial" w:cs="Arial"/>
          <w:sz w:val="23"/>
          <w:szCs w:val="23"/>
        </w:rPr>
        <w:t>Graefes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Arch Clin Exp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2015 Mar;253(3):477-85.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10.1007/s00417-014-2862-5.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2014 Dec 3. PubMed PMID: 25467758.</w:t>
      </w:r>
    </w:p>
    <w:p w14:paraId="2E3AAC11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Salcedo-Villanueva G,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Harasawa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Mathias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MT,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Siringo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FS, Olson JL,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Mandava N, Quiroz-Mercado H. </w:t>
      </w:r>
      <w:hyperlink r:id="rId53" w:history="1">
        <w:r w:rsidRPr="00464579">
          <w:rPr>
            <w:rStyle w:val="Hyperlink"/>
            <w:rFonts w:ascii="Arial" w:hAnsi="Arial" w:cs="Arial"/>
            <w:sz w:val="23"/>
            <w:szCs w:val="23"/>
          </w:rPr>
          <w:t>Spectral domain optical coherence tomographic analysis of healthy retina in branch retinal vein occlusion and its response to antiangiogenic therapy.</w:t>
        </w:r>
      </w:hyperlink>
      <w:r w:rsidRPr="00464579">
        <w:rPr>
          <w:rFonts w:ascii="Arial" w:hAnsi="Arial" w:cs="Arial"/>
          <w:sz w:val="23"/>
          <w:szCs w:val="23"/>
        </w:rPr>
        <w:t xml:space="preserve"> Retina. 2015 Apr;35(4):704-14.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10.1097/IAE.0000000000000373. PubMed PMID: 25313712.</w:t>
      </w:r>
    </w:p>
    <w:p w14:paraId="1BE7D8E0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464579">
        <w:rPr>
          <w:rFonts w:ascii="Arial" w:hAnsi="Arial" w:cs="Arial"/>
          <w:sz w:val="23"/>
          <w:szCs w:val="23"/>
        </w:rPr>
        <w:t>Weisfeld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-Adams JD, McCourt EA, Diaz GA,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. </w:t>
      </w:r>
      <w:hyperlink r:id="rId54" w:history="1">
        <w:r w:rsidRPr="00464579">
          <w:rPr>
            <w:rStyle w:val="Hyperlink"/>
            <w:rFonts w:ascii="Arial" w:hAnsi="Arial" w:cs="Arial"/>
            <w:sz w:val="23"/>
            <w:szCs w:val="23"/>
          </w:rPr>
          <w:t>Ocular disease in the cobalamin C defect: a review of the literature and a suggested framework for clinical surveillance.</w:t>
        </w:r>
      </w:hyperlink>
      <w:r w:rsidRPr="00464579">
        <w:rPr>
          <w:rFonts w:ascii="Arial" w:hAnsi="Arial" w:cs="Arial"/>
          <w:sz w:val="23"/>
          <w:szCs w:val="23"/>
        </w:rPr>
        <w:t xml:space="preserve"> Mol Genet </w:t>
      </w:r>
      <w:proofErr w:type="spellStart"/>
      <w:r w:rsidRPr="00464579">
        <w:rPr>
          <w:rFonts w:ascii="Arial" w:hAnsi="Arial" w:cs="Arial"/>
          <w:sz w:val="23"/>
          <w:szCs w:val="23"/>
        </w:rPr>
        <w:t>Metab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2015 Apr;114(4):537-46.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10.1016/j.ymgme.2015.01.012.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2015 Feb 19. Review. PubMed PMID: 25742969.</w:t>
      </w:r>
    </w:p>
    <w:p w14:paraId="2877D4E8" w14:textId="6CCF79E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Salcedo-Villanueva G,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Paciuc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-Beja M, Villanueva-Mendoza C,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Harasawa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M, Smith JM,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-Montoya R, Olson JL,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Mandava N, Quiroz-Mercado H. </w:t>
      </w:r>
      <w:hyperlink r:id="rId55" w:history="1">
        <w:r w:rsidRPr="00464579">
          <w:rPr>
            <w:rStyle w:val="Hyperlink"/>
            <w:rFonts w:ascii="Arial" w:hAnsi="Arial" w:cs="Arial"/>
            <w:sz w:val="23"/>
            <w:szCs w:val="23"/>
          </w:rPr>
          <w:t xml:space="preserve">Progression of gyrate atrophy measured with </w:t>
        </w:r>
        <w:proofErr w:type="spellStart"/>
        <w:r w:rsidRPr="00464579">
          <w:rPr>
            <w:rStyle w:val="Hyperlink"/>
            <w:rFonts w:ascii="Arial" w:hAnsi="Arial" w:cs="Arial"/>
            <w:sz w:val="23"/>
            <w:szCs w:val="23"/>
          </w:rPr>
          <w:t>ultra</w:t>
        </w:r>
        <w:r w:rsidR="0084457C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Pr="00464579">
          <w:rPr>
            <w:rStyle w:val="Hyperlink"/>
            <w:rFonts w:ascii="Arial" w:hAnsi="Arial" w:cs="Arial"/>
            <w:sz w:val="23"/>
            <w:szCs w:val="23"/>
          </w:rPr>
          <w:t>wide</w:t>
        </w:r>
        <w:proofErr w:type="spellEnd"/>
        <w:r w:rsidRPr="00464579">
          <w:rPr>
            <w:rStyle w:val="Hyperlink"/>
            <w:rFonts w:ascii="Arial" w:hAnsi="Arial" w:cs="Arial"/>
            <w:sz w:val="23"/>
            <w:szCs w:val="23"/>
          </w:rPr>
          <w:t>-field imaging.</w:t>
        </w:r>
      </w:hyperlink>
      <w:r w:rsidRPr="00464579">
        <w:rPr>
          <w:rFonts w:ascii="Arial" w:hAnsi="Arial" w:cs="Arial"/>
          <w:sz w:val="23"/>
          <w:szCs w:val="23"/>
        </w:rPr>
        <w:t xml:space="preserve"> Int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2016 Feb;36(1):111-20.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10.1007/s10792-015-0085-3.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2015 May 26. PubMed PMID: 26003990.</w:t>
      </w:r>
    </w:p>
    <w:p w14:paraId="182F7F5B" w14:textId="677E5B4F" w:rsidR="00E57B77" w:rsidRPr="00464579" w:rsidRDefault="00E57B77" w:rsidP="008A7ED7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Smith JM, Mathias MT,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Mandava N, Olson JL, Quiroz-Mercado H, Palestine AG. </w:t>
      </w:r>
      <w:hyperlink r:id="rId56" w:history="1">
        <w:r w:rsidRPr="00464579">
          <w:rPr>
            <w:rStyle w:val="Hyperlink"/>
            <w:rFonts w:ascii="Arial" w:hAnsi="Arial" w:cs="Arial"/>
            <w:sz w:val="23"/>
            <w:szCs w:val="23"/>
          </w:rPr>
          <w:t>The influence of needle gauge and infection source on vitreous aspirate cultures.</w:t>
        </w:r>
      </w:hyperlink>
      <w:r w:rsidRPr="00464579">
        <w:rPr>
          <w:rFonts w:ascii="Arial" w:hAnsi="Arial" w:cs="Arial"/>
          <w:sz w:val="23"/>
          <w:szCs w:val="23"/>
        </w:rPr>
        <w:t xml:space="preserve"> Br J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. 2016 Apr;100(4):453-5.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: 10.1136/bjophthalmol-2015-307081. </w:t>
      </w:r>
      <w:proofErr w:type="spellStart"/>
      <w:r w:rsidRPr="00464579">
        <w:rPr>
          <w:rFonts w:ascii="Arial" w:hAnsi="Arial" w:cs="Arial"/>
          <w:sz w:val="23"/>
          <w:szCs w:val="23"/>
        </w:rPr>
        <w:t>Epub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2015 Aug 12. PubMed PMID:</w:t>
      </w:r>
      <w:r w:rsidR="00FB0D7A">
        <w:rPr>
          <w:rFonts w:ascii="Arial" w:hAnsi="Arial" w:cs="Arial"/>
          <w:sz w:val="23"/>
          <w:szCs w:val="23"/>
        </w:rPr>
        <w:t xml:space="preserve"> </w:t>
      </w:r>
      <w:r w:rsidR="00FB0D7A" w:rsidRPr="00FB0D7A">
        <w:rPr>
          <w:rFonts w:ascii="Arial" w:hAnsi="Arial" w:cs="Arial"/>
          <w:sz w:val="23"/>
          <w:szCs w:val="23"/>
        </w:rPr>
        <w:t>26269533</w:t>
      </w:r>
      <w:r w:rsidR="00FB0D7A">
        <w:rPr>
          <w:rFonts w:ascii="Arial" w:hAnsi="Arial" w:cs="Arial"/>
          <w:sz w:val="23"/>
          <w:szCs w:val="23"/>
        </w:rPr>
        <w:t>.</w:t>
      </w:r>
    </w:p>
    <w:p w14:paraId="2E6CCCF3" w14:textId="77777777" w:rsidR="00E57B77" w:rsidRPr="00464579" w:rsidRDefault="00E57B77" w:rsidP="00B56695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464579">
        <w:rPr>
          <w:rFonts w:ascii="Arial" w:hAnsi="Arial" w:cs="Arial"/>
          <w:sz w:val="23"/>
          <w:szCs w:val="23"/>
        </w:rPr>
        <w:t xml:space="preserve">Lynch AM, Wagner BD, Mandava N, Palestine AG, </w:t>
      </w:r>
      <w:proofErr w:type="spellStart"/>
      <w:r w:rsidRPr="00464579">
        <w:rPr>
          <w:rFonts w:ascii="Arial" w:hAnsi="Arial" w:cs="Arial"/>
          <w:sz w:val="23"/>
          <w:szCs w:val="23"/>
        </w:rPr>
        <w:t>Mourani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PM, McCourt EA,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46457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64579">
        <w:rPr>
          <w:rFonts w:ascii="Arial" w:hAnsi="Arial" w:cs="Arial"/>
          <w:sz w:val="23"/>
          <w:szCs w:val="23"/>
        </w:rPr>
        <w:t>Abman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SH. </w:t>
      </w:r>
      <w:hyperlink r:id="rId57" w:history="1">
        <w:r w:rsidRPr="00464579">
          <w:rPr>
            <w:rStyle w:val="Hyperlink"/>
            <w:rFonts w:ascii="Arial" w:hAnsi="Arial" w:cs="Arial"/>
            <w:sz w:val="23"/>
            <w:szCs w:val="23"/>
          </w:rPr>
          <w:t>The Relationship of Novel Plasma Proteins in the Early Neonatal Period With Retinopathy of Prematurity.</w:t>
        </w:r>
      </w:hyperlink>
      <w:r w:rsidRPr="00464579">
        <w:rPr>
          <w:rFonts w:ascii="Arial" w:hAnsi="Arial" w:cs="Arial"/>
          <w:sz w:val="23"/>
          <w:szCs w:val="23"/>
        </w:rPr>
        <w:t xml:space="preserve"> Invest </w:t>
      </w:r>
      <w:proofErr w:type="spellStart"/>
      <w:r w:rsidRPr="00464579">
        <w:rPr>
          <w:rFonts w:ascii="Arial" w:hAnsi="Arial" w:cs="Arial"/>
          <w:sz w:val="23"/>
          <w:szCs w:val="23"/>
        </w:rPr>
        <w:t>Ophthalmol</w:t>
      </w:r>
      <w:proofErr w:type="spellEnd"/>
      <w:r w:rsidRPr="00464579">
        <w:rPr>
          <w:rFonts w:ascii="Arial" w:hAnsi="Arial" w:cs="Arial"/>
          <w:sz w:val="23"/>
          <w:szCs w:val="23"/>
        </w:rPr>
        <w:t xml:space="preserve"> Vis Sci. 2016 Sep 1;57(11):5076-5082. </w:t>
      </w:r>
      <w:proofErr w:type="spellStart"/>
      <w:r w:rsidRPr="00464579">
        <w:rPr>
          <w:rFonts w:ascii="Arial" w:hAnsi="Arial" w:cs="Arial"/>
          <w:sz w:val="23"/>
          <w:szCs w:val="23"/>
        </w:rPr>
        <w:t>doi</w:t>
      </w:r>
      <w:proofErr w:type="spellEnd"/>
      <w:r w:rsidRPr="00464579">
        <w:rPr>
          <w:rFonts w:ascii="Arial" w:hAnsi="Arial" w:cs="Arial"/>
          <w:sz w:val="23"/>
          <w:szCs w:val="23"/>
        </w:rPr>
        <w:t>: 10.1167/iovs.16-19653. PubMed PMID: 27679852; PubMed Central PMCID: PMC5053115.</w:t>
      </w:r>
    </w:p>
    <w:p w14:paraId="2E6D9221" w14:textId="00BB4A1A" w:rsidR="00B157E2" w:rsidRDefault="00E57B77" w:rsidP="00B157E2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771CC7">
        <w:rPr>
          <w:rFonts w:ascii="Arial" w:hAnsi="Arial" w:cs="Arial"/>
          <w:sz w:val="23"/>
          <w:szCs w:val="23"/>
        </w:rPr>
        <w:t xml:space="preserve">Smith JM, Hwang RY, Siringo F, Quiroz-Mercado H,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771CC7">
        <w:rPr>
          <w:rFonts w:ascii="Arial" w:hAnsi="Arial" w:cs="Arial"/>
          <w:sz w:val="23"/>
          <w:szCs w:val="23"/>
        </w:rPr>
        <w:t xml:space="preserve">, Mandava N, Mathias MT, Olson JL. </w:t>
      </w:r>
      <w:hyperlink r:id="rId58" w:history="1">
        <w:r w:rsidR="00B42F8B" w:rsidRPr="00771CC7">
          <w:rPr>
            <w:rStyle w:val="Hyperlink"/>
            <w:rFonts w:ascii="Arial" w:hAnsi="Arial" w:cs="Arial"/>
            <w:sz w:val="23"/>
            <w:szCs w:val="23"/>
          </w:rPr>
          <w:t>Concurrent Endophthalmitis and Anterior Segment Ischemia after Strabismus Surgery.</w:t>
        </w:r>
      </w:hyperlink>
      <w:r w:rsidRPr="00771CC7">
        <w:rPr>
          <w:rFonts w:ascii="Arial" w:hAnsi="Arial" w:cs="Arial"/>
          <w:sz w:val="23"/>
          <w:szCs w:val="23"/>
        </w:rPr>
        <w:t xml:space="preserve"> Retin Cases Brief Rep. 2017 Spring;11(2):148-151. </w:t>
      </w:r>
      <w:proofErr w:type="spellStart"/>
      <w:r w:rsidRPr="00771CC7">
        <w:rPr>
          <w:rFonts w:ascii="Arial" w:hAnsi="Arial" w:cs="Arial"/>
          <w:sz w:val="23"/>
          <w:szCs w:val="23"/>
        </w:rPr>
        <w:t>doi</w:t>
      </w:r>
      <w:proofErr w:type="spellEnd"/>
      <w:r w:rsidRPr="00771CC7">
        <w:rPr>
          <w:rFonts w:ascii="Arial" w:hAnsi="Arial" w:cs="Arial"/>
          <w:sz w:val="23"/>
          <w:szCs w:val="23"/>
        </w:rPr>
        <w:t>: 10.1097/ICB.0000000000000315. PubMed PMID: 27124792.</w:t>
      </w:r>
    </w:p>
    <w:p w14:paraId="6A47C74C" w14:textId="79553675" w:rsidR="000342CB" w:rsidRPr="008A7ED7" w:rsidRDefault="000342CB" w:rsidP="000342CB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8A7ED7">
        <w:rPr>
          <w:rFonts w:ascii="Arial" w:hAnsi="Arial" w:cs="Arial"/>
          <w:sz w:val="23"/>
          <w:szCs w:val="23"/>
        </w:rPr>
        <w:t>Zhelnin</w:t>
      </w:r>
      <w:proofErr w:type="spellEnd"/>
      <w:r w:rsidRPr="008A7ED7">
        <w:rPr>
          <w:rFonts w:ascii="Arial" w:hAnsi="Arial" w:cs="Arial"/>
          <w:sz w:val="23"/>
          <w:szCs w:val="23"/>
        </w:rPr>
        <w:t xml:space="preserve"> K</w:t>
      </w:r>
      <w:r>
        <w:rPr>
          <w:rFonts w:ascii="Arial" w:hAnsi="Arial" w:cs="Arial"/>
          <w:sz w:val="23"/>
          <w:szCs w:val="23"/>
        </w:rPr>
        <w:t>E</w:t>
      </w:r>
      <w:r w:rsidRPr="008A7ED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A7ED7">
        <w:rPr>
          <w:rFonts w:ascii="Arial" w:hAnsi="Arial" w:cs="Arial"/>
          <w:sz w:val="23"/>
          <w:szCs w:val="23"/>
        </w:rPr>
        <w:t>Gebhard</w:t>
      </w:r>
      <w:proofErr w:type="spellEnd"/>
      <w:r w:rsidRPr="008A7ED7">
        <w:rPr>
          <w:rFonts w:ascii="Arial" w:hAnsi="Arial" w:cs="Arial"/>
          <w:sz w:val="23"/>
          <w:szCs w:val="23"/>
        </w:rPr>
        <w:t xml:space="preserve"> G</w:t>
      </w:r>
      <w:r>
        <w:rPr>
          <w:rFonts w:ascii="Arial" w:hAnsi="Arial" w:cs="Arial"/>
          <w:sz w:val="23"/>
          <w:szCs w:val="23"/>
        </w:rPr>
        <w:t>M</w:t>
      </w:r>
      <w:r w:rsidRPr="008A7ED7">
        <w:rPr>
          <w:rFonts w:ascii="Arial" w:hAnsi="Arial" w:cs="Arial"/>
          <w:sz w:val="23"/>
          <w:szCs w:val="23"/>
        </w:rPr>
        <w:t>, Mirsky D</w:t>
      </w:r>
      <w:r>
        <w:rPr>
          <w:rFonts w:ascii="Arial" w:hAnsi="Arial" w:cs="Arial"/>
          <w:sz w:val="23"/>
          <w:szCs w:val="23"/>
        </w:rPr>
        <w:t>M</w:t>
      </w:r>
      <w:r w:rsidRPr="008A7ED7">
        <w:rPr>
          <w:rFonts w:ascii="Arial" w:hAnsi="Arial" w:cs="Arial"/>
          <w:sz w:val="23"/>
          <w:szCs w:val="23"/>
        </w:rPr>
        <w:t xml:space="preserve">, </w:t>
      </w:r>
      <w:r w:rsidRPr="008A7ED7">
        <w:rPr>
          <w:rFonts w:ascii="Arial" w:hAnsi="Arial" w:cs="Arial"/>
          <w:b/>
          <w:sz w:val="23"/>
          <w:szCs w:val="23"/>
        </w:rPr>
        <w:t>Oliver S</w:t>
      </w:r>
      <w:r>
        <w:rPr>
          <w:rFonts w:ascii="Arial" w:hAnsi="Arial" w:cs="Arial"/>
          <w:b/>
          <w:sz w:val="23"/>
          <w:szCs w:val="23"/>
        </w:rPr>
        <w:t>C</w:t>
      </w:r>
      <w:r w:rsidRPr="008A7ED7">
        <w:rPr>
          <w:rFonts w:ascii="Arial" w:hAnsi="Arial" w:cs="Arial"/>
          <w:sz w:val="23"/>
          <w:szCs w:val="23"/>
        </w:rPr>
        <w:t xml:space="preserve">, Lovell MA, Galambos C, </w:t>
      </w:r>
      <w:proofErr w:type="spellStart"/>
      <w:r w:rsidRPr="008A7ED7">
        <w:rPr>
          <w:rFonts w:ascii="Arial" w:hAnsi="Arial" w:cs="Arial"/>
          <w:sz w:val="23"/>
          <w:szCs w:val="23"/>
        </w:rPr>
        <w:t>Crombleholme</w:t>
      </w:r>
      <w:proofErr w:type="spellEnd"/>
      <w:r w:rsidRPr="008A7ED7">
        <w:rPr>
          <w:rFonts w:ascii="Arial" w:hAnsi="Arial" w:cs="Arial"/>
          <w:sz w:val="23"/>
          <w:szCs w:val="23"/>
        </w:rPr>
        <w:t xml:space="preserve"> T, McCourt E</w:t>
      </w:r>
      <w:r>
        <w:rPr>
          <w:rFonts w:ascii="Arial" w:hAnsi="Arial" w:cs="Arial"/>
          <w:sz w:val="23"/>
          <w:szCs w:val="23"/>
        </w:rPr>
        <w:t>A</w:t>
      </w:r>
      <w:r w:rsidRPr="008A7ED7">
        <w:rPr>
          <w:rFonts w:ascii="Arial" w:hAnsi="Arial" w:cs="Arial"/>
          <w:sz w:val="23"/>
          <w:szCs w:val="23"/>
        </w:rPr>
        <w:t xml:space="preserve">. </w:t>
      </w:r>
      <w:hyperlink r:id="rId59" w:history="1">
        <w:r w:rsidRPr="00117868">
          <w:rPr>
            <w:rStyle w:val="Hyperlink"/>
            <w:rFonts w:ascii="Arial" w:hAnsi="Arial" w:cs="Arial"/>
            <w:sz w:val="23"/>
            <w:szCs w:val="23"/>
          </w:rPr>
          <w:t>Pediatric intraocular immature teratoma associated with sacrococcygeal teratoma</w:t>
        </w:r>
      </w:hyperlink>
      <w:r w:rsidRPr="00117868">
        <w:rPr>
          <w:rFonts w:ascii="Arial" w:hAnsi="Arial" w:cs="Arial"/>
          <w:sz w:val="23"/>
          <w:szCs w:val="23"/>
        </w:rPr>
        <w:t>.</w:t>
      </w:r>
      <w:r w:rsidRPr="008A7ED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A7ED7">
        <w:rPr>
          <w:rFonts w:ascii="Arial" w:hAnsi="Arial" w:cs="Arial"/>
          <w:sz w:val="23"/>
          <w:szCs w:val="23"/>
        </w:rPr>
        <w:t>Pediatr</w:t>
      </w:r>
      <w:proofErr w:type="spellEnd"/>
      <w:r w:rsidRPr="008A7ED7">
        <w:rPr>
          <w:rFonts w:ascii="Arial" w:hAnsi="Arial" w:cs="Arial"/>
          <w:sz w:val="23"/>
          <w:szCs w:val="23"/>
        </w:rPr>
        <w:t xml:space="preserve"> Dev </w:t>
      </w:r>
      <w:proofErr w:type="spellStart"/>
      <w:r w:rsidRPr="008A7ED7">
        <w:rPr>
          <w:rFonts w:ascii="Arial" w:hAnsi="Arial" w:cs="Arial"/>
          <w:sz w:val="23"/>
          <w:szCs w:val="23"/>
        </w:rPr>
        <w:t>Pathol</w:t>
      </w:r>
      <w:proofErr w:type="spellEnd"/>
      <w:r w:rsidRPr="008A7ED7">
        <w:rPr>
          <w:rFonts w:ascii="Arial" w:hAnsi="Arial" w:cs="Arial"/>
          <w:sz w:val="23"/>
          <w:szCs w:val="23"/>
        </w:rPr>
        <w:t xml:space="preserve">. </w:t>
      </w:r>
      <w:r w:rsidRPr="008A7ED7">
        <w:rPr>
          <w:rFonts w:ascii="Arial" w:hAnsi="Arial" w:cs="Arial"/>
          <w:color w:val="000000"/>
          <w:sz w:val="23"/>
          <w:szCs w:val="23"/>
        </w:rPr>
        <w:t xml:space="preserve">2017 Jun;20(3):240-244. </w:t>
      </w:r>
      <w:proofErr w:type="spellStart"/>
      <w:r w:rsidRPr="008A7ED7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8A7ED7">
        <w:rPr>
          <w:rFonts w:ascii="Arial" w:hAnsi="Arial" w:cs="Arial"/>
          <w:color w:val="000000"/>
          <w:sz w:val="23"/>
          <w:szCs w:val="23"/>
        </w:rPr>
        <w:t xml:space="preserve">: 10.1177/1093526616686233. </w:t>
      </w:r>
      <w:proofErr w:type="spellStart"/>
      <w:r w:rsidRPr="008A7ED7">
        <w:rPr>
          <w:rFonts w:ascii="Arial" w:hAnsi="Arial" w:cs="Arial"/>
          <w:color w:val="000000"/>
          <w:sz w:val="23"/>
          <w:szCs w:val="23"/>
        </w:rPr>
        <w:t>Epub</w:t>
      </w:r>
      <w:proofErr w:type="spellEnd"/>
      <w:r w:rsidRPr="008A7ED7">
        <w:rPr>
          <w:rFonts w:ascii="Arial" w:hAnsi="Arial" w:cs="Arial"/>
          <w:color w:val="000000"/>
          <w:sz w:val="23"/>
          <w:szCs w:val="23"/>
        </w:rPr>
        <w:t xml:space="preserve"> 2017 Jan 25.</w:t>
      </w:r>
      <w:r w:rsidRPr="008A7ED7">
        <w:rPr>
          <w:rFonts w:ascii="Arial" w:hAnsi="Arial" w:cs="Arial"/>
          <w:sz w:val="23"/>
          <w:szCs w:val="23"/>
        </w:rPr>
        <w:t xml:space="preserve"> PubMed PMID: </w:t>
      </w:r>
      <w:r w:rsidRPr="008A7ED7">
        <w:rPr>
          <w:rFonts w:ascii="Arial" w:hAnsi="Arial" w:cs="Arial"/>
          <w:color w:val="000000"/>
          <w:sz w:val="23"/>
          <w:szCs w:val="23"/>
        </w:rPr>
        <w:t>28521629.</w:t>
      </w:r>
    </w:p>
    <w:p w14:paraId="26D5EAD2" w14:textId="77777777" w:rsidR="00D42458" w:rsidRDefault="00E93C38" w:rsidP="000C3981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Manoharan N, </w:t>
      </w:r>
      <w:proofErr w:type="spellStart"/>
      <w:r>
        <w:rPr>
          <w:rFonts w:ascii="Arial" w:hAnsi="Arial" w:cs="Arial"/>
          <w:sz w:val="23"/>
          <w:szCs w:val="23"/>
        </w:rPr>
        <w:t>Pecen</w:t>
      </w:r>
      <w:proofErr w:type="spellEnd"/>
      <w:r>
        <w:rPr>
          <w:rFonts w:ascii="Arial" w:hAnsi="Arial" w:cs="Arial"/>
          <w:sz w:val="23"/>
          <w:szCs w:val="23"/>
        </w:rPr>
        <w:t xml:space="preserve"> PE, </w:t>
      </w:r>
      <w:proofErr w:type="spellStart"/>
      <w:r>
        <w:rPr>
          <w:rFonts w:ascii="Arial" w:hAnsi="Arial" w:cs="Arial"/>
          <w:sz w:val="23"/>
          <w:szCs w:val="23"/>
        </w:rPr>
        <w:t>Cherof</w:t>
      </w:r>
      <w:proofErr w:type="spellEnd"/>
      <w:r>
        <w:rPr>
          <w:rFonts w:ascii="Arial" w:hAnsi="Arial" w:cs="Arial"/>
          <w:sz w:val="23"/>
          <w:szCs w:val="23"/>
        </w:rPr>
        <w:t xml:space="preserve"> AM, </w:t>
      </w:r>
      <w:r w:rsidRPr="00E93C38">
        <w:rPr>
          <w:rFonts w:ascii="Arial" w:hAnsi="Arial" w:cs="Arial"/>
          <w:b/>
          <w:sz w:val="23"/>
          <w:szCs w:val="23"/>
        </w:rPr>
        <w:t>Oliver SCN</w:t>
      </w:r>
      <w:r>
        <w:rPr>
          <w:rFonts w:ascii="Arial" w:hAnsi="Arial" w:cs="Arial"/>
          <w:sz w:val="23"/>
          <w:szCs w:val="23"/>
        </w:rPr>
        <w:t xml:space="preserve">, Palestine AG. </w:t>
      </w:r>
      <w:hyperlink r:id="rId60" w:history="1">
        <w:r w:rsidRPr="001E62B4">
          <w:rPr>
            <w:rStyle w:val="Hyperlink"/>
            <w:rFonts w:ascii="Arial" w:hAnsi="Arial" w:cs="Arial"/>
            <w:sz w:val="23"/>
            <w:szCs w:val="23"/>
          </w:rPr>
          <w:t>Comparison of Oral Versus Intravenous Fluorescein Angiography in Ambulatory Pediatric Patients</w:t>
        </w:r>
      </w:hyperlink>
      <w:r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i/>
          <w:sz w:val="23"/>
          <w:szCs w:val="23"/>
        </w:rPr>
        <w:t xml:space="preserve">J </w:t>
      </w:r>
      <w:proofErr w:type="spellStart"/>
      <w:r>
        <w:rPr>
          <w:rFonts w:ascii="Arial" w:hAnsi="Arial" w:cs="Arial"/>
          <w:i/>
          <w:sz w:val="23"/>
          <w:szCs w:val="23"/>
        </w:rPr>
        <w:t>VitreoRetinal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Dis. </w:t>
      </w:r>
      <w:r>
        <w:rPr>
          <w:rFonts w:ascii="Arial" w:hAnsi="Arial" w:cs="Arial"/>
          <w:sz w:val="23"/>
          <w:szCs w:val="23"/>
        </w:rPr>
        <w:t>2017</w:t>
      </w:r>
      <w:r w:rsidR="001E62B4">
        <w:rPr>
          <w:rFonts w:ascii="Arial" w:hAnsi="Arial" w:cs="Arial"/>
          <w:sz w:val="23"/>
          <w:szCs w:val="23"/>
        </w:rPr>
        <w:t xml:space="preserve"> Apr 20</w:t>
      </w:r>
      <w:r w:rsidR="00065381">
        <w:rPr>
          <w:rFonts w:ascii="Arial" w:hAnsi="Arial" w:cs="Arial"/>
          <w:sz w:val="23"/>
          <w:szCs w:val="23"/>
        </w:rPr>
        <w:t>;1</w:t>
      </w:r>
      <w:r w:rsidR="001E62B4">
        <w:rPr>
          <w:rFonts w:ascii="Arial" w:hAnsi="Arial" w:cs="Arial"/>
          <w:sz w:val="23"/>
          <w:szCs w:val="23"/>
        </w:rPr>
        <w:t>(3)</w:t>
      </w:r>
      <w:r w:rsidR="00065381">
        <w:rPr>
          <w:rFonts w:ascii="Arial" w:hAnsi="Arial" w:cs="Arial"/>
          <w:sz w:val="23"/>
          <w:szCs w:val="23"/>
        </w:rPr>
        <w:t>:1</w:t>
      </w:r>
      <w:r w:rsidR="001E62B4">
        <w:rPr>
          <w:rFonts w:ascii="Arial" w:hAnsi="Arial" w:cs="Arial"/>
          <w:sz w:val="23"/>
          <w:szCs w:val="23"/>
        </w:rPr>
        <w:t>91-9</w:t>
      </w:r>
      <w:r w:rsidR="00065381">
        <w:rPr>
          <w:rFonts w:ascii="Arial" w:hAnsi="Arial" w:cs="Arial"/>
          <w:sz w:val="23"/>
          <w:szCs w:val="23"/>
        </w:rPr>
        <w:t>6</w:t>
      </w:r>
      <w:r w:rsidR="009269FA">
        <w:rPr>
          <w:rFonts w:ascii="Arial" w:hAnsi="Arial" w:cs="Arial"/>
          <w:sz w:val="23"/>
          <w:szCs w:val="23"/>
        </w:rPr>
        <w:t>.</w:t>
      </w:r>
      <w:r w:rsidR="001E62B4">
        <w:rPr>
          <w:rFonts w:ascii="Arial" w:hAnsi="Arial" w:cs="Arial"/>
          <w:sz w:val="23"/>
          <w:szCs w:val="23"/>
        </w:rPr>
        <w:t xml:space="preserve"> doi:</w:t>
      </w:r>
      <w:r w:rsidR="001E62B4" w:rsidRPr="001E62B4">
        <w:rPr>
          <w:rFonts w:ascii="Arial" w:hAnsi="Arial" w:cs="Arial"/>
          <w:sz w:val="23"/>
          <w:szCs w:val="23"/>
        </w:rPr>
        <w:t>10.1177/2474126417705256</w:t>
      </w:r>
      <w:r w:rsidR="001E62B4">
        <w:rPr>
          <w:rFonts w:ascii="Arial" w:hAnsi="Arial" w:cs="Arial"/>
          <w:sz w:val="23"/>
          <w:szCs w:val="23"/>
        </w:rPr>
        <w:t>.</w:t>
      </w:r>
    </w:p>
    <w:p w14:paraId="0A7C7ACE" w14:textId="0BD00DF2" w:rsidR="00B621E6" w:rsidRPr="00D42458" w:rsidRDefault="009269FA" w:rsidP="00D42458">
      <w:pPr>
        <w:pStyle w:val="ListParagraph"/>
        <w:numPr>
          <w:ilvl w:val="0"/>
          <w:numId w:val="16"/>
        </w:numPr>
        <w:spacing w:after="120"/>
        <w:ind w:hanging="540"/>
        <w:contextualSpacing w:val="0"/>
        <w:rPr>
          <w:rFonts w:ascii="Arial" w:hAnsi="Arial" w:cs="Arial"/>
          <w:sz w:val="23"/>
          <w:szCs w:val="23"/>
        </w:rPr>
      </w:pPr>
      <w:r w:rsidRPr="00D42458">
        <w:rPr>
          <w:rFonts w:ascii="Arial" w:hAnsi="Arial" w:cs="Arial"/>
          <w:color w:val="000000"/>
          <w:sz w:val="23"/>
          <w:szCs w:val="23"/>
        </w:rPr>
        <w:lastRenderedPageBreak/>
        <w:t>Lynch AM, Patnaik JL</w:t>
      </w:r>
      <w:r w:rsidR="001E56A8" w:rsidRPr="00D42458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1E56A8" w:rsidRPr="00D42458">
        <w:rPr>
          <w:rFonts w:ascii="Arial" w:hAnsi="Arial" w:cs="Arial"/>
          <w:color w:val="000000"/>
          <w:sz w:val="23"/>
          <w:szCs w:val="23"/>
        </w:rPr>
        <w:t>Cathcart</w:t>
      </w:r>
      <w:proofErr w:type="spellEnd"/>
      <w:r w:rsidR="001E56A8" w:rsidRPr="00D42458">
        <w:rPr>
          <w:rFonts w:ascii="Arial" w:hAnsi="Arial" w:cs="Arial"/>
          <w:color w:val="000000"/>
          <w:sz w:val="23"/>
          <w:szCs w:val="23"/>
        </w:rPr>
        <w:t xml:space="preserve"> JN</w:t>
      </w:r>
      <w:r w:rsidRPr="00D42458">
        <w:rPr>
          <w:rFonts w:ascii="Arial" w:hAnsi="Arial" w:cs="Arial"/>
          <w:color w:val="000000"/>
          <w:sz w:val="23"/>
          <w:szCs w:val="23"/>
        </w:rPr>
        <w:t xml:space="preserve">, Mathias MT, </w:t>
      </w:r>
      <w:proofErr w:type="spellStart"/>
      <w:r w:rsidRPr="00D42458">
        <w:rPr>
          <w:rFonts w:ascii="Arial" w:hAnsi="Arial" w:cs="Arial"/>
          <w:color w:val="000000"/>
          <w:sz w:val="23"/>
          <w:szCs w:val="23"/>
        </w:rPr>
        <w:t>Siringo</w:t>
      </w:r>
      <w:proofErr w:type="spellEnd"/>
      <w:r w:rsidRPr="00D42458">
        <w:rPr>
          <w:rFonts w:ascii="Arial" w:hAnsi="Arial" w:cs="Arial"/>
          <w:color w:val="000000"/>
          <w:sz w:val="23"/>
          <w:szCs w:val="23"/>
        </w:rPr>
        <w:t xml:space="preserve"> FS, </w:t>
      </w:r>
      <w:proofErr w:type="spellStart"/>
      <w:r w:rsidRPr="00D42458">
        <w:rPr>
          <w:rFonts w:ascii="Arial" w:hAnsi="Arial" w:cs="Arial"/>
          <w:color w:val="000000"/>
          <w:sz w:val="23"/>
          <w:szCs w:val="23"/>
        </w:rPr>
        <w:t>Echalier</w:t>
      </w:r>
      <w:proofErr w:type="spellEnd"/>
      <w:r w:rsidRPr="00D42458">
        <w:rPr>
          <w:rFonts w:ascii="Arial" w:hAnsi="Arial" w:cs="Arial"/>
          <w:color w:val="000000"/>
          <w:sz w:val="23"/>
          <w:szCs w:val="23"/>
        </w:rPr>
        <w:t xml:space="preserve"> L</w:t>
      </w:r>
      <w:r w:rsidR="001E56A8" w:rsidRPr="00D42458">
        <w:rPr>
          <w:rFonts w:ascii="Arial" w:hAnsi="Arial" w:cs="Arial"/>
          <w:color w:val="000000"/>
          <w:sz w:val="23"/>
          <w:szCs w:val="23"/>
        </w:rPr>
        <w:t>E</w:t>
      </w:r>
      <w:r w:rsidRPr="00D42458">
        <w:rPr>
          <w:rFonts w:ascii="Arial" w:hAnsi="Arial" w:cs="Arial"/>
          <w:color w:val="000000"/>
          <w:sz w:val="23"/>
          <w:szCs w:val="23"/>
        </w:rPr>
        <w:t xml:space="preserve">, Wagner BD, </w:t>
      </w:r>
      <w:r w:rsidRPr="00D42458">
        <w:rPr>
          <w:rFonts w:ascii="Arial" w:hAnsi="Arial" w:cs="Arial"/>
          <w:b/>
          <w:color w:val="000000"/>
          <w:sz w:val="23"/>
          <w:szCs w:val="23"/>
        </w:rPr>
        <w:t>Oliver SCN</w:t>
      </w:r>
      <w:r w:rsidR="001E56A8" w:rsidRPr="00D42458">
        <w:rPr>
          <w:rFonts w:ascii="Arial" w:hAnsi="Arial" w:cs="Arial"/>
          <w:color w:val="000000"/>
          <w:sz w:val="23"/>
          <w:szCs w:val="23"/>
        </w:rPr>
        <w:t>, Pecen PE</w:t>
      </w:r>
      <w:r w:rsidRPr="00D42458">
        <w:rPr>
          <w:rFonts w:ascii="Arial" w:hAnsi="Arial" w:cs="Arial"/>
          <w:color w:val="000000"/>
          <w:sz w:val="23"/>
          <w:szCs w:val="23"/>
        </w:rPr>
        <w:t xml:space="preserve">, Olson JL, Fine SL, Palestine AG, Mandava N. </w:t>
      </w:r>
      <w:hyperlink r:id="rId61" w:history="1">
        <w:r w:rsidR="001E62B4" w:rsidRPr="00D42458">
          <w:rPr>
            <w:rStyle w:val="Hyperlink"/>
            <w:rFonts w:ascii="Arial" w:hAnsi="Arial" w:cs="Arial"/>
            <w:sz w:val="23"/>
            <w:szCs w:val="23"/>
          </w:rPr>
          <w:t xml:space="preserve">Colorado age-related </w:t>
        </w:r>
        <w:r w:rsidR="001E56A8" w:rsidRPr="00D42458">
          <w:rPr>
            <w:rStyle w:val="Hyperlink"/>
            <w:rFonts w:ascii="Arial" w:hAnsi="Arial" w:cs="Arial"/>
            <w:sz w:val="23"/>
            <w:szCs w:val="23"/>
          </w:rPr>
          <w:t>M</w:t>
        </w:r>
        <w:r w:rsidR="001E62B4" w:rsidRPr="00D42458">
          <w:rPr>
            <w:rStyle w:val="Hyperlink"/>
            <w:rFonts w:ascii="Arial" w:hAnsi="Arial" w:cs="Arial"/>
            <w:sz w:val="23"/>
            <w:szCs w:val="23"/>
          </w:rPr>
          <w:t xml:space="preserve">acular </w:t>
        </w:r>
        <w:r w:rsidR="001E56A8" w:rsidRPr="00D42458">
          <w:rPr>
            <w:rStyle w:val="Hyperlink"/>
            <w:rFonts w:ascii="Arial" w:hAnsi="Arial" w:cs="Arial"/>
            <w:sz w:val="23"/>
            <w:szCs w:val="23"/>
          </w:rPr>
          <w:t>D</w:t>
        </w:r>
        <w:r w:rsidR="001E62B4" w:rsidRPr="00D42458">
          <w:rPr>
            <w:rStyle w:val="Hyperlink"/>
            <w:rFonts w:ascii="Arial" w:hAnsi="Arial" w:cs="Arial"/>
            <w:sz w:val="23"/>
            <w:szCs w:val="23"/>
          </w:rPr>
          <w:t xml:space="preserve">egeneration </w:t>
        </w:r>
        <w:r w:rsidR="001E56A8" w:rsidRPr="00D42458">
          <w:rPr>
            <w:rStyle w:val="Hyperlink"/>
            <w:rFonts w:ascii="Arial" w:hAnsi="Arial" w:cs="Arial"/>
            <w:sz w:val="23"/>
            <w:szCs w:val="23"/>
          </w:rPr>
          <w:t>R</w:t>
        </w:r>
        <w:r w:rsidR="001E62B4" w:rsidRPr="00D42458">
          <w:rPr>
            <w:rStyle w:val="Hyperlink"/>
            <w:rFonts w:ascii="Arial" w:hAnsi="Arial" w:cs="Arial"/>
            <w:sz w:val="23"/>
            <w:szCs w:val="23"/>
          </w:rPr>
          <w:t>egistry</w:t>
        </w:r>
        <w:r w:rsidRPr="00D42458">
          <w:rPr>
            <w:rStyle w:val="Hyperlink"/>
            <w:rFonts w:ascii="Arial" w:hAnsi="Arial" w:cs="Arial"/>
            <w:sz w:val="23"/>
            <w:szCs w:val="23"/>
          </w:rPr>
          <w:t>: Design and Clinical Risk Factors of the Cohort.</w:t>
        </w:r>
      </w:hyperlink>
      <w:r w:rsidRPr="00D42458">
        <w:rPr>
          <w:rFonts w:ascii="Arial" w:hAnsi="Arial" w:cs="Arial"/>
          <w:color w:val="000000"/>
          <w:sz w:val="23"/>
          <w:szCs w:val="23"/>
        </w:rPr>
        <w:t xml:space="preserve"> </w:t>
      </w:r>
      <w:r w:rsidR="00D42458">
        <w:rPr>
          <w:rFonts w:ascii="Arial" w:hAnsi="Arial" w:cs="Arial"/>
          <w:color w:val="000000"/>
          <w:sz w:val="23"/>
          <w:szCs w:val="23"/>
        </w:rPr>
        <w:t xml:space="preserve"> </w:t>
      </w:r>
      <w:r w:rsidR="000C3981" w:rsidRPr="00246E2F">
        <w:rPr>
          <w:rFonts w:ascii="Arial" w:hAnsi="Arial" w:cs="Arial"/>
          <w:color w:val="000000"/>
          <w:sz w:val="22"/>
          <w:szCs w:val="22"/>
        </w:rPr>
        <w:t>Retina. 2019 Apr;39(4):656-663. doi:10.1097/IAE.0000000000002023. PubMed PMID: 29283981.</w:t>
      </w:r>
    </w:p>
    <w:p w14:paraId="2D8FD655" w14:textId="2B5B44C7" w:rsidR="000C3981" w:rsidRDefault="00A9402A" w:rsidP="00D42458">
      <w:pPr>
        <w:pStyle w:val="ListParagraph"/>
        <w:numPr>
          <w:ilvl w:val="0"/>
          <w:numId w:val="16"/>
        </w:numPr>
        <w:spacing w:before="120" w:after="120"/>
        <w:ind w:left="734" w:hanging="547"/>
        <w:rPr>
          <w:rFonts w:ascii="Arial" w:hAnsi="Arial" w:cs="Arial"/>
          <w:sz w:val="23"/>
          <w:szCs w:val="23"/>
        </w:rPr>
      </w:pP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Velez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>-Montoya R, Rangel-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O'Shea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D, </w:t>
      </w:r>
      <w:r w:rsidRPr="001D3EA7">
        <w:rPr>
          <w:rFonts w:ascii="Arial" w:hAnsi="Arial" w:cs="Arial"/>
          <w:b/>
          <w:bCs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. </w:t>
      </w:r>
      <w:hyperlink r:id="rId62" w:history="1">
        <w:r w:rsidRPr="00D42458">
          <w:rPr>
            <w:rStyle w:val="Hyperlink"/>
            <w:rFonts w:ascii="Arial" w:hAnsi="Arial" w:cs="Arial"/>
            <w:sz w:val="23"/>
            <w:szCs w:val="23"/>
          </w:rPr>
          <w:t xml:space="preserve">Re: Francis et al.: Clinical and morphologic characteristics of MEK inhibitor-associated retinopathy: differences from central serous chorioretinopathy (Ophthalmology. </w:t>
        </w:r>
        <w:proofErr w:type="gramStart"/>
        <w:r w:rsidRPr="00D42458">
          <w:rPr>
            <w:rStyle w:val="Hyperlink"/>
            <w:rFonts w:ascii="Arial" w:hAnsi="Arial" w:cs="Arial"/>
            <w:sz w:val="23"/>
            <w:szCs w:val="23"/>
          </w:rPr>
          <w:t>2017;124:1788</w:t>
        </w:r>
        <w:proofErr w:type="gramEnd"/>
        <w:r w:rsidRPr="00D42458">
          <w:rPr>
            <w:rStyle w:val="Hyperlink"/>
            <w:rFonts w:ascii="Arial" w:hAnsi="Arial" w:cs="Arial"/>
            <w:sz w:val="23"/>
            <w:szCs w:val="23"/>
          </w:rPr>
          <w:t>-1798).</w:t>
        </w:r>
      </w:hyperlink>
      <w:r w:rsidRPr="00D42458">
        <w:rPr>
          <w:rFonts w:ascii="Arial" w:hAnsi="Arial" w:cs="Arial"/>
          <w:sz w:val="23"/>
          <w:szCs w:val="23"/>
        </w:rPr>
        <w:t xml:space="preserve"> Ophthalmology. 2018 Apr;125(4</w:t>
      </w:r>
      <w:proofErr w:type="gramStart"/>
      <w:r w:rsidRPr="00D42458">
        <w:rPr>
          <w:rFonts w:ascii="Arial" w:hAnsi="Arial" w:cs="Arial"/>
          <w:sz w:val="23"/>
          <w:szCs w:val="23"/>
        </w:rPr>
        <w:t>):e</w:t>
      </w:r>
      <w:proofErr w:type="gramEnd"/>
      <w:r w:rsidRPr="00D42458">
        <w:rPr>
          <w:rFonts w:ascii="Arial" w:hAnsi="Arial" w:cs="Arial"/>
          <w:sz w:val="23"/>
          <w:szCs w:val="23"/>
        </w:rPr>
        <w:t xml:space="preserve">30-e31. </w:t>
      </w:r>
      <w:proofErr w:type="gramStart"/>
      <w:r w:rsidRPr="00D42458">
        <w:rPr>
          <w:rFonts w:ascii="Arial" w:hAnsi="Arial" w:cs="Arial"/>
          <w:sz w:val="23"/>
          <w:szCs w:val="23"/>
        </w:rPr>
        <w:t>doi:10.1016/j.ophtha</w:t>
      </w:r>
      <w:proofErr w:type="gramEnd"/>
      <w:r w:rsidRPr="00D42458">
        <w:rPr>
          <w:rFonts w:ascii="Arial" w:hAnsi="Arial" w:cs="Arial"/>
          <w:sz w:val="23"/>
          <w:szCs w:val="23"/>
        </w:rPr>
        <w:t>.2017.11.001. PubMed PMID: 29566878.</w:t>
      </w:r>
    </w:p>
    <w:p w14:paraId="676A5737" w14:textId="77777777" w:rsidR="00D42458" w:rsidRPr="00D42458" w:rsidRDefault="00D42458" w:rsidP="00D42458">
      <w:pPr>
        <w:pStyle w:val="ListParagraph"/>
        <w:spacing w:before="120" w:after="120"/>
        <w:ind w:left="734"/>
        <w:rPr>
          <w:rFonts w:ascii="Arial" w:hAnsi="Arial" w:cs="Arial"/>
          <w:sz w:val="23"/>
          <w:szCs w:val="23"/>
        </w:rPr>
      </w:pPr>
    </w:p>
    <w:p w14:paraId="385D2AB9" w14:textId="77777777" w:rsidR="00D42458" w:rsidRPr="00E8637D" w:rsidRDefault="00604E7A" w:rsidP="00D42458">
      <w:pPr>
        <w:pStyle w:val="ListParagraph"/>
        <w:numPr>
          <w:ilvl w:val="0"/>
          <w:numId w:val="16"/>
        </w:numPr>
        <w:spacing w:after="120"/>
        <w:ind w:left="734" w:hanging="547"/>
        <w:rPr>
          <w:rFonts w:ascii="Arial" w:hAnsi="Arial" w:cs="Arial"/>
          <w:sz w:val="23"/>
          <w:szCs w:val="23"/>
        </w:rPr>
      </w:pPr>
      <w:proofErr w:type="spellStart"/>
      <w:r w:rsidRPr="00E8637D">
        <w:rPr>
          <w:rFonts w:ascii="Arial" w:hAnsi="Arial" w:cs="Arial"/>
          <w:color w:val="000000"/>
          <w:sz w:val="23"/>
          <w:szCs w:val="23"/>
        </w:rPr>
        <w:t>Emens</w:t>
      </w:r>
      <w:proofErr w:type="spellEnd"/>
      <w:r w:rsidRPr="00E8637D">
        <w:rPr>
          <w:rFonts w:ascii="Arial" w:hAnsi="Arial" w:cs="Arial"/>
          <w:color w:val="000000"/>
          <w:sz w:val="23"/>
          <w:szCs w:val="23"/>
        </w:rPr>
        <w:t xml:space="preserve"> LA, Davis SL, </w:t>
      </w:r>
      <w:r w:rsidRPr="005D2FF2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8637D">
        <w:rPr>
          <w:rFonts w:ascii="Arial" w:hAnsi="Arial" w:cs="Arial"/>
          <w:color w:val="000000"/>
          <w:sz w:val="23"/>
          <w:szCs w:val="23"/>
        </w:rPr>
        <w:t xml:space="preserve">, Lieu CH, Reddy A, Solomon S, He L, Morley R, </w:t>
      </w:r>
      <w:proofErr w:type="spellStart"/>
      <w:r w:rsidRPr="00E8637D">
        <w:rPr>
          <w:rFonts w:ascii="Arial" w:hAnsi="Arial" w:cs="Arial"/>
          <w:color w:val="000000"/>
          <w:sz w:val="23"/>
          <w:szCs w:val="23"/>
        </w:rPr>
        <w:t>Fassò</w:t>
      </w:r>
      <w:proofErr w:type="spellEnd"/>
      <w:r w:rsidRPr="00E8637D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E8637D">
        <w:rPr>
          <w:rFonts w:ascii="Arial" w:hAnsi="Arial" w:cs="Arial"/>
          <w:color w:val="000000"/>
          <w:sz w:val="23"/>
          <w:szCs w:val="23"/>
        </w:rPr>
        <w:t>Pirzkall</w:t>
      </w:r>
      <w:proofErr w:type="spellEnd"/>
      <w:r w:rsidRPr="00E8637D">
        <w:rPr>
          <w:rFonts w:ascii="Arial" w:hAnsi="Arial" w:cs="Arial"/>
          <w:color w:val="000000"/>
          <w:sz w:val="23"/>
          <w:szCs w:val="23"/>
        </w:rPr>
        <w:t xml:space="preserve"> A, Patel H, </w:t>
      </w:r>
      <w:proofErr w:type="spellStart"/>
      <w:r w:rsidRPr="00E8637D">
        <w:rPr>
          <w:rFonts w:ascii="Arial" w:hAnsi="Arial" w:cs="Arial"/>
          <w:color w:val="000000"/>
          <w:sz w:val="23"/>
          <w:szCs w:val="23"/>
        </w:rPr>
        <w:t>O'Hear</w:t>
      </w:r>
      <w:proofErr w:type="spellEnd"/>
      <w:r w:rsidRPr="00E8637D">
        <w:rPr>
          <w:rFonts w:ascii="Arial" w:hAnsi="Arial" w:cs="Arial"/>
          <w:color w:val="000000"/>
          <w:sz w:val="23"/>
          <w:szCs w:val="23"/>
        </w:rPr>
        <w:t xml:space="preserve"> C, Ferrara D. </w:t>
      </w:r>
      <w:hyperlink r:id="rId63" w:history="1">
        <w:r w:rsidRPr="00E8637D">
          <w:rPr>
            <w:rStyle w:val="Hyperlink"/>
            <w:rFonts w:ascii="Arial" w:hAnsi="Arial" w:cs="Arial"/>
            <w:sz w:val="23"/>
            <w:szCs w:val="23"/>
          </w:rPr>
          <w:t xml:space="preserve">Association of Cancer Immunotherapy With Acute Macular </w:t>
        </w:r>
        <w:proofErr w:type="spellStart"/>
        <w:r w:rsidRPr="00E8637D">
          <w:rPr>
            <w:rStyle w:val="Hyperlink"/>
            <w:rFonts w:ascii="Arial" w:hAnsi="Arial" w:cs="Arial"/>
            <w:sz w:val="23"/>
            <w:szCs w:val="23"/>
          </w:rPr>
          <w:t>Neuroretinopathy</w:t>
        </w:r>
        <w:proofErr w:type="spellEnd"/>
        <w:r w:rsidRPr="00E8637D">
          <w:rPr>
            <w:rStyle w:val="Hyperlink"/>
            <w:rFonts w:ascii="Arial" w:hAnsi="Arial" w:cs="Arial"/>
            <w:sz w:val="23"/>
            <w:szCs w:val="23"/>
          </w:rPr>
          <w:t xml:space="preserve"> and Diffuse Retinal </w:t>
        </w:r>
        <w:proofErr w:type="spellStart"/>
        <w:r w:rsidRPr="00E8637D">
          <w:rPr>
            <w:rStyle w:val="Hyperlink"/>
            <w:rFonts w:ascii="Arial" w:hAnsi="Arial" w:cs="Arial"/>
            <w:sz w:val="23"/>
            <w:szCs w:val="23"/>
          </w:rPr>
          <w:t>Venulitis</w:t>
        </w:r>
        <w:proofErr w:type="spellEnd"/>
        <w:r w:rsidRPr="00E8637D">
          <w:rPr>
            <w:rStyle w:val="Hyperlink"/>
            <w:rFonts w:ascii="Arial" w:hAnsi="Arial" w:cs="Arial"/>
            <w:sz w:val="23"/>
            <w:szCs w:val="23"/>
          </w:rPr>
          <w:t>.</w:t>
        </w:r>
      </w:hyperlink>
      <w:r w:rsidRPr="00E8637D">
        <w:rPr>
          <w:rFonts w:ascii="Arial" w:hAnsi="Arial" w:cs="Arial"/>
          <w:sz w:val="23"/>
          <w:szCs w:val="23"/>
        </w:rPr>
        <w:t xml:space="preserve"> </w:t>
      </w:r>
      <w:r w:rsidR="000C3981" w:rsidRPr="00E8637D">
        <w:rPr>
          <w:rFonts w:ascii="Arial" w:hAnsi="Arial" w:cs="Arial"/>
          <w:color w:val="000000"/>
          <w:sz w:val="23"/>
          <w:szCs w:val="23"/>
        </w:rPr>
        <w:t xml:space="preserve">JAMA </w:t>
      </w:r>
      <w:proofErr w:type="spellStart"/>
      <w:r w:rsidR="000C3981" w:rsidRPr="00E8637D">
        <w:rPr>
          <w:rFonts w:ascii="Arial" w:hAnsi="Arial" w:cs="Arial"/>
          <w:color w:val="000000"/>
          <w:sz w:val="23"/>
          <w:szCs w:val="23"/>
        </w:rPr>
        <w:t>Ophthalmol</w:t>
      </w:r>
      <w:proofErr w:type="spellEnd"/>
      <w:r w:rsidR="000C3981" w:rsidRPr="00E8637D">
        <w:rPr>
          <w:rFonts w:ascii="Arial" w:hAnsi="Arial" w:cs="Arial"/>
          <w:color w:val="000000"/>
          <w:sz w:val="23"/>
          <w:szCs w:val="23"/>
        </w:rPr>
        <w:t xml:space="preserve">. 2019 Jan 1;137(1):96-100. </w:t>
      </w:r>
      <w:proofErr w:type="spellStart"/>
      <w:r w:rsidR="000C3981" w:rsidRPr="00E8637D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="000C3981" w:rsidRPr="00E8637D">
        <w:rPr>
          <w:rFonts w:ascii="Arial" w:hAnsi="Arial" w:cs="Arial"/>
          <w:color w:val="000000"/>
          <w:sz w:val="23"/>
          <w:szCs w:val="23"/>
        </w:rPr>
        <w:t>:</w:t>
      </w:r>
      <w:r w:rsidR="00D42458" w:rsidRPr="00E8637D">
        <w:rPr>
          <w:rFonts w:ascii="Arial" w:hAnsi="Arial" w:cs="Arial"/>
          <w:color w:val="000000"/>
          <w:sz w:val="23"/>
          <w:szCs w:val="23"/>
        </w:rPr>
        <w:t xml:space="preserve"> </w:t>
      </w:r>
      <w:r w:rsidR="000C3981" w:rsidRPr="00E8637D">
        <w:rPr>
          <w:rFonts w:ascii="Arial" w:hAnsi="Arial" w:cs="Arial"/>
          <w:color w:val="000000"/>
          <w:sz w:val="23"/>
          <w:szCs w:val="23"/>
        </w:rPr>
        <w:t>10.1001/jamaophthalmol.2018.5191. PubMed PMID: 30383154; PubMed Central PMCID: PMC6439799</w:t>
      </w:r>
      <w:r w:rsidR="00D42458" w:rsidRPr="00E8637D">
        <w:rPr>
          <w:rFonts w:ascii="Arial" w:hAnsi="Arial" w:cs="Arial"/>
          <w:color w:val="000000"/>
          <w:sz w:val="23"/>
          <w:szCs w:val="23"/>
        </w:rPr>
        <w:t>.</w:t>
      </w:r>
    </w:p>
    <w:p w14:paraId="693CCCCD" w14:textId="77777777" w:rsidR="00D42458" w:rsidRPr="00E8637D" w:rsidRDefault="00D42458" w:rsidP="00D42458">
      <w:pPr>
        <w:pStyle w:val="ListParagraph"/>
        <w:rPr>
          <w:rFonts w:ascii="Arial" w:hAnsi="Arial" w:cs="Arial"/>
          <w:bCs/>
          <w:color w:val="000000"/>
          <w:sz w:val="23"/>
          <w:szCs w:val="23"/>
        </w:rPr>
      </w:pPr>
    </w:p>
    <w:p w14:paraId="5D9EAA9E" w14:textId="1D28915C" w:rsidR="002C6FE8" w:rsidRPr="00E8637D" w:rsidRDefault="00847128" w:rsidP="00D42458">
      <w:pPr>
        <w:pStyle w:val="ListParagraph"/>
        <w:numPr>
          <w:ilvl w:val="0"/>
          <w:numId w:val="16"/>
        </w:numPr>
        <w:spacing w:after="120"/>
        <w:ind w:left="734" w:hanging="547"/>
        <w:rPr>
          <w:rFonts w:ascii="Arial" w:hAnsi="Arial" w:cs="Arial"/>
          <w:sz w:val="23"/>
          <w:szCs w:val="23"/>
        </w:rPr>
      </w:pPr>
      <w:r w:rsidRPr="00E8637D">
        <w:rPr>
          <w:rFonts w:ascii="Arial" w:hAnsi="Arial" w:cs="Arial"/>
          <w:bCs/>
          <w:color w:val="000000"/>
          <w:sz w:val="23"/>
          <w:szCs w:val="23"/>
        </w:rPr>
        <w:t xml:space="preserve">Hwang RY, Santos D, </w:t>
      </w:r>
      <w:r w:rsidRPr="005D2FF2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E8637D">
        <w:rPr>
          <w:rFonts w:ascii="Arial" w:hAnsi="Arial" w:cs="Arial"/>
          <w:color w:val="000000"/>
          <w:sz w:val="23"/>
          <w:szCs w:val="23"/>
        </w:rPr>
        <w:t>.</w:t>
      </w:r>
      <w:r w:rsidRPr="00E8637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hyperlink r:id="rId64" w:history="1">
        <w:r w:rsidRPr="00E8637D">
          <w:rPr>
            <w:rStyle w:val="Hyperlink"/>
            <w:rFonts w:ascii="Arial" w:hAnsi="Arial" w:cs="Arial"/>
            <w:bCs/>
            <w:color w:val="660066"/>
            <w:sz w:val="23"/>
            <w:szCs w:val="23"/>
          </w:rPr>
          <w:t>RATES OF EXUDATIVE RECURRENCE FOR EYES WITH INACTIVATED WET AGE-RELATED MACULAR DEGENERATION ON 12-WEEK INTERVAL DOSING WITH BEVACIZUMAB THERAPY.</w:t>
        </w:r>
      </w:hyperlink>
      <w:r w:rsidR="0027741C" w:rsidRPr="00E8637D"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r w:rsidR="000C3981" w:rsidRPr="00E8637D">
        <w:rPr>
          <w:rFonts w:ascii="Arial" w:hAnsi="Arial" w:cs="Arial"/>
          <w:color w:val="000000"/>
          <w:sz w:val="23"/>
          <w:szCs w:val="23"/>
        </w:rPr>
        <w:t xml:space="preserve">Retina. 2019 Jan 14. </w:t>
      </w:r>
      <w:proofErr w:type="spellStart"/>
      <w:r w:rsidR="000C3981" w:rsidRPr="00E8637D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="000C3981" w:rsidRPr="00E8637D">
        <w:rPr>
          <w:rFonts w:ascii="Arial" w:hAnsi="Arial" w:cs="Arial"/>
          <w:color w:val="000000"/>
          <w:sz w:val="23"/>
          <w:szCs w:val="23"/>
        </w:rPr>
        <w:t>: 10.1097/IAE.0000000000002446.</w:t>
      </w:r>
      <w:r w:rsidR="00D42458" w:rsidRPr="00E8637D">
        <w:rPr>
          <w:rFonts w:ascii="Arial" w:hAnsi="Arial" w:cs="Arial"/>
          <w:color w:val="000000"/>
          <w:sz w:val="23"/>
          <w:szCs w:val="23"/>
        </w:rPr>
        <w:t xml:space="preserve">  </w:t>
      </w:r>
      <w:r w:rsidR="000C3981" w:rsidRPr="00E8637D">
        <w:rPr>
          <w:rFonts w:ascii="Arial" w:hAnsi="Arial" w:cs="Arial"/>
          <w:color w:val="000000"/>
          <w:sz w:val="23"/>
          <w:szCs w:val="23"/>
        </w:rPr>
        <w:t>[</w:t>
      </w:r>
      <w:proofErr w:type="spellStart"/>
      <w:r w:rsidR="000C3981" w:rsidRPr="00E8637D">
        <w:rPr>
          <w:rFonts w:ascii="Arial" w:hAnsi="Arial" w:cs="Arial"/>
          <w:color w:val="000000"/>
          <w:sz w:val="23"/>
          <w:szCs w:val="23"/>
        </w:rPr>
        <w:t>Epub</w:t>
      </w:r>
      <w:proofErr w:type="spellEnd"/>
      <w:r w:rsidR="000C3981" w:rsidRPr="00E8637D">
        <w:rPr>
          <w:rFonts w:ascii="Arial" w:hAnsi="Arial" w:cs="Arial"/>
          <w:color w:val="000000"/>
          <w:sz w:val="23"/>
          <w:szCs w:val="23"/>
        </w:rPr>
        <w:t xml:space="preserve"> ahead of print] PubMed PMID: 30649077.</w:t>
      </w:r>
    </w:p>
    <w:p w14:paraId="2B044EDC" w14:textId="77777777" w:rsidR="002C6FE8" w:rsidRPr="00E8637D" w:rsidRDefault="002C6FE8" w:rsidP="00D42458">
      <w:pPr>
        <w:pStyle w:val="ListParagraph"/>
        <w:spacing w:after="120"/>
        <w:rPr>
          <w:rFonts w:ascii="Arial" w:hAnsi="Arial" w:cs="Arial"/>
          <w:color w:val="000000"/>
          <w:sz w:val="23"/>
          <w:szCs w:val="23"/>
        </w:rPr>
      </w:pPr>
    </w:p>
    <w:p w14:paraId="3D721D32" w14:textId="109087A1" w:rsidR="00AA44DB" w:rsidRPr="00E8637D" w:rsidRDefault="002C6FE8" w:rsidP="00D42458">
      <w:pPr>
        <w:pStyle w:val="ListParagraph"/>
        <w:numPr>
          <w:ilvl w:val="0"/>
          <w:numId w:val="16"/>
        </w:numPr>
        <w:spacing w:after="120"/>
        <w:ind w:hanging="540"/>
        <w:rPr>
          <w:rFonts w:ascii="Arial" w:eastAsia="Arial Unicode MS" w:hAnsi="Arial" w:cs="Arial"/>
          <w:sz w:val="23"/>
          <w:szCs w:val="23"/>
        </w:rPr>
      </w:pPr>
      <w:r w:rsidRPr="00E8637D">
        <w:rPr>
          <w:rFonts w:ascii="Arial" w:eastAsia="Arial Unicode MS" w:hAnsi="Arial" w:cs="Arial"/>
          <w:color w:val="000000"/>
          <w:sz w:val="23"/>
          <w:szCs w:val="23"/>
        </w:rPr>
        <w:t xml:space="preserve">Geiger M, Smith JM, Lynch A, Patnaik JL, </w:t>
      </w:r>
      <w:r w:rsidRPr="005D2FF2">
        <w:rPr>
          <w:rFonts w:ascii="Arial" w:eastAsia="Arial Unicode MS" w:hAnsi="Arial" w:cs="Arial"/>
          <w:b/>
          <w:bCs/>
          <w:color w:val="000000"/>
          <w:sz w:val="23"/>
          <w:szCs w:val="23"/>
        </w:rPr>
        <w:t>Oliver SCN</w:t>
      </w:r>
      <w:r w:rsidRPr="00E8637D">
        <w:rPr>
          <w:rFonts w:ascii="Arial" w:eastAsia="Arial Unicode MS" w:hAnsi="Arial" w:cs="Arial"/>
          <w:color w:val="000000"/>
          <w:sz w:val="23"/>
          <w:szCs w:val="23"/>
        </w:rPr>
        <w:t xml:space="preserve">, Dixon JA, Mandava N, Palestine AG; University of Colorado Retina Research Group. </w:t>
      </w:r>
      <w:hyperlink r:id="rId65" w:history="1">
        <w:r w:rsidRPr="00E8637D">
          <w:rPr>
            <w:rStyle w:val="Hyperlink"/>
            <w:rFonts w:ascii="Arial" w:eastAsia="Arial Unicode MS" w:hAnsi="Arial" w:cs="Arial"/>
            <w:color w:val="0033CC"/>
            <w:sz w:val="23"/>
            <w:szCs w:val="23"/>
          </w:rPr>
          <w:t>Predictors for recovery of macular function after surgery for primary macula-off rhegmatogenous retinal detachment.</w:t>
        </w:r>
      </w:hyperlink>
      <w:r w:rsidRPr="00E8637D">
        <w:rPr>
          <w:rFonts w:ascii="Arial" w:eastAsia="Arial Unicode MS" w:hAnsi="Arial" w:cs="Arial"/>
          <w:color w:val="000000"/>
          <w:sz w:val="23"/>
          <w:szCs w:val="23"/>
        </w:rPr>
        <w:t xml:space="preserve">  </w:t>
      </w:r>
      <w:r w:rsidRPr="00E8637D">
        <w:rPr>
          <w:rStyle w:val="jrnl"/>
          <w:rFonts w:ascii="Arial" w:eastAsia="Arial Unicode MS" w:hAnsi="Arial" w:cs="Arial"/>
          <w:color w:val="000000"/>
          <w:sz w:val="23"/>
          <w:szCs w:val="23"/>
        </w:rPr>
        <w:t xml:space="preserve">Int </w:t>
      </w:r>
      <w:proofErr w:type="spellStart"/>
      <w:r w:rsidRPr="00E8637D">
        <w:rPr>
          <w:rStyle w:val="jrnl"/>
          <w:rFonts w:ascii="Arial" w:eastAsia="Arial Unicode MS" w:hAnsi="Arial" w:cs="Arial"/>
          <w:color w:val="000000"/>
          <w:sz w:val="23"/>
          <w:szCs w:val="23"/>
        </w:rPr>
        <w:t>Ophthalmol</w:t>
      </w:r>
      <w:proofErr w:type="spellEnd"/>
      <w:r w:rsidRPr="00E8637D">
        <w:rPr>
          <w:rFonts w:ascii="Arial" w:eastAsia="Arial Unicode MS" w:hAnsi="Arial" w:cs="Arial"/>
          <w:color w:val="000000"/>
          <w:sz w:val="23"/>
          <w:szCs w:val="23"/>
        </w:rPr>
        <w:t xml:space="preserve">. 2019 Nov 25. </w:t>
      </w:r>
      <w:proofErr w:type="spellStart"/>
      <w:r w:rsidRPr="00E8637D">
        <w:rPr>
          <w:rFonts w:ascii="Arial" w:eastAsia="Arial Unicode MS" w:hAnsi="Arial" w:cs="Arial"/>
          <w:color w:val="000000"/>
          <w:sz w:val="23"/>
          <w:szCs w:val="23"/>
        </w:rPr>
        <w:t>doi</w:t>
      </w:r>
      <w:proofErr w:type="spellEnd"/>
      <w:r w:rsidRPr="00E8637D">
        <w:rPr>
          <w:rFonts w:ascii="Arial" w:eastAsia="Arial Unicode MS" w:hAnsi="Arial" w:cs="Arial"/>
          <w:color w:val="000000"/>
          <w:sz w:val="23"/>
          <w:szCs w:val="23"/>
        </w:rPr>
        <w:t>: 10.1007/s10792-019-01219-0. [</w:t>
      </w:r>
      <w:proofErr w:type="spellStart"/>
      <w:r w:rsidRPr="00E8637D">
        <w:rPr>
          <w:rFonts w:ascii="Arial" w:eastAsia="Arial Unicode MS" w:hAnsi="Arial" w:cs="Arial"/>
          <w:color w:val="000000"/>
          <w:sz w:val="23"/>
          <w:szCs w:val="23"/>
        </w:rPr>
        <w:t>Epub</w:t>
      </w:r>
      <w:proofErr w:type="spellEnd"/>
      <w:r w:rsidRPr="00E8637D">
        <w:rPr>
          <w:rFonts w:ascii="Arial" w:eastAsia="Arial Unicode MS" w:hAnsi="Arial" w:cs="Arial"/>
          <w:color w:val="000000"/>
          <w:sz w:val="23"/>
          <w:szCs w:val="23"/>
        </w:rPr>
        <w:t xml:space="preserve"> ahead of print].  PMID: 31768813</w:t>
      </w:r>
    </w:p>
    <w:p w14:paraId="35EE5452" w14:textId="71D9BEB7" w:rsidR="005D2FF2" w:rsidRPr="005D2FF2" w:rsidRDefault="005D2FF2" w:rsidP="005D2FF2">
      <w:pPr>
        <w:rPr>
          <w:color w:val="000000"/>
        </w:rPr>
      </w:pPr>
    </w:p>
    <w:p w14:paraId="4E115295" w14:textId="3BE68C9B" w:rsidR="00151398" w:rsidRPr="00151398" w:rsidRDefault="005D2FF2" w:rsidP="00151398">
      <w:pPr>
        <w:pStyle w:val="ListParagraph"/>
        <w:numPr>
          <w:ilvl w:val="0"/>
          <w:numId w:val="16"/>
        </w:numPr>
        <w:spacing w:after="120"/>
        <w:ind w:hanging="540"/>
        <w:rPr>
          <w:rFonts w:ascii="Arial" w:hAnsi="Arial" w:cs="Arial"/>
          <w:color w:val="000000"/>
          <w:sz w:val="23"/>
          <w:szCs w:val="23"/>
        </w:rPr>
      </w:pPr>
      <w:r w:rsidRPr="005D2FF2">
        <w:rPr>
          <w:rFonts w:ascii="Arial" w:hAnsi="Arial" w:cs="Arial"/>
          <w:color w:val="000000"/>
          <w:sz w:val="23"/>
          <w:szCs w:val="23"/>
        </w:rPr>
        <w:t xml:space="preserve">Global Retinoblastoma Study Group, Fabian ID, Abdallah E, Abdullahi SU,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Abdulqader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RA, Adamou Boubacar S, Ademola-Popoola DS,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Adio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Afshar AR, Aggarwal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Aghaji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AE, Ahmad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Akib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MNR, Al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Harby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Al Ani MH,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Alakbarova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Portabella SA, Al-Badri SAF,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Alcasabas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APA,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Dahmash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Alejos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Alemany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>-Rubio E, Alfa Bio AI, Alfonso Carreras Y, Al-Haddad C,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Hussaini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HHY, Ali AM, Alia DB,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Jadiry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MF,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Jumaly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U,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Alkatan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HM, All-Eriksson C,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Mafrachi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AARM, Almeida  AA,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Alsawidi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KM,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Shaheen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AASM,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Shammary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Amiruddin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PO, Antonino R, Astbury NJ,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Atalay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Atchaneeyasakul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LO,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Atsiaya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Attaseth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Aung TH, Ayala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Baizakova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B, Balaguer 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Balayeva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Balwierz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W,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Barranco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Bascaran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C, Beck Popovic M, Benavides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Benmiloud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Bennani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Guebessi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Berete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RC, Berry JL,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Bhaduri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Bhat S, Biddulph SJ,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Biewald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EM, Bobrova N, Boehme M, Boldt HC,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Bonanomi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MTBC,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Bornfeld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Bouda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Bouguila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Boumedane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Brennan RC,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Brichard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BG,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Buaboonnam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J, Calderón-Sotelo P, Calle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Jara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Camuglia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JE, Cano MR, Capra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Cassoux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Castela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G, Castillo 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Català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-Mora 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Chantada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GL, Chaudhry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Chaugule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SS, Chauhan A, Chawla B,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Chernodrinska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Chiwanga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Chuluunbat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Cieslik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Cockcroft RL,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Comsa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C, Correa ZM, Correa Llano MG, Corson TW, Cowan-Lyn KE,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Csóka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Cui X, Da Gama IV,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Dangboon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W, Das A, Das S, Davanzo JM, Davidson A, De Potter P, </w:t>
      </w:r>
      <w:r w:rsidRPr="005D2FF2">
        <w:rPr>
          <w:rFonts w:ascii="Arial" w:hAnsi="Arial" w:cs="Arial"/>
          <w:color w:val="000000"/>
          <w:sz w:val="23"/>
          <w:szCs w:val="23"/>
        </w:rPr>
        <w:lastRenderedPageBreak/>
        <w:t xml:space="preserve">Delgado KQ,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Demirci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Desjardins L, Diaz Coronado RY,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Dimaras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Dodgshun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AJ, Donaldson C, Donato Macedo CR, Dragomir MD,  Du Y, Du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Bruyn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Edison KS, Eka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Sutyawan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IW, El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Kettani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Elbahi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AM, Elder JE,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Elgalaly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Elhaddad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AM, Elhassan MMA,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Elzembely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Essuman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Evina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TGA,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Fadoo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Z,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Fandiño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Faranoush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Fasina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O, Fernández DDPG, Fernández-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Teijeiro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Foster A, Frenkel S, Fu LD, Fuentes-Alabi SL, Gallie BL,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Gandiwa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Garcia JL, García Aldana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Gassant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PY,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Geel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Ghassemi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Girón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AV,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Gizachew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Z,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Goenz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MA, Gold AS, Goldberg-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Lavid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Gole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GA, Gomel N, Gonzalez E, Gonzalez Perez G, González-Rodríguez L, Garcia Pacheco HN,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Graells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J, Green 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Gregersen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Grigorovski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NDAK,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Guedenon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Gunasekera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Gündüz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AK, Gupta H, Gupta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Hadjistilianou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Hamel P, Hamid SA, Hamzah N, Hansen ED, 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arbour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JW, Hartnett ME,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Hasanreisoglu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Hassan S, Hassan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Hederova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Hernandez J, Hernandez LMC, 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Hessissen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Hordofa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DF, Huang LC, Hubbard GB,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Hummlen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Husakova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Hussein Al-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Janabi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AN, Ida R, Ilic VR,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Jairaj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V, Jeeva I, Jenkinson H, Ji X, Jo DH, Johnson KP, Johnson WJ, Jones MM,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Kabesha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TBA,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Kabore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Kaliki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Kalinaki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Kantar M, Kao LY,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Kardava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Kebudi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Kepak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Keren-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Froim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N, Khan ZJ, Khaqan HA,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Khauv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Kheir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WJ,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Khetan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Khodabande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Khotenashvili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Z, Kim JW, Kim JH,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Kiratli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Kivelä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Klett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Komba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Palet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JEK,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Krivaitiene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D, Kruger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Kulvichit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Kuntorini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MW,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Kyara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Lachmann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ES, Lam CPS, Lam GC, Larson SA,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Latinovic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Laurenti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KD, Le BHA,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Lecuona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Leverant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AA, Li C, Limbu B, Long QB, López JP,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Lukamba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Lumbroso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Luna-Fineman S, Lutfi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Lysytsia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Magrath GN, Mahajan A, Majeed AR,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Maka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Makan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Makimbetov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EK, Manda C, Martín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Begue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N, Mason L, Mason JO 3rd,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Matende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IO,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Materin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Mattosinho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CCDS, Matua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Mayet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 I,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Mbumba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FB, McKenzie JD, Medina-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Sanson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Mehrvar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Mengesha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AA, Menon V, Mercado GJVD, Mets MB,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Midena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E, Mishra DKC,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Mndeme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Mohamedani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AA, Mohammad MT, Moll AC, Montero MM, Morales RA, Moreira 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Mruthyunjaya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Msina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Msukwa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Mudaliar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SS, Muma KI, Munier FL,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Murgoi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G, Murray TG, Musa KO, Mushtaq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Mustak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Muyen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OM, Naidu G, Nair AG,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Naumenko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Ndoye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Roth PA,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Nency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YM,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Neroev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V, Ngo H, Nieves RM,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Nikitovic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Nkanga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Nkumbe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Nuruddin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Nyaywa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Obono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-Obiang 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Oguego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Olechowski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r w:rsidRPr="005D2FF2">
        <w:rPr>
          <w:rFonts w:ascii="Arial" w:hAnsi="Arial" w:cs="Arial"/>
          <w:b/>
          <w:bCs/>
          <w:color w:val="000000"/>
          <w:sz w:val="23"/>
          <w:szCs w:val="23"/>
        </w:rPr>
        <w:t>Oliver SCN,</w:t>
      </w:r>
      <w:r w:rsidRPr="005D2FF2">
        <w:rPr>
          <w:rFonts w:ascii="Arial" w:hAnsi="Arial" w:cs="Arial"/>
          <w:color w:val="000000"/>
          <w:sz w:val="23"/>
          <w:szCs w:val="23"/>
        </w:rPr>
        <w:t xml:space="preserve"> Osei-Bonsu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Ossandon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Paez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-Escamilla MA,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Pagarra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Painter SL,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Paintsil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V, Paiva L, Pal BP,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Palanivelu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Papyan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Parrozzani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Parulekar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Pascual Morales CR, Paton KE,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Pawinska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-Wasikowska 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Pe'er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J, Peña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Peric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Pham CTM,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Philbert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Plager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Pochop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Polania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RA, Polyakov VG,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Pompe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MT, Pons JJ, Prat D, Prom V,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Purwanto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I, Qadir AO, Qayyum S, Qian J, Rahman A, Rahman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Rahmat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Rajkarnikar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Ramanjulu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Ramasubramanian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Ramirez-Ortiz MA,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Raobela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L, Rashid R, Reddy MA, Reich E, Renner LA, Reynders D, Ribadu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Riheia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MM, Ritter-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Sovinz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Rojanaporn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D, Romero L, Roy SR, Saab RH,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Saakyan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Sabhan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Sagoo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MS, Said AMA,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Saiju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Salas B, San Román Pacheco S, Sánchez GL,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Sayalith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Scanlan TA,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Schefler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AC, Schoeman J,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Sedaghat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Seregard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Seth R, Shah AS, Shakoor SA, Sharma MK,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Sherief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Shetye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NG, Shields CL, Siddiqui SN, Sidi Cheikh S, Silva S, Singh AD, Singh N, Singh U, Singha P,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Sitorus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Skalet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Soebagjo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Sorochynska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Ssali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G, Stacey AW,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Staffieri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SE, Stahl ED, Stathopoulos 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Stirn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Kranjc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B, Stones DK,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Strahlendorf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C, Suarez MEC, Sultana S, Sun X,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Sundy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Superstein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Supriyadi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Surukrattanaskul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Suzuki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Svojgr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Sylla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Tamamyan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G, Tan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Tandili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Tarrillo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Leiva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Tashvighi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Tateshi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B,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Tehuteru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ES, Teixeira LF,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Teh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KH, Theophile T, Toledano H, Trang DL,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Traoré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Trichaiyaporn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Tuncer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Tyau-Tyau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H, Umar AB,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Unal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Uner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OE,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Urbak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SF,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lastRenderedPageBreak/>
        <w:t>Ushakova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TL, Usmanov RH,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Valeina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S, van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Hoefen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Wijsard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Varadisai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Vasquez L, Vaughan LO,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Veleva-Krasteva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NV, Verma N, Victor AA,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Viksnins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Villacís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Chafla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EG,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Vishnevskia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-Dai V, Vora T, Wachtel AE,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Wackernagel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W, Waddell K, Wade PD,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Wali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AH, Wang YZ, Weiss A, Wilson MW,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Wime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ADC,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Wiwatwongwana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Wiwatwongwana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Wolley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Dod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Wongwai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Xiang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D,Xiao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Y, Yam JC, Yang H, Yanga JM,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Yaqub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MA,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Yarovaya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VA,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Yarovoy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AA, Ye H, Yousef YA,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Yuliawati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P, Zapata López AM, Zein E, Zhang C, Zhang Y, Zhao J, Zheng X,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Zhilyaeva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K, Zia N, 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Ziko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OAO, Zondervan M, Bowman R. </w:t>
      </w:r>
      <w:hyperlink r:id="rId66" w:history="1">
        <w:r w:rsidRPr="005D2FF2">
          <w:rPr>
            <w:rStyle w:val="Hyperlink"/>
            <w:rFonts w:ascii="Arial" w:hAnsi="Arial" w:cs="Arial"/>
            <w:sz w:val="23"/>
            <w:szCs w:val="23"/>
          </w:rPr>
          <w:t>Global Retinoblastoma Presentation and Analysis by National Income Level.</w:t>
        </w:r>
      </w:hyperlink>
      <w:r w:rsidRPr="005D2FF2">
        <w:rPr>
          <w:rFonts w:ascii="Arial" w:hAnsi="Arial" w:cs="Arial"/>
          <w:color w:val="000000"/>
          <w:sz w:val="23"/>
          <w:szCs w:val="23"/>
        </w:rPr>
        <w:t xml:space="preserve"> JAMA Oncol. 2020 Feb 27. doi:10.1001/jamaoncol.2019.6716. [</w:t>
      </w:r>
      <w:proofErr w:type="spellStart"/>
      <w:r w:rsidRPr="005D2FF2">
        <w:rPr>
          <w:rFonts w:ascii="Arial" w:hAnsi="Arial" w:cs="Arial"/>
          <w:color w:val="000000"/>
          <w:sz w:val="23"/>
          <w:szCs w:val="23"/>
        </w:rPr>
        <w:t>Epub</w:t>
      </w:r>
      <w:proofErr w:type="spellEnd"/>
      <w:r w:rsidRPr="005D2FF2">
        <w:rPr>
          <w:rFonts w:ascii="Arial" w:hAnsi="Arial" w:cs="Arial"/>
          <w:color w:val="000000"/>
          <w:sz w:val="23"/>
          <w:szCs w:val="23"/>
        </w:rPr>
        <w:t xml:space="preserve"> ahead of print] PubMed PMID: 32105305.</w:t>
      </w:r>
    </w:p>
    <w:p w14:paraId="28CA97A4" w14:textId="0999FC78" w:rsidR="00151398" w:rsidRPr="00151398" w:rsidRDefault="00151398" w:rsidP="00151398"/>
    <w:p w14:paraId="420763ED" w14:textId="7395594C" w:rsidR="0007313C" w:rsidRPr="00351CFF" w:rsidRDefault="00151398" w:rsidP="002C0D80">
      <w:pPr>
        <w:pStyle w:val="ListParagraph"/>
        <w:numPr>
          <w:ilvl w:val="0"/>
          <w:numId w:val="16"/>
        </w:numPr>
        <w:spacing w:after="120"/>
        <w:ind w:hanging="540"/>
        <w:rPr>
          <w:rFonts w:ascii="Arial" w:eastAsia="Arial Unicode MS" w:hAnsi="Arial" w:cs="Arial"/>
          <w:sz w:val="23"/>
          <w:szCs w:val="23"/>
        </w:rPr>
      </w:pP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Schefler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 AC,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Skalet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 A, </w:t>
      </w:r>
      <w:r w:rsidRPr="00151398">
        <w:rPr>
          <w:rFonts w:ascii="Arial" w:hAnsi="Arial" w:cs="Arial"/>
          <w:b/>
          <w:bCs/>
          <w:color w:val="000000"/>
          <w:sz w:val="23"/>
          <w:szCs w:val="23"/>
        </w:rPr>
        <w:t>Oliver SC,</w:t>
      </w:r>
      <w:r w:rsidRPr="00151398">
        <w:rPr>
          <w:rFonts w:ascii="Arial" w:hAnsi="Arial" w:cs="Arial"/>
          <w:color w:val="000000"/>
          <w:sz w:val="23"/>
          <w:szCs w:val="23"/>
        </w:rPr>
        <w:t xml:space="preserve"> Mason J, Daniels AB,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Alsina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 KM,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Plasseraud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 KM,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Monzon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 FA, Firestone B. Prospective evaluation of risk-appropriate management of uveal melanoma patients informed by gene expression profiling.  Melanoma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Manag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>. 2020 Mar 11;7(1</w:t>
      </w:r>
      <w:proofErr w:type="gramStart"/>
      <w:r w:rsidRPr="00151398">
        <w:rPr>
          <w:rFonts w:ascii="Arial" w:hAnsi="Arial" w:cs="Arial"/>
          <w:color w:val="000000"/>
          <w:sz w:val="23"/>
          <w:szCs w:val="23"/>
        </w:rPr>
        <w:t>):MMT</w:t>
      </w:r>
      <w:proofErr w:type="gramEnd"/>
      <w:r w:rsidRPr="00151398">
        <w:rPr>
          <w:rFonts w:ascii="Arial" w:hAnsi="Arial" w:cs="Arial"/>
          <w:color w:val="000000"/>
          <w:sz w:val="23"/>
          <w:szCs w:val="23"/>
        </w:rPr>
        <w:t xml:space="preserve">37. </w:t>
      </w:r>
      <w:proofErr w:type="spellStart"/>
      <w:r w:rsidRPr="00151398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151398">
        <w:rPr>
          <w:rFonts w:ascii="Arial" w:hAnsi="Arial" w:cs="Arial"/>
          <w:color w:val="000000"/>
          <w:sz w:val="23"/>
          <w:szCs w:val="23"/>
        </w:rPr>
        <w:t xml:space="preserve">: 10.2217/mmt-2020-0001. PMID: 32399175.  </w:t>
      </w:r>
    </w:p>
    <w:p w14:paraId="7A0E2830" w14:textId="77777777" w:rsidR="00351CFF" w:rsidRPr="00351CFF" w:rsidRDefault="00351CFF" w:rsidP="00351CFF">
      <w:pPr>
        <w:pStyle w:val="ListParagraph"/>
        <w:rPr>
          <w:rFonts w:ascii="Arial" w:eastAsia="Arial Unicode MS" w:hAnsi="Arial" w:cs="Arial"/>
          <w:sz w:val="23"/>
          <w:szCs w:val="23"/>
        </w:rPr>
      </w:pPr>
    </w:p>
    <w:p w14:paraId="11EA423E" w14:textId="77777777" w:rsidR="008D6117" w:rsidRPr="008D6117" w:rsidRDefault="00351CFF" w:rsidP="002C262D">
      <w:pPr>
        <w:pStyle w:val="ListParagraph"/>
        <w:numPr>
          <w:ilvl w:val="0"/>
          <w:numId w:val="16"/>
        </w:numPr>
        <w:spacing w:after="120"/>
        <w:ind w:hanging="540"/>
      </w:pPr>
      <w:proofErr w:type="spellStart"/>
      <w:r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>Mehner</w:t>
      </w:r>
      <w:proofErr w:type="spellEnd"/>
      <w:r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LC, Wagner BD, Bol KA, Singh JK, </w:t>
      </w:r>
      <w:r w:rsidRPr="0014344F"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</w:rPr>
        <w:t>Oliver SC,</w:t>
      </w:r>
      <w:r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Patnaik JL, Palestine AG, McCourt EA, Mandava N, Wymore EM, Lynch AM. </w:t>
      </w:r>
      <w:hyperlink r:id="rId67" w:history="1">
        <w:r w:rsidRPr="0014344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Trends in Retinopathy of Prematurity over 12 Years in a Colorado Cohort.</w:t>
        </w:r>
      </w:hyperlink>
      <w:r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Ophthalmic Epidemiol. </w:t>
      </w:r>
      <w:r w:rsidR="0014344F"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2021 Jun;28(3):220-226. </w:t>
      </w:r>
      <w:proofErr w:type="spellStart"/>
      <w:r w:rsidR="0014344F"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>doi</w:t>
      </w:r>
      <w:proofErr w:type="spellEnd"/>
      <w:r w:rsidR="0014344F"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: 10.1080/09286586.2020.1815801. </w:t>
      </w:r>
      <w:proofErr w:type="spellStart"/>
      <w:r w:rsidR="0014344F"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>Epub</w:t>
      </w:r>
      <w:proofErr w:type="spellEnd"/>
      <w:r w:rsidR="0014344F" w:rsidRPr="0014344F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2020 Sep 7. PMID: 32893714.    </w:t>
      </w:r>
    </w:p>
    <w:p w14:paraId="62FC118C" w14:textId="77777777" w:rsidR="008D6117" w:rsidRPr="008D6117" w:rsidRDefault="008D6117" w:rsidP="008D6117">
      <w:pPr>
        <w:pStyle w:val="ListParagraph"/>
        <w:rPr>
          <w:rFonts w:ascii="Arial" w:hAnsi="Arial" w:cs="Arial"/>
          <w:sz w:val="23"/>
          <w:szCs w:val="23"/>
        </w:rPr>
      </w:pPr>
    </w:p>
    <w:p w14:paraId="3B8D2E91" w14:textId="77777777" w:rsidR="00D770BB" w:rsidRPr="00D770BB" w:rsidRDefault="001D3EA7" w:rsidP="00D770BB">
      <w:pPr>
        <w:pStyle w:val="ListParagraph"/>
        <w:numPr>
          <w:ilvl w:val="0"/>
          <w:numId w:val="16"/>
        </w:numPr>
        <w:spacing w:after="120"/>
        <w:ind w:hanging="540"/>
        <w:rPr>
          <w:rStyle w:val="docsum-pmid"/>
          <w:rFonts w:ascii="Arial" w:hAnsi="Arial" w:cs="Arial"/>
          <w:sz w:val="23"/>
          <w:szCs w:val="23"/>
        </w:rPr>
      </w:pPr>
      <w:proofErr w:type="spellStart"/>
      <w:r w:rsidRPr="008D6117">
        <w:rPr>
          <w:rFonts w:ascii="Arial" w:hAnsi="Arial" w:cs="Arial"/>
          <w:sz w:val="23"/>
          <w:szCs w:val="23"/>
        </w:rPr>
        <w:t>Mudie</w:t>
      </w:r>
      <w:proofErr w:type="spellEnd"/>
      <w:r w:rsidRPr="008D6117">
        <w:rPr>
          <w:rFonts w:ascii="Arial" w:hAnsi="Arial" w:cs="Arial"/>
          <w:sz w:val="23"/>
          <w:szCs w:val="23"/>
        </w:rPr>
        <w:t xml:space="preserve"> LI, </w:t>
      </w:r>
      <w:proofErr w:type="spellStart"/>
      <w:r w:rsidRPr="008D6117">
        <w:rPr>
          <w:rFonts w:ascii="Arial" w:hAnsi="Arial" w:cs="Arial"/>
          <w:sz w:val="23"/>
          <w:szCs w:val="23"/>
        </w:rPr>
        <w:t>Echalier</w:t>
      </w:r>
      <w:proofErr w:type="spellEnd"/>
      <w:r w:rsidRPr="008D6117">
        <w:rPr>
          <w:rFonts w:ascii="Arial" w:hAnsi="Arial" w:cs="Arial"/>
          <w:sz w:val="23"/>
          <w:szCs w:val="23"/>
        </w:rPr>
        <w:t xml:space="preserve"> EL, Powers MA, Gilani A, Larochelle RD, Oliver SCN, Liao SD.  </w:t>
      </w:r>
      <w:hyperlink r:id="rId68" w:history="1">
        <w:r w:rsidRPr="008D6117">
          <w:rPr>
            <w:rStyle w:val="Hyperlink"/>
            <w:rFonts w:ascii="Arial" w:hAnsi="Arial" w:cs="Arial"/>
            <w:sz w:val="23"/>
            <w:szCs w:val="23"/>
          </w:rPr>
          <w:t xml:space="preserve">An Intraocular Solitary Fibrous Tumor/Hemangiopericytoma with Extrascleral Extension: Case Report and Review of Literature. </w:t>
        </w:r>
      </w:hyperlink>
      <w:r w:rsidRPr="008D6117">
        <w:rPr>
          <w:rFonts w:ascii="Arial" w:hAnsi="Arial" w:cs="Arial"/>
          <w:sz w:val="23"/>
          <w:szCs w:val="23"/>
        </w:rPr>
        <w:t xml:space="preserve"> Am J </w:t>
      </w:r>
      <w:proofErr w:type="spellStart"/>
      <w:r w:rsidRPr="008D6117">
        <w:rPr>
          <w:rFonts w:ascii="Arial" w:hAnsi="Arial" w:cs="Arial"/>
          <w:sz w:val="23"/>
          <w:szCs w:val="23"/>
        </w:rPr>
        <w:t>Ophth</w:t>
      </w:r>
      <w:proofErr w:type="spellEnd"/>
      <w:r w:rsidRPr="008D6117">
        <w:rPr>
          <w:rFonts w:ascii="Arial" w:hAnsi="Arial" w:cs="Arial"/>
          <w:sz w:val="23"/>
          <w:szCs w:val="23"/>
        </w:rPr>
        <w:t xml:space="preserve"> Case Rep. </w:t>
      </w:r>
      <w:r w:rsidR="000A266E" w:rsidRPr="008D6117">
        <w:rPr>
          <w:rFonts w:ascii="Arial" w:hAnsi="Arial" w:cs="Arial"/>
          <w:sz w:val="23"/>
          <w:szCs w:val="23"/>
        </w:rPr>
        <w:t xml:space="preserve">Apr 2022. </w:t>
      </w:r>
      <w:r w:rsidR="000A266E" w:rsidRPr="008D6117">
        <w:rPr>
          <w:rFonts w:ascii="Arial" w:hAnsi="Arial" w:cs="Arial"/>
          <w:color w:val="000000"/>
          <w:spacing w:val="4"/>
          <w:sz w:val="23"/>
          <w:szCs w:val="23"/>
        </w:rPr>
        <w:t>DOI:</w:t>
      </w:r>
      <w:r w:rsidR="000A266E" w:rsidRPr="008D6117">
        <w:rPr>
          <w:rStyle w:val="apple-converted-space"/>
          <w:rFonts w:ascii="Arial" w:hAnsi="Arial" w:cs="Arial"/>
          <w:color w:val="000000"/>
          <w:spacing w:val="4"/>
          <w:sz w:val="23"/>
          <w:szCs w:val="23"/>
          <w:shd w:val="clear" w:color="auto" w:fill="FFFFFF"/>
        </w:rPr>
        <w:t> </w:t>
      </w:r>
      <w:hyperlink r:id="rId69" w:tgtFrame="_blank" w:history="1">
        <w:r w:rsidR="000A266E" w:rsidRPr="008D6117">
          <w:rPr>
            <w:rStyle w:val="Hyperlink"/>
            <w:rFonts w:ascii="Arial" w:hAnsi="Arial" w:cs="Arial"/>
            <w:color w:val="2E7F9F"/>
            <w:sz w:val="23"/>
            <w:szCs w:val="23"/>
          </w:rPr>
          <w:t>10.1016/j.ajoc.2022.101513</w:t>
        </w:r>
      </w:hyperlink>
      <w:r w:rsidR="000A266E" w:rsidRPr="008D6117">
        <w:rPr>
          <w:rFonts w:ascii="Arial" w:hAnsi="Arial" w:cs="Arial"/>
          <w:sz w:val="23"/>
          <w:szCs w:val="23"/>
        </w:rPr>
        <w:t xml:space="preserve"> </w:t>
      </w:r>
      <w:r w:rsidRPr="008D6117">
        <w:rPr>
          <w:rFonts w:ascii="Arial" w:hAnsi="Arial" w:cs="Arial"/>
          <w:sz w:val="23"/>
          <w:szCs w:val="23"/>
        </w:rPr>
        <w:t>.</w:t>
      </w:r>
      <w:r w:rsidR="008D6117">
        <w:rPr>
          <w:rFonts w:ascii="Arial" w:hAnsi="Arial" w:cs="Arial"/>
          <w:color w:val="4D8055"/>
          <w:sz w:val="23"/>
          <w:szCs w:val="23"/>
        </w:rPr>
        <w:t xml:space="preserve"> </w:t>
      </w:r>
      <w:r w:rsidR="002C262D" w:rsidRPr="008D6117">
        <w:rPr>
          <w:rFonts w:ascii="Arial" w:hAnsi="Arial" w:cs="Arial"/>
          <w:color w:val="4D8055"/>
          <w:sz w:val="23"/>
          <w:szCs w:val="23"/>
        </w:rPr>
        <w:t xml:space="preserve"> </w:t>
      </w:r>
      <w:proofErr w:type="spellStart"/>
      <w:r w:rsidR="002C262D" w:rsidRPr="008D6117">
        <w:rPr>
          <w:rFonts w:ascii="Arial" w:hAnsi="Arial" w:cs="Arial"/>
          <w:color w:val="000000" w:themeColor="text1"/>
          <w:sz w:val="23"/>
          <w:szCs w:val="23"/>
        </w:rPr>
        <w:t>eCollection</w:t>
      </w:r>
      <w:proofErr w:type="spellEnd"/>
      <w:r w:rsidR="002C262D" w:rsidRPr="008D6117">
        <w:rPr>
          <w:rFonts w:ascii="Arial" w:hAnsi="Arial" w:cs="Arial"/>
          <w:color w:val="000000" w:themeColor="text1"/>
          <w:sz w:val="23"/>
          <w:szCs w:val="23"/>
        </w:rPr>
        <w:t xml:space="preserve"> 2022 Jun</w:t>
      </w:r>
      <w:r w:rsidR="008D6117" w:rsidRPr="008D611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C262D" w:rsidRPr="008D6117">
        <w:rPr>
          <w:rStyle w:val="citation-part"/>
          <w:rFonts w:ascii="Arial" w:hAnsi="Arial" w:cs="Arial"/>
          <w:color w:val="000000" w:themeColor="text1"/>
          <w:sz w:val="23"/>
          <w:szCs w:val="23"/>
        </w:rPr>
        <w:t>PMID:</w:t>
      </w:r>
      <w:r w:rsidR="002C262D" w:rsidRPr="008D6117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="002C262D" w:rsidRPr="008D6117">
        <w:rPr>
          <w:rStyle w:val="docsum-pmid"/>
          <w:rFonts w:ascii="Arial" w:hAnsi="Arial" w:cs="Arial"/>
          <w:color w:val="000000" w:themeColor="text1"/>
          <w:sz w:val="23"/>
          <w:szCs w:val="23"/>
        </w:rPr>
        <w:t>35469131</w:t>
      </w:r>
      <w:r w:rsidR="008D6117" w:rsidRPr="008D6117">
        <w:rPr>
          <w:rStyle w:val="docsum-pmid"/>
          <w:rFonts w:ascii="Arial" w:hAnsi="Arial" w:cs="Arial"/>
          <w:color w:val="000000" w:themeColor="text1"/>
          <w:sz w:val="23"/>
          <w:szCs w:val="23"/>
        </w:rPr>
        <w:t>.</w:t>
      </w:r>
    </w:p>
    <w:p w14:paraId="324056BB" w14:textId="77777777" w:rsidR="00D770BB" w:rsidRPr="00D770BB" w:rsidRDefault="00D770BB" w:rsidP="00D770BB">
      <w:pPr>
        <w:pStyle w:val="ListParagraph"/>
        <w:rPr>
          <w:rFonts w:ascii="Arial" w:hAnsi="Arial" w:cs="Arial"/>
          <w:sz w:val="23"/>
          <w:szCs w:val="23"/>
        </w:rPr>
      </w:pPr>
    </w:p>
    <w:p w14:paraId="75ECA907" w14:textId="7948F853" w:rsidR="001D3EA7" w:rsidRPr="00D770BB" w:rsidRDefault="00622A51" w:rsidP="00D770BB">
      <w:pPr>
        <w:pStyle w:val="ListParagraph"/>
        <w:numPr>
          <w:ilvl w:val="0"/>
          <w:numId w:val="16"/>
        </w:numPr>
        <w:spacing w:after="120"/>
        <w:ind w:hanging="540"/>
        <w:rPr>
          <w:rFonts w:ascii="Arial" w:hAnsi="Arial" w:cs="Arial"/>
          <w:sz w:val="23"/>
          <w:szCs w:val="23"/>
        </w:rPr>
      </w:pPr>
      <w:r w:rsidRPr="00D770BB">
        <w:rPr>
          <w:rFonts w:ascii="Arial" w:hAnsi="Arial" w:cs="Arial"/>
          <w:color w:val="212121"/>
          <w:sz w:val="23"/>
          <w:szCs w:val="23"/>
        </w:rPr>
        <w:t>Larochelle RD, Patnaik JL, Lynch AM, Mandava N, Hanson K; University of Colorado Retina Research Group</w:t>
      </w:r>
      <w:r>
        <w:rPr>
          <w:rFonts w:ascii="Arial" w:hAnsi="Arial" w:cs="Arial"/>
          <w:color w:val="212121"/>
          <w:sz w:val="23"/>
          <w:szCs w:val="23"/>
        </w:rPr>
        <w:t xml:space="preserve">. </w:t>
      </w:r>
      <w:r>
        <w:t xml:space="preserve"> </w:t>
      </w:r>
      <w:hyperlink r:id="rId70" w:history="1">
        <w:r w:rsidR="008D6117" w:rsidRPr="00D770BB">
          <w:rPr>
            <w:rFonts w:ascii="Arial" w:hAnsi="Arial" w:cs="Arial"/>
            <w:color w:val="4C2C92"/>
            <w:sz w:val="23"/>
            <w:szCs w:val="23"/>
            <w:u w:val="single"/>
          </w:rPr>
          <w:t>Low Vision Referral Patterns in Intermediate Age-Related Macular Degeneration.</w:t>
        </w:r>
      </w:hyperlink>
      <w:r w:rsidR="008D6117" w:rsidRPr="00D770BB">
        <w:rPr>
          <w:rFonts w:ascii="Arial" w:hAnsi="Arial" w:cs="Arial"/>
          <w:sz w:val="23"/>
          <w:szCs w:val="23"/>
        </w:rPr>
        <w:t xml:space="preserve">  </w:t>
      </w:r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>:.</w:t>
      </w:r>
      <w:proofErr w:type="spellStart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>Curr</w:t>
      </w:r>
      <w:proofErr w:type="spellEnd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 xml:space="preserve"> Eye Res. 2022 Dec;47(12):1641-1645. </w:t>
      </w:r>
      <w:proofErr w:type="spellStart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>doi</w:t>
      </w:r>
      <w:proofErr w:type="spellEnd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hyperlink r:id="rId71" w:history="1">
        <w:r w:rsidR="008D6117" w:rsidRPr="00D770BB">
          <w:rPr>
            <w:rStyle w:val="Hyperlink"/>
            <w:rFonts w:ascii="Arial" w:hAnsi="Arial" w:cs="Arial"/>
            <w:sz w:val="23"/>
            <w:szCs w:val="23"/>
          </w:rPr>
          <w:t>10.1080/02713683.2022.2135104</w:t>
        </w:r>
      </w:hyperlink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 xml:space="preserve"> . </w:t>
      </w:r>
      <w:proofErr w:type="spellStart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>Epub</w:t>
      </w:r>
      <w:proofErr w:type="spellEnd"/>
      <w:r w:rsidR="008D6117" w:rsidRPr="00D770BB">
        <w:rPr>
          <w:rFonts w:ascii="Arial" w:hAnsi="Arial" w:cs="Arial"/>
          <w:color w:val="000000" w:themeColor="text1"/>
          <w:sz w:val="23"/>
          <w:szCs w:val="23"/>
        </w:rPr>
        <w:t xml:space="preserve"> 2022 Oct 19.  PMID: 36259507.</w:t>
      </w:r>
    </w:p>
    <w:p w14:paraId="0182F503" w14:textId="12850ACA" w:rsidR="00EF3130" w:rsidRPr="001D3EA7" w:rsidRDefault="00EF3130" w:rsidP="002C6FE8">
      <w:pPr>
        <w:pStyle w:val="Address"/>
        <w:spacing w:line="240" w:lineRule="auto"/>
        <w:ind w:left="0" w:right="18"/>
        <w:rPr>
          <w:rFonts w:ascii="Arial" w:eastAsia="Arial Unicode MS" w:hAnsi="Arial" w:cs="Arial"/>
          <w:b/>
          <w:sz w:val="23"/>
          <w:szCs w:val="23"/>
        </w:rPr>
      </w:pPr>
    </w:p>
    <w:p w14:paraId="17FE15CF" w14:textId="77777777" w:rsidR="00EF3130" w:rsidRDefault="009878EA" w:rsidP="00F76901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4949C6">
        <w:rPr>
          <w:rFonts w:ascii="Arial" w:hAnsi="Arial" w:cs="Arial"/>
          <w:b/>
          <w:sz w:val="23"/>
          <w:szCs w:val="23"/>
        </w:rPr>
        <w:t>INVITED</w:t>
      </w:r>
      <w:r w:rsidR="00EF3130" w:rsidRPr="004949C6">
        <w:rPr>
          <w:rFonts w:ascii="Arial" w:hAnsi="Arial" w:cs="Arial"/>
          <w:b/>
          <w:sz w:val="23"/>
          <w:szCs w:val="23"/>
        </w:rPr>
        <w:t xml:space="preserve"> CHAPTERS</w:t>
      </w:r>
    </w:p>
    <w:p w14:paraId="09977601" w14:textId="03CA9594" w:rsidR="00F76901" w:rsidRPr="00F76901" w:rsidRDefault="00B42F8B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="00F76901" w:rsidRPr="001D3EA7">
        <w:rPr>
          <w:rFonts w:ascii="Arial" w:hAnsi="Arial" w:cs="Arial"/>
          <w:sz w:val="23"/>
          <w:szCs w:val="23"/>
          <w:lang w:val="es-ES"/>
        </w:rPr>
        <w:t xml:space="preserve">, </w:t>
      </w:r>
      <w:proofErr w:type="spellStart"/>
      <w:r w:rsidR="00F76901" w:rsidRPr="001D3EA7">
        <w:rPr>
          <w:rFonts w:ascii="Arial" w:hAnsi="Arial" w:cs="Arial"/>
          <w:sz w:val="23"/>
          <w:szCs w:val="23"/>
          <w:lang w:val="es-ES"/>
        </w:rPr>
        <w:t>Ciardella</w:t>
      </w:r>
      <w:proofErr w:type="spellEnd"/>
      <w:r w:rsidR="00F76901" w:rsidRPr="001D3EA7">
        <w:rPr>
          <w:rFonts w:ascii="Arial" w:hAnsi="Arial" w:cs="Arial"/>
          <w:sz w:val="23"/>
          <w:szCs w:val="23"/>
          <w:lang w:val="es-ES"/>
        </w:rPr>
        <w:t xml:space="preserve"> AP, Ferrara DC, </w:t>
      </w:r>
      <w:proofErr w:type="spellStart"/>
      <w:r w:rsidR="00F76901" w:rsidRPr="001D3EA7">
        <w:rPr>
          <w:rFonts w:ascii="Arial" w:hAnsi="Arial" w:cs="Arial"/>
          <w:sz w:val="23"/>
          <w:szCs w:val="23"/>
          <w:lang w:val="es-ES"/>
        </w:rPr>
        <w:t>Slakter</w:t>
      </w:r>
      <w:proofErr w:type="spellEnd"/>
      <w:r w:rsidR="00F76901" w:rsidRPr="001D3EA7">
        <w:rPr>
          <w:rFonts w:ascii="Arial" w:hAnsi="Arial" w:cs="Arial"/>
          <w:sz w:val="23"/>
          <w:szCs w:val="23"/>
          <w:lang w:val="es-ES"/>
        </w:rPr>
        <w:t xml:space="preserve"> JS, </w:t>
      </w:r>
      <w:proofErr w:type="spellStart"/>
      <w:r w:rsidR="00F76901" w:rsidRPr="001D3EA7">
        <w:rPr>
          <w:rFonts w:ascii="Arial" w:hAnsi="Arial" w:cs="Arial"/>
          <w:sz w:val="23"/>
          <w:szCs w:val="23"/>
          <w:lang w:val="es-ES"/>
        </w:rPr>
        <w:t>Yannuzzi</w:t>
      </w:r>
      <w:proofErr w:type="spellEnd"/>
      <w:r w:rsidR="00F76901" w:rsidRPr="001D3EA7">
        <w:rPr>
          <w:rFonts w:ascii="Arial" w:hAnsi="Arial" w:cs="Arial"/>
          <w:sz w:val="23"/>
          <w:szCs w:val="23"/>
          <w:lang w:val="es-ES"/>
        </w:rPr>
        <w:t xml:space="preserve"> LA. </w:t>
      </w:r>
      <w:r w:rsidR="00F76901" w:rsidRPr="00F76901">
        <w:rPr>
          <w:rFonts w:ascii="Arial" w:hAnsi="Arial" w:cs="Arial"/>
          <w:sz w:val="23"/>
          <w:szCs w:val="23"/>
        </w:rPr>
        <w:t>Age-Related Macular Degeneration. 2nd ed. Lim JI, editor. New York: Taylor &amp; Francis; 2007. Chapter 9, Indocyanine Green Angiography in Age-Related M</w:t>
      </w:r>
      <w:r w:rsidR="00CD5AA6">
        <w:rPr>
          <w:rFonts w:ascii="Arial" w:hAnsi="Arial" w:cs="Arial"/>
          <w:sz w:val="23"/>
          <w:szCs w:val="23"/>
        </w:rPr>
        <w:t>acular Degeneration; p.159-176.</w:t>
      </w:r>
    </w:p>
    <w:p w14:paraId="1296AE24" w14:textId="58ED198E" w:rsidR="00F76901" w:rsidRPr="00F76901" w:rsidRDefault="00B42F8B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F76901" w:rsidRPr="00F76901">
        <w:rPr>
          <w:rFonts w:ascii="Arial" w:hAnsi="Arial" w:cs="Arial"/>
          <w:sz w:val="23"/>
          <w:szCs w:val="23"/>
        </w:rPr>
        <w:t xml:space="preserve">, Schwartz SD. Retinal Angiography and Optical Coherence Tomography. </w:t>
      </w:r>
      <w:proofErr w:type="spellStart"/>
      <w:r w:rsidR="00F76901" w:rsidRPr="00F76901">
        <w:rPr>
          <w:rFonts w:ascii="Arial" w:hAnsi="Arial" w:cs="Arial"/>
          <w:sz w:val="23"/>
          <w:szCs w:val="23"/>
        </w:rPr>
        <w:t>Arévalo</w:t>
      </w:r>
      <w:proofErr w:type="spellEnd"/>
      <w:r w:rsidR="00F76901" w:rsidRPr="00F76901">
        <w:rPr>
          <w:rFonts w:ascii="Arial" w:hAnsi="Arial" w:cs="Arial"/>
          <w:sz w:val="23"/>
          <w:szCs w:val="23"/>
        </w:rPr>
        <w:t xml:space="preserve"> JF, editor. New York: Springer; 2009. Chapter 23, Ultra-wide angle fluo</w:t>
      </w:r>
      <w:r w:rsidR="00CD5AA6">
        <w:rPr>
          <w:rFonts w:ascii="Arial" w:hAnsi="Arial" w:cs="Arial"/>
          <w:sz w:val="23"/>
          <w:szCs w:val="23"/>
        </w:rPr>
        <w:t>rescein angiography; p.407-417.</w:t>
      </w:r>
    </w:p>
    <w:p w14:paraId="39A34587" w14:textId="77777777" w:rsidR="00F71F41" w:rsidRPr="00F71F41" w:rsidRDefault="00F71F41" w:rsidP="00B56695">
      <w:pPr>
        <w:numPr>
          <w:ilvl w:val="0"/>
          <w:numId w:val="13"/>
        </w:numPr>
        <w:spacing w:after="120"/>
        <w:ind w:left="720" w:hanging="533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Patel CC, </w:t>
      </w:r>
      <w:r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Mandava N, Olson JL, Quiroz-Mercado H. Macular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Surgery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. </w:t>
      </w:r>
      <w:r w:rsidRPr="00F71F41">
        <w:rPr>
          <w:rFonts w:ascii="Arial" w:hAnsi="Arial" w:cs="Arial"/>
          <w:sz w:val="23"/>
          <w:szCs w:val="23"/>
        </w:rPr>
        <w:t xml:space="preserve">2nd ed. Quiroz-Mercado H, Kerrison JB, Alfaro III DV, </w:t>
      </w:r>
      <w:proofErr w:type="spellStart"/>
      <w:r w:rsidRPr="00F71F41">
        <w:rPr>
          <w:rFonts w:ascii="Arial" w:hAnsi="Arial" w:cs="Arial"/>
          <w:sz w:val="23"/>
          <w:szCs w:val="23"/>
        </w:rPr>
        <w:t>Mieler</w:t>
      </w:r>
      <w:proofErr w:type="spellEnd"/>
      <w:r w:rsidRPr="00F71F41">
        <w:rPr>
          <w:rFonts w:ascii="Arial" w:hAnsi="Arial" w:cs="Arial"/>
          <w:sz w:val="23"/>
          <w:szCs w:val="23"/>
        </w:rPr>
        <w:t xml:space="preserve"> WF, Liggett PE, editors. Philadelphia: Wolters Kluwer; 2011. Chapter 40, Implications of the Off-Label Use of Medications in Vitreoretinal Surgery; p.359-60.</w:t>
      </w:r>
    </w:p>
    <w:p w14:paraId="47AF0ED7" w14:textId="1AFA5466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Pan CK,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Philadelphia, PA: Elsevier; 2011. Periorbital (</w:t>
      </w:r>
      <w:proofErr w:type="spellStart"/>
      <w:r w:rsidRPr="00F76901">
        <w:rPr>
          <w:rFonts w:ascii="Arial" w:hAnsi="Arial" w:cs="Arial"/>
          <w:sz w:val="23"/>
          <w:szCs w:val="23"/>
        </w:rPr>
        <w:t>Preseptal</w:t>
      </w:r>
      <w:proofErr w:type="spellEnd"/>
      <w:r w:rsidRPr="00F76901">
        <w:rPr>
          <w:rFonts w:ascii="Arial" w:hAnsi="Arial" w:cs="Arial"/>
          <w:sz w:val="23"/>
          <w:szCs w:val="23"/>
        </w:rPr>
        <w:t>) Cellulitis; p.382-3.</w:t>
      </w:r>
    </w:p>
    <w:p w14:paraId="21D93881" w14:textId="1084918B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lastRenderedPageBreak/>
        <w:t xml:space="preserve">Pan CK,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Philadelphia: Elsevier; 2011. Orbital Cellulitis or Abscess; p.390.</w:t>
      </w:r>
    </w:p>
    <w:p w14:paraId="25598402" w14:textId="48D035B9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Pan CK,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Philadelphia: Elsevier; 2011. Ocular Injury; p.448.</w:t>
      </w:r>
    </w:p>
    <w:p w14:paraId="7629FDB7" w14:textId="69F11C48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Pan CK,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Philadelphia: Elsevier; 2011. Eval</w:t>
      </w:r>
      <w:r w:rsidR="00CD5AA6">
        <w:rPr>
          <w:rFonts w:ascii="Arial" w:hAnsi="Arial" w:cs="Arial"/>
          <w:sz w:val="23"/>
          <w:szCs w:val="23"/>
        </w:rPr>
        <w:t>uation of Poor Vision; p.380-1.</w:t>
      </w:r>
    </w:p>
    <w:p w14:paraId="43F75023" w14:textId="14CCFC40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Seibold LK,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Philadelphia: Elsevier; 2011. Evaluation of Strabismus (Eye Misalignment); p.388-9.</w:t>
      </w:r>
    </w:p>
    <w:p w14:paraId="01CA35E5" w14:textId="61D6EE90" w:rsidR="00F76901" w:rsidRP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Seibold LK,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 xml:space="preserve">. Berman’s Pediatric Decision Making. 5th ed. Bajaj L, </w:t>
      </w:r>
      <w:proofErr w:type="spellStart"/>
      <w:r w:rsidRPr="00F76901">
        <w:rPr>
          <w:rFonts w:ascii="Arial" w:hAnsi="Arial" w:cs="Arial"/>
          <w:sz w:val="23"/>
          <w:szCs w:val="23"/>
        </w:rPr>
        <w:t>Hambidge</w:t>
      </w:r>
      <w:proofErr w:type="spellEnd"/>
      <w:r w:rsidRPr="00F76901">
        <w:rPr>
          <w:rFonts w:ascii="Arial" w:hAnsi="Arial" w:cs="Arial"/>
          <w:sz w:val="23"/>
          <w:szCs w:val="23"/>
        </w:rPr>
        <w:t xml:space="preserve"> S, Kerby G, Nyquist AC, editors. Philadelphia, PA: Elsevier; 2011. Conjunctivitis/Red, Painful Eye; p.384.</w:t>
      </w:r>
    </w:p>
    <w:p w14:paraId="45824A3D" w14:textId="0D8B068C" w:rsidR="00F76901" w:rsidRDefault="00F76901" w:rsidP="00B56695">
      <w:pPr>
        <w:pStyle w:val="Address"/>
        <w:numPr>
          <w:ilvl w:val="0"/>
          <w:numId w:val="13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F76901">
        <w:rPr>
          <w:rFonts w:ascii="Arial" w:hAnsi="Arial" w:cs="Arial"/>
          <w:sz w:val="23"/>
          <w:szCs w:val="23"/>
        </w:rPr>
        <w:t xml:space="preserve">Patel CC, Olson JL, Mandava NM,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Pr="00F76901">
        <w:rPr>
          <w:rFonts w:ascii="Arial" w:hAnsi="Arial" w:cs="Arial"/>
          <w:sz w:val="23"/>
          <w:szCs w:val="23"/>
        </w:rPr>
        <w:t>. Wills Eye Institute 5-Minute Ophthalmology Consult. 1st ed. Maguire JI, Murchison AP, Jaeger EA, editors. Philadelphia, PA: Wolters Kluwer; 2012. Granulomatous uveitis</w:t>
      </w:r>
      <w:r w:rsidR="00B66E9B">
        <w:rPr>
          <w:rFonts w:ascii="Arial" w:hAnsi="Arial" w:cs="Arial"/>
          <w:sz w:val="23"/>
          <w:szCs w:val="23"/>
        </w:rPr>
        <w:t>.</w:t>
      </w:r>
    </w:p>
    <w:p w14:paraId="3266DAE8" w14:textId="77777777" w:rsidR="00A60DB9" w:rsidRPr="00A60DB9" w:rsidRDefault="00A60DB9" w:rsidP="00B56695">
      <w:pPr>
        <w:pStyle w:val="Address"/>
        <w:numPr>
          <w:ilvl w:val="0"/>
          <w:numId w:val="13"/>
        </w:numPr>
        <w:spacing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A60DB9">
        <w:rPr>
          <w:rFonts w:ascii="Arial" w:hAnsi="Arial" w:cs="Arial"/>
          <w:sz w:val="23"/>
          <w:szCs w:val="23"/>
        </w:rPr>
        <w:t>Christensen LL, Haines NR,</w:t>
      </w:r>
      <w:r w:rsidRPr="00A60DB9">
        <w:rPr>
          <w:rFonts w:ascii="Arial" w:hAnsi="Arial" w:cs="Arial"/>
          <w:b/>
          <w:sz w:val="23"/>
          <w:szCs w:val="23"/>
        </w:rPr>
        <w:t xml:space="preserve"> </w:t>
      </w:r>
      <w:r w:rsidR="00B42F8B" w:rsidRPr="00B42F8B">
        <w:rPr>
          <w:rFonts w:ascii="Arial" w:hAnsi="Arial" w:cs="Arial"/>
          <w:b/>
          <w:sz w:val="23"/>
          <w:szCs w:val="23"/>
        </w:rPr>
        <w:t>Oliver SCN</w:t>
      </w:r>
      <w:r w:rsidRPr="00A60DB9">
        <w:rPr>
          <w:rFonts w:ascii="Arial" w:hAnsi="Arial" w:cs="Arial"/>
          <w:b/>
          <w:sz w:val="23"/>
          <w:szCs w:val="23"/>
        </w:rPr>
        <w:t>.</w:t>
      </w:r>
      <w:r w:rsidRPr="00A60DB9">
        <w:rPr>
          <w:rFonts w:ascii="Arial" w:hAnsi="Arial" w:cs="Arial"/>
          <w:sz w:val="23"/>
          <w:szCs w:val="23"/>
        </w:rPr>
        <w:t xml:space="preserve">  Ophthalmology in Extreme Environments. Subramanian PS, ed. New York: Springer.</w:t>
      </w:r>
      <w:r>
        <w:rPr>
          <w:rFonts w:ascii="Arial" w:hAnsi="Arial" w:cs="Arial"/>
          <w:sz w:val="23"/>
          <w:szCs w:val="23"/>
        </w:rPr>
        <w:t xml:space="preserve"> </w:t>
      </w:r>
      <w:r w:rsidRPr="00A60DB9">
        <w:rPr>
          <w:rFonts w:ascii="Arial" w:hAnsi="Arial" w:cs="Arial"/>
          <w:sz w:val="23"/>
          <w:szCs w:val="23"/>
        </w:rPr>
        <w:t>Modern Eye Trauma Surgery and Outcomes.</w:t>
      </w:r>
      <w:r>
        <w:rPr>
          <w:rFonts w:ascii="Arial" w:hAnsi="Arial" w:cs="Arial"/>
          <w:sz w:val="23"/>
          <w:szCs w:val="23"/>
        </w:rPr>
        <w:t xml:space="preserve"> [</w:t>
      </w:r>
      <w:r w:rsidRPr="00A60DB9">
        <w:rPr>
          <w:rFonts w:ascii="Arial" w:hAnsi="Arial" w:cs="Arial"/>
          <w:sz w:val="23"/>
          <w:szCs w:val="23"/>
        </w:rPr>
        <w:t>under review, 2017</w:t>
      </w:r>
      <w:r>
        <w:rPr>
          <w:rFonts w:ascii="Arial" w:hAnsi="Arial" w:cs="Arial"/>
          <w:sz w:val="23"/>
          <w:szCs w:val="23"/>
        </w:rPr>
        <w:t>]</w:t>
      </w:r>
    </w:p>
    <w:p w14:paraId="34B8C49B" w14:textId="77777777" w:rsidR="00EF3130" w:rsidRPr="00295C06" w:rsidRDefault="00EF3130" w:rsidP="00393A1B">
      <w:pPr>
        <w:pStyle w:val="Address"/>
        <w:spacing w:line="240" w:lineRule="auto"/>
        <w:ind w:left="1440" w:right="18" w:hanging="1260"/>
        <w:rPr>
          <w:rFonts w:ascii="Arial" w:hAnsi="Arial" w:cs="Arial"/>
          <w:sz w:val="23"/>
          <w:szCs w:val="23"/>
        </w:rPr>
      </w:pPr>
    </w:p>
    <w:p w14:paraId="7BE9E43C" w14:textId="77777777" w:rsidR="000C332B" w:rsidRDefault="000C332B" w:rsidP="00DE63DA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4949C6">
        <w:rPr>
          <w:rFonts w:ascii="Arial" w:hAnsi="Arial" w:cs="Arial"/>
          <w:b/>
          <w:sz w:val="23"/>
          <w:szCs w:val="23"/>
        </w:rPr>
        <w:t>OTHER PRODUCTS OF SCHOLARSHIP</w:t>
      </w:r>
    </w:p>
    <w:p w14:paraId="2F5B4A3F" w14:textId="0A1C9DD4" w:rsidR="00EF3130" w:rsidRPr="00027BB6" w:rsidRDefault="000C332B" w:rsidP="00DE63DA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Publications, Presentations and</w:t>
      </w:r>
      <w:r w:rsidRPr="00027BB6">
        <w:rPr>
          <w:rFonts w:ascii="Arial" w:hAnsi="Arial" w:cs="Arial"/>
          <w:b/>
          <w:sz w:val="23"/>
          <w:szCs w:val="23"/>
        </w:rPr>
        <w:t xml:space="preserve"> Lay Articles</w:t>
      </w:r>
    </w:p>
    <w:p w14:paraId="28565ECB" w14:textId="77777777" w:rsidR="000C332B" w:rsidRPr="004949C6" w:rsidRDefault="000C332B" w:rsidP="000C332B">
      <w:pPr>
        <w:pStyle w:val="Address"/>
        <w:numPr>
          <w:ilvl w:val="0"/>
          <w:numId w:val="14"/>
        </w:numPr>
        <w:spacing w:after="120"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A02A82">
        <w:rPr>
          <w:rFonts w:ascii="Arial" w:hAnsi="Arial" w:cs="Arial"/>
          <w:b/>
          <w:sz w:val="23"/>
          <w:szCs w:val="23"/>
        </w:rPr>
        <w:t>Oliver SCN</w:t>
      </w:r>
      <w:r w:rsidRPr="00A02A8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Annual Resident Grand Rounds &amp; Morning Report Compilation</w:t>
      </w:r>
      <w:r>
        <w:rPr>
          <w:rFonts w:ascii="Arial" w:hAnsi="Arial" w:cs="Arial"/>
          <w:sz w:val="23"/>
          <w:szCs w:val="23"/>
        </w:rPr>
        <w:t>. [</w:t>
      </w:r>
      <w:r w:rsidRPr="004949C6">
        <w:rPr>
          <w:rFonts w:ascii="Arial" w:hAnsi="Arial" w:cs="Arial"/>
          <w:sz w:val="23"/>
          <w:szCs w:val="23"/>
        </w:rPr>
        <w:t>CD-ROM</w:t>
      </w:r>
      <w:r>
        <w:rPr>
          <w:rFonts w:ascii="Arial" w:hAnsi="Arial" w:cs="Arial"/>
          <w:sz w:val="23"/>
          <w:szCs w:val="23"/>
        </w:rPr>
        <w:t xml:space="preserve">]. Department of Ophthalmology, University of Colorado School of Medicine, </w:t>
      </w:r>
      <w:r w:rsidRPr="004949C6">
        <w:rPr>
          <w:rFonts w:ascii="Arial" w:hAnsi="Arial" w:cs="Arial"/>
          <w:sz w:val="23"/>
          <w:szCs w:val="23"/>
        </w:rPr>
        <w:t>2003-2006</w:t>
      </w:r>
      <w:r>
        <w:rPr>
          <w:rFonts w:ascii="Arial" w:hAnsi="Arial" w:cs="Arial"/>
          <w:sz w:val="23"/>
          <w:szCs w:val="23"/>
        </w:rPr>
        <w:t>.</w:t>
      </w:r>
    </w:p>
    <w:p w14:paraId="5C3C27DB" w14:textId="2986E27B" w:rsidR="00EF3130" w:rsidRPr="00D50F68" w:rsidRDefault="00B42F8B" w:rsidP="00B56695">
      <w:pPr>
        <w:numPr>
          <w:ilvl w:val="0"/>
          <w:numId w:val="14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1D2D2B" w:rsidRPr="00BF10DD">
        <w:rPr>
          <w:rFonts w:ascii="Arial" w:hAnsi="Arial" w:cs="Arial"/>
          <w:sz w:val="23"/>
          <w:szCs w:val="23"/>
        </w:rPr>
        <w:t>, Schwartz SD</w:t>
      </w:r>
      <w:r w:rsidR="00D50F68">
        <w:rPr>
          <w:rFonts w:ascii="Arial" w:hAnsi="Arial" w:cs="Arial"/>
          <w:sz w:val="23"/>
          <w:szCs w:val="23"/>
        </w:rPr>
        <w:t xml:space="preserve">. </w:t>
      </w:r>
      <w:r w:rsidR="00D50F68" w:rsidRPr="00D50F68">
        <w:rPr>
          <w:rFonts w:ascii="Arial" w:hAnsi="Arial" w:cs="Arial"/>
          <w:sz w:val="23"/>
          <w:szCs w:val="23"/>
        </w:rPr>
        <w:t>The KOL Corner: Posterior Segment Trauma. Retina</w:t>
      </w:r>
      <w:r w:rsidR="00D50F68">
        <w:rPr>
          <w:rFonts w:ascii="Arial" w:hAnsi="Arial" w:cs="Arial"/>
          <w:sz w:val="23"/>
          <w:szCs w:val="23"/>
        </w:rPr>
        <w:t xml:space="preserve"> </w:t>
      </w:r>
      <w:r w:rsidR="00D50F68" w:rsidRPr="00D50F68">
        <w:rPr>
          <w:rFonts w:ascii="Arial" w:hAnsi="Arial" w:cs="Arial"/>
          <w:sz w:val="23"/>
          <w:szCs w:val="23"/>
        </w:rPr>
        <w:t>Times. Summer 2008; 26(25):33-5.</w:t>
      </w:r>
    </w:p>
    <w:p w14:paraId="2EDD6DD0" w14:textId="77777777" w:rsidR="00035E42" w:rsidRDefault="00035E42" w:rsidP="00035E42">
      <w:pPr>
        <w:numPr>
          <w:ilvl w:val="0"/>
          <w:numId w:val="14"/>
        </w:numPr>
        <w:spacing w:after="120"/>
        <w:ind w:left="720" w:right="18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Sharma S</w:t>
      </w:r>
      <w:r w:rsidRPr="00D90303">
        <w:rPr>
          <w:rFonts w:ascii="Arial" w:hAnsi="Arial" w:cs="Arial"/>
          <w:sz w:val="23"/>
          <w:szCs w:val="23"/>
        </w:rPr>
        <w:t xml:space="preserve">. Ophthalmic Injuries among Children Playing Golf Generally Preventable. [Video]. </w:t>
      </w:r>
      <w:proofErr w:type="spellStart"/>
      <w:r w:rsidRPr="00D90303">
        <w:rPr>
          <w:rFonts w:ascii="Arial" w:hAnsi="Arial" w:cs="Arial"/>
          <w:sz w:val="23"/>
          <w:szCs w:val="23"/>
        </w:rPr>
        <w:t>Insider</w:t>
      </w:r>
      <w:r>
        <w:rPr>
          <w:rFonts w:ascii="Arial" w:hAnsi="Arial" w:cs="Arial"/>
          <w:sz w:val="23"/>
          <w:szCs w:val="23"/>
        </w:rPr>
        <w:t>M</w:t>
      </w:r>
      <w:r w:rsidRPr="00D90303">
        <w:rPr>
          <w:rFonts w:ascii="Arial" w:hAnsi="Arial" w:cs="Arial"/>
          <w:sz w:val="23"/>
          <w:szCs w:val="23"/>
        </w:rPr>
        <w:t>edicine</w:t>
      </w:r>
      <w:proofErr w:type="spellEnd"/>
      <w:r>
        <w:rPr>
          <w:rFonts w:ascii="Arial" w:hAnsi="Arial" w:cs="Arial"/>
          <w:sz w:val="23"/>
          <w:szCs w:val="23"/>
        </w:rPr>
        <w:t xml:space="preserve">. 2008 </w:t>
      </w:r>
      <w:r w:rsidRPr="00D90303">
        <w:rPr>
          <w:rFonts w:ascii="Arial" w:hAnsi="Arial" w:cs="Arial"/>
          <w:sz w:val="23"/>
          <w:szCs w:val="23"/>
        </w:rPr>
        <w:t xml:space="preserve">September. Available from: </w:t>
      </w:r>
      <w:hyperlink r:id="rId72" w:history="1">
        <w:r w:rsidRPr="00922AAB">
          <w:rPr>
            <w:rStyle w:val="Hyperlink"/>
            <w:rFonts w:ascii="Arial" w:hAnsi="Arial" w:cs="Arial"/>
            <w:sz w:val="23"/>
            <w:szCs w:val="23"/>
          </w:rPr>
          <w:t>http://www.insidermedicine.com/archives/Ophthalmic_Injuries_Among_Children_Playing_Golf_Generally_Preventable_2849.aspx</w:t>
        </w:r>
      </w:hyperlink>
    </w:p>
    <w:p w14:paraId="0AD1D5A7" w14:textId="77777777" w:rsidR="00AE4318" w:rsidRPr="00A674A2" w:rsidRDefault="00B42F8B" w:rsidP="00B56695">
      <w:pPr>
        <w:numPr>
          <w:ilvl w:val="0"/>
          <w:numId w:val="14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AE4318" w:rsidRPr="00A674A2">
        <w:rPr>
          <w:rFonts w:ascii="Arial" w:hAnsi="Arial" w:cs="Arial"/>
          <w:sz w:val="23"/>
          <w:szCs w:val="23"/>
        </w:rPr>
        <w:t xml:space="preserve">. Current Diagnostic, Preventive, and Investigational Therapies for Age-Related Macular Degeneration. The </w:t>
      </w:r>
      <w:proofErr w:type="spellStart"/>
      <w:r w:rsidR="00AE4318" w:rsidRPr="00A674A2">
        <w:rPr>
          <w:rFonts w:ascii="Arial" w:hAnsi="Arial" w:cs="Arial"/>
          <w:sz w:val="23"/>
          <w:szCs w:val="23"/>
        </w:rPr>
        <w:t>Ophth</w:t>
      </w:r>
      <w:proofErr w:type="spellEnd"/>
      <w:r w:rsidR="00AE4318" w:rsidRPr="00A674A2">
        <w:rPr>
          <w:rFonts w:ascii="Arial" w:hAnsi="Arial" w:cs="Arial"/>
          <w:sz w:val="23"/>
          <w:szCs w:val="23"/>
        </w:rPr>
        <w:t xml:space="preserve"> Report. Winter 2008; 1(2):12-18.</w:t>
      </w:r>
    </w:p>
    <w:p w14:paraId="2EFE1A05" w14:textId="661AF56E" w:rsidR="00AE4318" w:rsidRPr="00AE4318" w:rsidRDefault="00B42F8B" w:rsidP="00B56695">
      <w:pPr>
        <w:numPr>
          <w:ilvl w:val="0"/>
          <w:numId w:val="14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</w:t>
      </w:r>
      <w:r w:rsidR="00AE4318" w:rsidRPr="00A674A2">
        <w:rPr>
          <w:rFonts w:ascii="Arial" w:hAnsi="Arial" w:cs="Arial"/>
          <w:sz w:val="23"/>
          <w:szCs w:val="23"/>
        </w:rPr>
        <w:t>.</w:t>
      </w:r>
      <w:r w:rsidR="00AE4318" w:rsidRPr="00AE4318">
        <w:rPr>
          <w:rFonts w:ascii="Arial" w:hAnsi="Arial" w:cs="Arial"/>
          <w:sz w:val="23"/>
          <w:szCs w:val="23"/>
        </w:rPr>
        <w:t xml:space="preserve"> </w:t>
      </w:r>
      <w:hyperlink r:id="rId73" w:history="1">
        <w:r w:rsidR="00AE4318" w:rsidRPr="00AB6FA1">
          <w:rPr>
            <w:rStyle w:val="Hyperlink"/>
            <w:rFonts w:ascii="Arial" w:hAnsi="Arial" w:cs="Arial"/>
            <w:sz w:val="23"/>
            <w:szCs w:val="23"/>
          </w:rPr>
          <w:t xml:space="preserve">Reaching for the Periphery: Learn how you can use </w:t>
        </w:r>
        <w:proofErr w:type="spellStart"/>
        <w:r w:rsidR="00AE4318" w:rsidRPr="00AB6FA1">
          <w:rPr>
            <w:rStyle w:val="Hyperlink"/>
            <w:rFonts w:ascii="Arial" w:hAnsi="Arial" w:cs="Arial"/>
            <w:sz w:val="23"/>
            <w:szCs w:val="23"/>
          </w:rPr>
          <w:t>ultra wide</w:t>
        </w:r>
        <w:proofErr w:type="spellEnd"/>
        <w:r w:rsidR="00AE4318" w:rsidRPr="00AB6FA1">
          <w:rPr>
            <w:rStyle w:val="Hyperlink"/>
            <w:rFonts w:ascii="Arial" w:hAnsi="Arial" w:cs="Arial"/>
            <w:sz w:val="23"/>
            <w:szCs w:val="23"/>
          </w:rPr>
          <w:t>-field imaging to improve patient care</w:t>
        </w:r>
      </w:hyperlink>
      <w:r w:rsidR="00AE4318" w:rsidRPr="00AE4318">
        <w:rPr>
          <w:rFonts w:ascii="Arial" w:hAnsi="Arial" w:cs="Arial"/>
          <w:sz w:val="23"/>
          <w:szCs w:val="23"/>
        </w:rPr>
        <w:t>. Retinal Physician. 2009</w:t>
      </w:r>
      <w:r w:rsidR="00CD5AA6">
        <w:rPr>
          <w:rFonts w:ascii="Arial" w:hAnsi="Arial" w:cs="Arial"/>
          <w:sz w:val="23"/>
          <w:szCs w:val="23"/>
        </w:rPr>
        <w:t xml:space="preserve"> </w:t>
      </w:r>
      <w:r w:rsidR="00AE4318" w:rsidRPr="00AE4318">
        <w:rPr>
          <w:rFonts w:ascii="Arial" w:hAnsi="Arial" w:cs="Arial"/>
          <w:sz w:val="23"/>
          <w:szCs w:val="23"/>
        </w:rPr>
        <w:t>March.</w:t>
      </w:r>
    </w:p>
    <w:p w14:paraId="65390E0D" w14:textId="6F9DF621" w:rsidR="00AE4318" w:rsidRPr="00035E42" w:rsidRDefault="00AE4318" w:rsidP="00B56695">
      <w:pPr>
        <w:numPr>
          <w:ilvl w:val="0"/>
          <w:numId w:val="14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proofErr w:type="spellStart"/>
      <w:r w:rsidRPr="00AE4318">
        <w:rPr>
          <w:rFonts w:ascii="Arial" w:hAnsi="Arial" w:cs="Arial"/>
          <w:sz w:val="23"/>
          <w:szCs w:val="23"/>
        </w:rPr>
        <w:t>Tenku</w:t>
      </w:r>
      <w:proofErr w:type="spellEnd"/>
      <w:r w:rsidRPr="00AE4318">
        <w:rPr>
          <w:rFonts w:ascii="Arial" w:hAnsi="Arial" w:cs="Arial"/>
          <w:sz w:val="23"/>
          <w:szCs w:val="23"/>
        </w:rPr>
        <w:t xml:space="preserve"> KE, </w:t>
      </w:r>
      <w:proofErr w:type="spellStart"/>
      <w:r w:rsidRPr="00AE4318">
        <w:rPr>
          <w:rFonts w:ascii="Arial" w:hAnsi="Arial" w:cs="Arial"/>
          <w:sz w:val="23"/>
          <w:szCs w:val="23"/>
        </w:rPr>
        <w:t>Kahook</w:t>
      </w:r>
      <w:proofErr w:type="spellEnd"/>
      <w:r w:rsidRPr="00AE4318">
        <w:rPr>
          <w:rFonts w:ascii="Arial" w:hAnsi="Arial" w:cs="Arial"/>
          <w:sz w:val="23"/>
          <w:szCs w:val="23"/>
        </w:rPr>
        <w:t xml:space="preserve"> MY, Barnett C, Mandava N, </w:t>
      </w:r>
      <w:r w:rsidR="00B42F8B" w:rsidRPr="00B42F8B">
        <w:rPr>
          <w:rFonts w:ascii="Arial" w:hAnsi="Arial" w:cs="Arial"/>
          <w:b/>
          <w:sz w:val="23"/>
          <w:szCs w:val="23"/>
        </w:rPr>
        <w:t>Oliver SC</w:t>
      </w:r>
      <w:r w:rsidR="00EA5E40">
        <w:rPr>
          <w:rFonts w:ascii="Arial" w:hAnsi="Arial" w:cs="Arial"/>
          <w:b/>
          <w:sz w:val="23"/>
          <w:szCs w:val="23"/>
        </w:rPr>
        <w:t>N</w:t>
      </w:r>
      <w:hyperlink r:id="rId74" w:history="1">
        <w:r w:rsidRPr="00EA5E40">
          <w:rPr>
            <w:rStyle w:val="Hyperlink"/>
            <w:rFonts w:ascii="Arial" w:hAnsi="Arial" w:cs="Arial"/>
            <w:sz w:val="23"/>
            <w:szCs w:val="23"/>
          </w:rPr>
          <w:t>. Imaging for Diabetic Macular Edema: An Overview of the Retina Module of the Heidelberg Retina Tomograph 3</w:t>
        </w:r>
      </w:hyperlink>
      <w:r w:rsidRPr="00035E42">
        <w:rPr>
          <w:rFonts w:ascii="Arial" w:hAnsi="Arial" w:cs="Arial"/>
          <w:sz w:val="23"/>
          <w:szCs w:val="23"/>
        </w:rPr>
        <w:t>. Retina Today. 2009</w:t>
      </w:r>
      <w:r w:rsidR="00CD5AA6" w:rsidRPr="00035E42">
        <w:rPr>
          <w:rFonts w:ascii="Arial" w:hAnsi="Arial" w:cs="Arial"/>
          <w:sz w:val="23"/>
          <w:szCs w:val="23"/>
        </w:rPr>
        <w:t xml:space="preserve"> </w:t>
      </w:r>
      <w:r w:rsidRPr="00035E42">
        <w:rPr>
          <w:rFonts w:ascii="Arial" w:hAnsi="Arial" w:cs="Arial"/>
          <w:sz w:val="23"/>
          <w:szCs w:val="23"/>
        </w:rPr>
        <w:t>May;72-5.</w:t>
      </w:r>
    </w:p>
    <w:p w14:paraId="58DCF990" w14:textId="12715DF4" w:rsidR="00BF10DD" w:rsidRPr="00035E42" w:rsidRDefault="00B42F8B" w:rsidP="00B56695">
      <w:pPr>
        <w:numPr>
          <w:ilvl w:val="0"/>
          <w:numId w:val="14"/>
        </w:numPr>
        <w:spacing w:after="120"/>
        <w:ind w:left="720" w:right="14" w:hanging="540"/>
        <w:rPr>
          <w:rFonts w:ascii="Arial" w:hAnsi="Arial" w:cs="Arial"/>
          <w:sz w:val="23"/>
          <w:szCs w:val="23"/>
        </w:rPr>
      </w:pPr>
      <w:r w:rsidRPr="00035E42">
        <w:rPr>
          <w:rFonts w:ascii="Arial" w:hAnsi="Arial" w:cs="Arial"/>
          <w:b/>
          <w:sz w:val="23"/>
          <w:szCs w:val="23"/>
        </w:rPr>
        <w:t>Oliver SCN</w:t>
      </w:r>
      <w:r w:rsidR="00C01B0C" w:rsidRPr="00035E42">
        <w:rPr>
          <w:rFonts w:ascii="Arial" w:hAnsi="Arial" w:cs="Arial"/>
          <w:sz w:val="23"/>
          <w:szCs w:val="23"/>
        </w:rPr>
        <w:t xml:space="preserve">. </w:t>
      </w:r>
      <w:r w:rsidR="00BF10DD" w:rsidRPr="00035E42">
        <w:rPr>
          <w:rFonts w:ascii="Arial" w:hAnsi="Arial" w:cs="Arial"/>
          <w:sz w:val="23"/>
          <w:szCs w:val="23"/>
        </w:rPr>
        <w:t>Managing retina surgery with the OPMI Lumera 700 microscope and Resight fundus viewing system. Booth presentation, American Academy of Oph</w:t>
      </w:r>
      <w:r w:rsidR="00CD5AA6" w:rsidRPr="00035E42">
        <w:rPr>
          <w:rFonts w:ascii="Arial" w:hAnsi="Arial" w:cs="Arial"/>
          <w:sz w:val="23"/>
          <w:szCs w:val="23"/>
        </w:rPr>
        <w:t xml:space="preserve">thalmology, San Francisco, CA. </w:t>
      </w:r>
      <w:r w:rsidR="00BF10DD" w:rsidRPr="00035E42">
        <w:rPr>
          <w:rFonts w:ascii="Arial" w:hAnsi="Arial" w:cs="Arial"/>
          <w:sz w:val="23"/>
          <w:szCs w:val="23"/>
        </w:rPr>
        <w:t>October 25, 2009</w:t>
      </w:r>
    </w:p>
    <w:p w14:paraId="305EF848" w14:textId="77777777" w:rsidR="002349F8" w:rsidRPr="00035E42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35E42">
        <w:rPr>
          <w:rFonts w:ascii="Arial" w:hAnsi="Arial" w:cs="Arial"/>
          <w:b/>
          <w:sz w:val="23"/>
          <w:szCs w:val="23"/>
        </w:rPr>
        <w:lastRenderedPageBreak/>
        <w:t>Oliver SC</w:t>
      </w:r>
      <w:r w:rsidR="002349F8" w:rsidRPr="00035E42">
        <w:rPr>
          <w:rFonts w:ascii="Arial" w:hAnsi="Arial" w:cs="Arial"/>
          <w:sz w:val="23"/>
          <w:szCs w:val="23"/>
        </w:rPr>
        <w:t xml:space="preserve">. Lipemia </w:t>
      </w:r>
      <w:proofErr w:type="spellStart"/>
      <w:r w:rsidR="002349F8" w:rsidRPr="00035E42">
        <w:rPr>
          <w:rFonts w:ascii="Arial" w:hAnsi="Arial" w:cs="Arial"/>
          <w:sz w:val="23"/>
          <w:szCs w:val="23"/>
        </w:rPr>
        <w:t>retinalis</w:t>
      </w:r>
      <w:proofErr w:type="spellEnd"/>
      <w:r w:rsidR="002349F8" w:rsidRPr="00035E42">
        <w:rPr>
          <w:rFonts w:ascii="Arial" w:hAnsi="Arial" w:cs="Arial"/>
          <w:sz w:val="23"/>
          <w:szCs w:val="23"/>
        </w:rPr>
        <w:t>. [Photograph]. New York: Saunders - Elsevier; 2010. In</w:t>
      </w:r>
      <w:r w:rsidR="00EE0F71" w:rsidRPr="00035E4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E0F71" w:rsidRPr="00035E42">
        <w:rPr>
          <w:rFonts w:ascii="Arial" w:hAnsi="Arial" w:cs="Arial"/>
          <w:sz w:val="23"/>
          <w:szCs w:val="23"/>
        </w:rPr>
        <w:t>Yannuzzi</w:t>
      </w:r>
      <w:proofErr w:type="spellEnd"/>
      <w:r w:rsidR="00EE0F71" w:rsidRPr="00035E42">
        <w:rPr>
          <w:rFonts w:ascii="Arial" w:hAnsi="Arial" w:cs="Arial"/>
          <w:sz w:val="23"/>
          <w:szCs w:val="23"/>
        </w:rPr>
        <w:t xml:space="preserve"> LA. The Retinal Atlas.</w:t>
      </w:r>
    </w:p>
    <w:p w14:paraId="4667BC5F" w14:textId="222E2372" w:rsidR="0070620C" w:rsidRPr="00035E42" w:rsidRDefault="0070620C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35E42">
        <w:rPr>
          <w:rFonts w:ascii="Arial" w:hAnsi="Arial" w:cs="Arial"/>
          <w:sz w:val="23"/>
          <w:szCs w:val="23"/>
        </w:rPr>
        <w:t xml:space="preserve">Prasad P, </w:t>
      </w:r>
      <w:proofErr w:type="spellStart"/>
      <w:r w:rsidRPr="00035E42">
        <w:rPr>
          <w:rFonts w:ascii="Arial" w:hAnsi="Arial" w:cs="Arial"/>
          <w:sz w:val="23"/>
          <w:szCs w:val="23"/>
        </w:rPr>
        <w:t>Tsui</w:t>
      </w:r>
      <w:proofErr w:type="spellEnd"/>
      <w:r w:rsidRPr="00035E42">
        <w:rPr>
          <w:rFonts w:ascii="Arial" w:hAnsi="Arial" w:cs="Arial"/>
          <w:sz w:val="23"/>
          <w:szCs w:val="23"/>
        </w:rPr>
        <w:t xml:space="preserve"> I, </w:t>
      </w:r>
      <w:r w:rsidR="00B42F8B" w:rsidRPr="00035E42">
        <w:rPr>
          <w:rFonts w:ascii="Arial" w:hAnsi="Arial" w:cs="Arial"/>
          <w:b/>
          <w:sz w:val="23"/>
          <w:szCs w:val="23"/>
        </w:rPr>
        <w:t>Oliver SC</w:t>
      </w:r>
      <w:r w:rsidRPr="00035E42">
        <w:rPr>
          <w:rFonts w:ascii="Arial" w:hAnsi="Arial" w:cs="Arial"/>
          <w:sz w:val="23"/>
          <w:szCs w:val="23"/>
        </w:rPr>
        <w:t xml:space="preserve">, Schwartz SD, </w:t>
      </w:r>
      <w:proofErr w:type="spellStart"/>
      <w:r w:rsidRPr="00035E42">
        <w:rPr>
          <w:rFonts w:ascii="Arial" w:hAnsi="Arial" w:cs="Arial"/>
          <w:sz w:val="23"/>
          <w:szCs w:val="23"/>
        </w:rPr>
        <w:t>Sadda</w:t>
      </w:r>
      <w:proofErr w:type="spellEnd"/>
      <w:r w:rsidRPr="00035E42">
        <w:rPr>
          <w:rFonts w:ascii="Arial" w:hAnsi="Arial" w:cs="Arial"/>
          <w:sz w:val="23"/>
          <w:szCs w:val="23"/>
        </w:rPr>
        <w:t xml:space="preserve"> SR, </w:t>
      </w:r>
      <w:r w:rsidR="00681A42" w:rsidRPr="00035E42">
        <w:rPr>
          <w:rFonts w:ascii="Arial" w:hAnsi="Arial" w:cs="Arial"/>
          <w:sz w:val="23"/>
          <w:szCs w:val="23"/>
        </w:rPr>
        <w:t>Walsh AC</w:t>
      </w:r>
      <w:r w:rsidRPr="00035E42">
        <w:rPr>
          <w:rFonts w:ascii="Arial" w:hAnsi="Arial" w:cs="Arial"/>
          <w:sz w:val="23"/>
          <w:szCs w:val="23"/>
        </w:rPr>
        <w:t>. Wide-Field Fluorescein Angiography. Retina Times. 2010; 28(35):18-21.</w:t>
      </w:r>
    </w:p>
    <w:p w14:paraId="14B256AA" w14:textId="3745E0E3" w:rsidR="00BF10DD" w:rsidRPr="00035E42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35E42">
        <w:rPr>
          <w:rFonts w:ascii="Arial" w:hAnsi="Arial" w:cs="Arial"/>
          <w:b/>
          <w:sz w:val="23"/>
          <w:szCs w:val="23"/>
        </w:rPr>
        <w:t>Oliver SCN</w:t>
      </w:r>
      <w:r w:rsidR="00BF10DD" w:rsidRPr="00035E42">
        <w:rPr>
          <w:rFonts w:ascii="Arial" w:hAnsi="Arial" w:cs="Arial"/>
          <w:sz w:val="23"/>
          <w:szCs w:val="23"/>
        </w:rPr>
        <w:t xml:space="preserve">. Redefining Workflow in Retina Surgery! </w:t>
      </w:r>
      <w:r w:rsidR="00865FF2" w:rsidRPr="00035E42">
        <w:rPr>
          <w:rFonts w:ascii="Arial" w:hAnsi="Arial" w:cs="Arial"/>
          <w:sz w:val="23"/>
          <w:szCs w:val="23"/>
        </w:rPr>
        <w:t>Zeiss CME Lecture</w:t>
      </w:r>
      <w:r w:rsidR="00035E42" w:rsidRPr="00035E42">
        <w:rPr>
          <w:rFonts w:ascii="Arial" w:hAnsi="Arial" w:cs="Arial"/>
          <w:sz w:val="23"/>
          <w:szCs w:val="23"/>
        </w:rPr>
        <w:t>,</w:t>
      </w:r>
      <w:r w:rsidR="00865FF2" w:rsidRPr="00035E42">
        <w:rPr>
          <w:rFonts w:ascii="Arial" w:hAnsi="Arial" w:cs="Arial"/>
          <w:sz w:val="23"/>
          <w:szCs w:val="23"/>
        </w:rPr>
        <w:t xml:space="preserve"> </w:t>
      </w:r>
      <w:r w:rsidR="00BF10DD" w:rsidRPr="00035E42">
        <w:rPr>
          <w:rFonts w:ascii="Arial" w:hAnsi="Arial" w:cs="Arial"/>
          <w:sz w:val="23"/>
          <w:szCs w:val="23"/>
        </w:rPr>
        <w:t>Chicago, IL. October 16, 2010.</w:t>
      </w:r>
    </w:p>
    <w:p w14:paraId="18B37C8B" w14:textId="0ED1401B" w:rsidR="00875C2D" w:rsidRPr="00035E42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35E42">
        <w:rPr>
          <w:rFonts w:ascii="Arial" w:hAnsi="Arial" w:cs="Arial"/>
          <w:b/>
          <w:sz w:val="23"/>
          <w:szCs w:val="23"/>
        </w:rPr>
        <w:t>Oliver SCN</w:t>
      </w:r>
      <w:r w:rsidR="00BF10DD" w:rsidRPr="00035E42">
        <w:rPr>
          <w:rFonts w:ascii="Arial" w:hAnsi="Arial" w:cs="Arial"/>
          <w:sz w:val="23"/>
          <w:szCs w:val="23"/>
        </w:rPr>
        <w:t>. Retinal Membrane Peeling Using the RESIGHT non-contact Visualization System. Booth Presentation, American Academy of Ophthalmology, Chicago, IL. October 17, 2010.</w:t>
      </w:r>
    </w:p>
    <w:p w14:paraId="38BDB098" w14:textId="1B02CDF4" w:rsidR="00875C2D" w:rsidRPr="00875C2D" w:rsidRDefault="00875C2D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t xml:space="preserve">Patel CC, </w:t>
      </w:r>
      <w:r w:rsidR="00B42F8B" w:rsidRPr="001D3EA7">
        <w:rPr>
          <w:rFonts w:ascii="Arial" w:hAnsi="Arial" w:cs="Arial"/>
          <w:b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Olson JL, Mandava N, Quiroz-Mercado H.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Pars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Plana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Vitrectomy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. </w:t>
      </w:r>
      <w:r w:rsidRPr="00875C2D">
        <w:rPr>
          <w:rFonts w:ascii="Arial" w:hAnsi="Arial" w:cs="Arial"/>
          <w:sz w:val="23"/>
          <w:szCs w:val="23"/>
        </w:rPr>
        <w:t xml:space="preserve">[revised 2015 April]. [Internet]. </w:t>
      </w:r>
      <w:proofErr w:type="spellStart"/>
      <w:r w:rsidRPr="00875C2D">
        <w:rPr>
          <w:rFonts w:ascii="Arial" w:hAnsi="Arial" w:cs="Arial"/>
          <w:sz w:val="23"/>
          <w:szCs w:val="23"/>
        </w:rPr>
        <w:t>eMedicine</w:t>
      </w:r>
      <w:proofErr w:type="spellEnd"/>
      <w:r w:rsidRPr="00875C2D">
        <w:rPr>
          <w:rFonts w:ascii="Arial" w:hAnsi="Arial" w:cs="Arial"/>
          <w:sz w:val="23"/>
          <w:szCs w:val="23"/>
        </w:rPr>
        <w:t xml:space="preserve"> from WebMD</w:t>
      </w:r>
      <w:r w:rsidR="00A053D2">
        <w:rPr>
          <w:rFonts w:ascii="Arial" w:hAnsi="Arial" w:cs="Arial"/>
          <w:sz w:val="23"/>
          <w:szCs w:val="23"/>
        </w:rPr>
        <w:t xml:space="preserve">. </w:t>
      </w:r>
      <w:r w:rsidR="00865FF2">
        <w:rPr>
          <w:rFonts w:ascii="Arial" w:hAnsi="Arial" w:cs="Arial"/>
          <w:sz w:val="23"/>
          <w:szCs w:val="23"/>
        </w:rPr>
        <w:t xml:space="preserve">2011 </w:t>
      </w:r>
      <w:r w:rsidRPr="00875C2D">
        <w:rPr>
          <w:rFonts w:ascii="Arial" w:hAnsi="Arial" w:cs="Arial"/>
          <w:sz w:val="23"/>
          <w:szCs w:val="23"/>
        </w:rPr>
        <w:t xml:space="preserve">January. Available from: </w:t>
      </w:r>
      <w:hyperlink r:id="rId75" w:history="1">
        <w:r w:rsidRPr="00875C2D">
          <w:rPr>
            <w:rStyle w:val="Hyperlink"/>
            <w:rFonts w:ascii="Arial" w:hAnsi="Arial" w:cs="Arial"/>
            <w:sz w:val="23"/>
            <w:szCs w:val="23"/>
          </w:rPr>
          <w:t>http://emedicine.medscape.com/article/1844160-overview</w:t>
        </w:r>
      </w:hyperlink>
      <w:r w:rsidRPr="00875C2D">
        <w:rPr>
          <w:rFonts w:ascii="Arial" w:hAnsi="Arial" w:cs="Arial"/>
          <w:sz w:val="23"/>
          <w:szCs w:val="23"/>
        </w:rPr>
        <w:t>.</w:t>
      </w:r>
    </w:p>
    <w:p w14:paraId="602C97BA" w14:textId="521C95C1" w:rsidR="00BA35BE" w:rsidRPr="00BF10DD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="00BA35BE" w:rsidRPr="00BA35BE">
        <w:rPr>
          <w:rFonts w:ascii="Arial" w:hAnsi="Arial" w:cs="Arial"/>
          <w:sz w:val="23"/>
          <w:szCs w:val="23"/>
        </w:rPr>
        <w:t xml:space="preserve">, Yates W. Amelanotic Melanoma. </w:t>
      </w:r>
      <w:r w:rsidR="00A053D2" w:rsidRPr="00A053D2">
        <w:rPr>
          <w:rFonts w:ascii="Arial" w:hAnsi="Arial" w:cs="Arial"/>
          <w:sz w:val="23"/>
          <w:szCs w:val="23"/>
        </w:rPr>
        <w:t>[revised 2015 November]</w:t>
      </w:r>
      <w:r w:rsidR="00B253AE">
        <w:rPr>
          <w:rFonts w:ascii="Arial" w:hAnsi="Arial" w:cs="Arial"/>
          <w:sz w:val="23"/>
          <w:szCs w:val="23"/>
        </w:rPr>
        <w:t xml:space="preserve">. </w:t>
      </w:r>
      <w:r w:rsidR="00BA35BE" w:rsidRPr="00BA35BE">
        <w:rPr>
          <w:rFonts w:ascii="Arial" w:hAnsi="Arial" w:cs="Arial"/>
          <w:sz w:val="23"/>
          <w:szCs w:val="23"/>
        </w:rPr>
        <w:t>[Photograph]. Retina Image Bank, American Society of Retina Specialists</w:t>
      </w:r>
      <w:r w:rsidR="00BA35BE">
        <w:rPr>
          <w:rFonts w:ascii="Arial" w:hAnsi="Arial" w:cs="Arial"/>
          <w:sz w:val="23"/>
          <w:szCs w:val="23"/>
        </w:rPr>
        <w:t xml:space="preserve">. </w:t>
      </w:r>
      <w:r w:rsidR="00865FF2">
        <w:rPr>
          <w:rFonts w:ascii="Arial" w:hAnsi="Arial" w:cs="Arial"/>
          <w:sz w:val="23"/>
          <w:szCs w:val="23"/>
        </w:rPr>
        <w:t xml:space="preserve">2015 </w:t>
      </w:r>
      <w:r w:rsidR="00BA35BE" w:rsidRPr="00BA35BE">
        <w:rPr>
          <w:rFonts w:ascii="Arial" w:hAnsi="Arial" w:cs="Arial"/>
          <w:sz w:val="23"/>
          <w:szCs w:val="23"/>
        </w:rPr>
        <w:t xml:space="preserve">October. Available from: </w:t>
      </w:r>
      <w:hyperlink r:id="rId76" w:history="1">
        <w:r w:rsidR="00BA35BE" w:rsidRPr="00922AAB">
          <w:rPr>
            <w:rStyle w:val="Hyperlink"/>
            <w:rFonts w:ascii="Arial" w:hAnsi="Arial" w:cs="Arial"/>
            <w:sz w:val="23"/>
            <w:szCs w:val="23"/>
          </w:rPr>
          <w:t>http://imagebank.asrs.org/file/25843/amelanotic-melanoma</w:t>
        </w:r>
      </w:hyperlink>
      <w:r w:rsidR="00BA35BE" w:rsidRPr="00BA35BE">
        <w:rPr>
          <w:rFonts w:ascii="Arial" w:hAnsi="Arial" w:cs="Arial"/>
          <w:sz w:val="23"/>
          <w:szCs w:val="23"/>
        </w:rPr>
        <w:t>.</w:t>
      </w:r>
    </w:p>
    <w:p w14:paraId="29C5929D" w14:textId="2DA9DBA4" w:rsidR="00BF10DD" w:rsidRPr="00085185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85185">
        <w:rPr>
          <w:rFonts w:ascii="Arial" w:hAnsi="Arial" w:cs="Arial"/>
          <w:b/>
          <w:sz w:val="23"/>
          <w:szCs w:val="23"/>
        </w:rPr>
        <w:t>Oliver SCN</w:t>
      </w:r>
      <w:r w:rsidR="00BF10DD" w:rsidRPr="00085185">
        <w:rPr>
          <w:rFonts w:ascii="Arial" w:hAnsi="Arial" w:cs="Arial"/>
          <w:sz w:val="23"/>
          <w:szCs w:val="23"/>
        </w:rPr>
        <w:t>. What would it be like to be BLIND? Pig eye dissection lab. St. Elizabeth</w:t>
      </w:r>
      <w:r w:rsidR="00895798" w:rsidRPr="00085185">
        <w:rPr>
          <w:rFonts w:ascii="Arial" w:hAnsi="Arial" w:cs="Arial"/>
          <w:sz w:val="23"/>
          <w:szCs w:val="23"/>
        </w:rPr>
        <w:t>’s</w:t>
      </w:r>
      <w:r w:rsidR="00BF10DD" w:rsidRPr="00085185">
        <w:rPr>
          <w:rFonts w:ascii="Arial" w:hAnsi="Arial" w:cs="Arial"/>
          <w:sz w:val="23"/>
          <w:szCs w:val="23"/>
        </w:rPr>
        <w:t xml:space="preserve"> School</w:t>
      </w:r>
      <w:r w:rsidR="00895798" w:rsidRPr="00085185">
        <w:rPr>
          <w:rFonts w:ascii="Arial" w:hAnsi="Arial" w:cs="Arial"/>
          <w:sz w:val="23"/>
          <w:szCs w:val="23"/>
        </w:rPr>
        <w:t>, Denver, CO</w:t>
      </w:r>
      <w:r w:rsidR="00BF10DD" w:rsidRPr="00085185">
        <w:rPr>
          <w:rFonts w:ascii="Arial" w:hAnsi="Arial" w:cs="Arial"/>
          <w:sz w:val="23"/>
          <w:szCs w:val="23"/>
        </w:rPr>
        <w:t>. Feb 1, 2016</w:t>
      </w:r>
      <w:r w:rsidR="00895798" w:rsidRPr="00085185">
        <w:rPr>
          <w:rFonts w:ascii="Arial" w:hAnsi="Arial" w:cs="Arial"/>
          <w:sz w:val="23"/>
          <w:szCs w:val="23"/>
        </w:rPr>
        <w:t>.</w:t>
      </w:r>
    </w:p>
    <w:p w14:paraId="1B9654EC" w14:textId="284090F7" w:rsidR="00BF10DD" w:rsidRPr="00085185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sz w:val="23"/>
          <w:szCs w:val="23"/>
        </w:rPr>
      </w:pPr>
      <w:r w:rsidRPr="00085185">
        <w:rPr>
          <w:rFonts w:ascii="Arial" w:hAnsi="Arial" w:cs="Arial"/>
          <w:b/>
          <w:sz w:val="23"/>
          <w:szCs w:val="23"/>
        </w:rPr>
        <w:t>Oliver SCN</w:t>
      </w:r>
      <w:r w:rsidR="00BF10DD" w:rsidRPr="00085185">
        <w:rPr>
          <w:rFonts w:ascii="Arial" w:hAnsi="Arial" w:cs="Arial"/>
          <w:sz w:val="23"/>
          <w:szCs w:val="23"/>
        </w:rPr>
        <w:t>. Is the Argus II Bionic Eye Right for You? Foundation Fighting Blindness, Denver Chapter Presentation. April 9, 2016.</w:t>
      </w:r>
    </w:p>
    <w:p w14:paraId="7144AAF0" w14:textId="0C9504E8" w:rsidR="00BF10DD" w:rsidRPr="00085185" w:rsidRDefault="00B42F8B" w:rsidP="00B56695">
      <w:pPr>
        <w:pStyle w:val="Address"/>
        <w:numPr>
          <w:ilvl w:val="0"/>
          <w:numId w:val="14"/>
        </w:numPr>
        <w:spacing w:after="120" w:line="240" w:lineRule="auto"/>
        <w:ind w:left="720" w:right="14" w:hanging="540"/>
        <w:rPr>
          <w:rFonts w:ascii="Arial" w:hAnsi="Arial" w:cs="Arial"/>
          <w:b/>
          <w:sz w:val="23"/>
          <w:szCs w:val="23"/>
        </w:rPr>
      </w:pPr>
      <w:r w:rsidRPr="00085185">
        <w:rPr>
          <w:rFonts w:ascii="Arial" w:hAnsi="Arial" w:cs="Arial"/>
          <w:b/>
          <w:sz w:val="23"/>
          <w:szCs w:val="23"/>
        </w:rPr>
        <w:t>Oliver SCN</w:t>
      </w:r>
      <w:r w:rsidR="00BF10DD" w:rsidRPr="00085185">
        <w:rPr>
          <w:rFonts w:ascii="Arial" w:hAnsi="Arial" w:cs="Arial"/>
          <w:sz w:val="23"/>
          <w:szCs w:val="23"/>
        </w:rPr>
        <w:t xml:space="preserve">. </w:t>
      </w:r>
      <w:r w:rsidR="00C319FC" w:rsidRPr="00085185">
        <w:rPr>
          <w:rFonts w:ascii="Arial" w:hAnsi="Arial" w:cs="Arial"/>
          <w:sz w:val="23"/>
          <w:szCs w:val="23"/>
        </w:rPr>
        <w:t xml:space="preserve">Argus II Retinal Prosthesis. Presentation, </w:t>
      </w:r>
      <w:r w:rsidR="00BF10DD" w:rsidRPr="00085185">
        <w:rPr>
          <w:rFonts w:ascii="Arial" w:hAnsi="Arial" w:cs="Arial"/>
          <w:sz w:val="23"/>
          <w:szCs w:val="23"/>
        </w:rPr>
        <w:t>Lions Club, Denver Den. April 12, 2016.</w:t>
      </w:r>
    </w:p>
    <w:p w14:paraId="3D922916" w14:textId="7ADF371B" w:rsidR="000C332B" w:rsidRDefault="000C332B" w:rsidP="000C332B">
      <w:pPr>
        <w:numPr>
          <w:ilvl w:val="0"/>
          <w:numId w:val="14"/>
        </w:numPr>
        <w:spacing w:after="120"/>
        <w:ind w:left="720" w:right="18" w:hanging="540"/>
        <w:rPr>
          <w:rFonts w:ascii="Arial" w:hAnsi="Arial" w:cs="Arial"/>
          <w:sz w:val="23"/>
          <w:szCs w:val="23"/>
        </w:rPr>
      </w:pPr>
      <w:r w:rsidRPr="00085185">
        <w:rPr>
          <w:rFonts w:ascii="Arial" w:hAnsi="Arial" w:cs="Arial"/>
          <w:sz w:val="23"/>
          <w:szCs w:val="23"/>
        </w:rPr>
        <w:t xml:space="preserve">Siringo FS, Manoharan N, </w:t>
      </w:r>
      <w:r w:rsidRPr="00085185">
        <w:rPr>
          <w:rFonts w:ascii="Arial" w:hAnsi="Arial" w:cs="Arial"/>
          <w:b/>
          <w:sz w:val="23"/>
          <w:szCs w:val="23"/>
        </w:rPr>
        <w:t>Oliver SCN</w:t>
      </w:r>
      <w:r w:rsidRPr="00085185">
        <w:rPr>
          <w:rFonts w:ascii="Arial" w:hAnsi="Arial" w:cs="Arial"/>
          <w:sz w:val="23"/>
          <w:szCs w:val="23"/>
        </w:rPr>
        <w:t>. Surgical Removal of Intraocular Airsoft Pellet</w:t>
      </w:r>
      <w:r w:rsidRPr="00AE3718">
        <w:rPr>
          <w:rFonts w:ascii="Arial" w:hAnsi="Arial" w:cs="Arial"/>
          <w:sz w:val="23"/>
          <w:szCs w:val="23"/>
        </w:rPr>
        <w:t xml:space="preserve"> after Globe Penetration</w:t>
      </w:r>
      <w:r>
        <w:rPr>
          <w:rFonts w:ascii="Arial" w:hAnsi="Arial" w:cs="Arial"/>
          <w:sz w:val="23"/>
          <w:szCs w:val="23"/>
        </w:rPr>
        <w:t xml:space="preserve">. </w:t>
      </w:r>
      <w:r w:rsidRPr="00AE3718">
        <w:rPr>
          <w:rFonts w:ascii="Arial" w:hAnsi="Arial" w:cs="Arial"/>
          <w:sz w:val="23"/>
          <w:szCs w:val="23"/>
        </w:rPr>
        <w:t>American Society of Retina Specialists</w:t>
      </w:r>
      <w:r>
        <w:rPr>
          <w:rFonts w:ascii="Arial" w:hAnsi="Arial" w:cs="Arial"/>
          <w:sz w:val="23"/>
          <w:szCs w:val="23"/>
        </w:rPr>
        <w:t xml:space="preserve"> Annual Film Festival, 2017.</w:t>
      </w:r>
      <w:r w:rsidRPr="00AE371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[film]</w:t>
      </w:r>
    </w:p>
    <w:p w14:paraId="4DD52DCB" w14:textId="5BD76B8B" w:rsidR="0001222D" w:rsidRPr="000C332B" w:rsidRDefault="0001222D" w:rsidP="000C332B">
      <w:pPr>
        <w:numPr>
          <w:ilvl w:val="0"/>
          <w:numId w:val="14"/>
        </w:numPr>
        <w:spacing w:after="120"/>
        <w:ind w:left="720" w:right="18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Oliver SCN, </w:t>
      </w:r>
      <w:r w:rsidRPr="0001222D">
        <w:rPr>
          <w:rFonts w:ascii="Arial" w:hAnsi="Arial" w:cs="Arial"/>
          <w:sz w:val="23"/>
          <w:szCs w:val="23"/>
        </w:rPr>
        <w:t>quoted in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6A10C8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 xml:space="preserve">Real-time imaging adds interactive dimension to vitreoretinal surgery, training.” </w:t>
      </w:r>
      <w:r w:rsidRPr="006A10C8">
        <w:rPr>
          <w:rFonts w:ascii="Arial" w:hAnsi="Arial" w:cs="Arial"/>
          <w:sz w:val="23"/>
          <w:szCs w:val="23"/>
        </w:rPr>
        <w:t>Ocular Surgery News</w:t>
      </w:r>
      <w:r w:rsidR="008C59EB">
        <w:rPr>
          <w:rFonts w:ascii="Arial" w:hAnsi="Arial" w:cs="Arial"/>
          <w:sz w:val="23"/>
          <w:szCs w:val="23"/>
        </w:rPr>
        <w:t xml:space="preserve"> V 35, No 15, August 10, 2017. </w:t>
      </w:r>
      <w:r w:rsidR="008C59EB" w:rsidRPr="00875C2D">
        <w:rPr>
          <w:rFonts w:ascii="Arial" w:hAnsi="Arial" w:cs="Arial"/>
          <w:sz w:val="23"/>
          <w:szCs w:val="23"/>
        </w:rPr>
        <w:t xml:space="preserve">Available from: </w:t>
      </w:r>
      <w:hyperlink r:id="rId77" w:history="1">
        <w:r w:rsidR="002400D1" w:rsidRPr="00730FEC">
          <w:rPr>
            <w:rStyle w:val="Hyperlink"/>
            <w:rFonts w:ascii="Arial" w:hAnsi="Arial" w:cs="Arial"/>
            <w:sz w:val="23"/>
            <w:szCs w:val="23"/>
          </w:rPr>
          <w:t>https://www.healio.com/ophthalmology/retina-vitreous/news/print/ocular-surgery-news/%7Bfa1feefe-9d21-4e08-9bf9-47291de74378%7D/real-time-imaging-adds-interactive-dimension-to-vitreoretinal-surgery-training</w:t>
        </w:r>
      </w:hyperlink>
      <w:r w:rsidR="002400D1">
        <w:rPr>
          <w:rFonts w:ascii="Arial" w:hAnsi="Arial" w:cs="Arial"/>
          <w:sz w:val="23"/>
          <w:szCs w:val="23"/>
        </w:rPr>
        <w:t xml:space="preserve">  </w:t>
      </w:r>
    </w:p>
    <w:p w14:paraId="6F512FD2" w14:textId="77777777" w:rsidR="00BB571C" w:rsidRPr="004949C6" w:rsidRDefault="00BB571C" w:rsidP="000C332B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</w:p>
    <w:p w14:paraId="18A48A85" w14:textId="05CAA2FC" w:rsidR="00BB571C" w:rsidRPr="004949C6" w:rsidRDefault="00BB571C" w:rsidP="00B56695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4949C6">
        <w:rPr>
          <w:rFonts w:ascii="Arial" w:hAnsi="Arial" w:cs="Arial"/>
          <w:b/>
          <w:sz w:val="23"/>
          <w:szCs w:val="23"/>
        </w:rPr>
        <w:t>SCIENTIFIC ABSTRACTS</w:t>
      </w:r>
    </w:p>
    <w:p w14:paraId="7B62D446" w14:textId="77777777" w:rsidR="00BB571C" w:rsidRPr="004949C6" w:rsidRDefault="00BB571C" w:rsidP="00B56695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4949C6">
        <w:rPr>
          <w:rFonts w:ascii="Arial" w:hAnsi="Arial" w:cs="Arial"/>
          <w:b/>
          <w:sz w:val="23"/>
          <w:szCs w:val="23"/>
        </w:rPr>
        <w:t>Competitive</w:t>
      </w:r>
    </w:p>
    <w:p w14:paraId="2456BA9F" w14:textId="47CAD40A" w:rsidR="0002739C" w:rsidRPr="004949C6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="00673683">
        <w:rPr>
          <w:rFonts w:ascii="Arial" w:hAnsi="Arial" w:cs="Arial"/>
          <w:sz w:val="23"/>
          <w:szCs w:val="23"/>
        </w:rPr>
        <w:t xml:space="preserve">. </w:t>
      </w:r>
      <w:r w:rsidRPr="004949C6">
        <w:rPr>
          <w:rFonts w:ascii="Arial" w:hAnsi="Arial" w:cs="Arial"/>
          <w:sz w:val="23"/>
          <w:szCs w:val="23"/>
        </w:rPr>
        <w:t>Load Testing of Geodesic Domes. The 10</w:t>
      </w:r>
      <w:r w:rsidRPr="004949C6">
        <w:rPr>
          <w:rFonts w:ascii="Arial" w:hAnsi="Arial" w:cs="Arial"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sz w:val="23"/>
          <w:szCs w:val="23"/>
        </w:rPr>
        <w:t xml:space="preserve"> Annual Junior Sciences and Humanities Symposium, </w:t>
      </w:r>
      <w:r>
        <w:rPr>
          <w:rFonts w:ascii="Arial" w:hAnsi="Arial" w:cs="Arial"/>
          <w:sz w:val="23"/>
          <w:szCs w:val="23"/>
        </w:rPr>
        <w:t>Knoxville, TN</w:t>
      </w:r>
      <w:r w:rsidR="005F2BD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1992.</w:t>
      </w:r>
    </w:p>
    <w:p w14:paraId="3E696A4C" w14:textId="5BDC3F45" w:rsidR="0002739C" w:rsidRPr="004949C6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>, Murphy JD. Long Term Stability of Seniors’ Preferences for Life-Sustaining Interventions. Western Student Medical Research Forum, Carmel, CA</w:t>
      </w:r>
      <w:r w:rsidR="005F2BD3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February 2000.</w:t>
      </w:r>
    </w:p>
    <w:p w14:paraId="7836B6F8" w14:textId="22A4B4FE" w:rsidR="0002739C" w:rsidRPr="004949C6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949C6">
        <w:rPr>
          <w:rFonts w:ascii="Arial" w:hAnsi="Arial" w:cs="Arial"/>
          <w:sz w:val="23"/>
          <w:szCs w:val="23"/>
        </w:rPr>
        <w:t>Ciardella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AP, </w:t>
      </w:r>
      <w:proofErr w:type="spellStart"/>
      <w:r w:rsidRPr="004949C6">
        <w:rPr>
          <w:rFonts w:ascii="Arial" w:hAnsi="Arial" w:cs="Arial"/>
          <w:sz w:val="23"/>
          <w:szCs w:val="23"/>
        </w:rPr>
        <w:t>Durairaj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VD, Sands RE, Conway J. Early Diagnosis of Organoid Nevus Syndrome, a Rare </w:t>
      </w:r>
      <w:proofErr w:type="spellStart"/>
      <w:r w:rsidRPr="004949C6">
        <w:rPr>
          <w:rFonts w:ascii="Arial" w:hAnsi="Arial" w:cs="Arial"/>
          <w:sz w:val="23"/>
          <w:szCs w:val="23"/>
        </w:rPr>
        <w:t>Phakomatosis</w:t>
      </w:r>
      <w:proofErr w:type="spellEnd"/>
      <w:r w:rsidRPr="004949C6">
        <w:rPr>
          <w:rFonts w:ascii="Arial" w:hAnsi="Arial" w:cs="Arial"/>
          <w:sz w:val="23"/>
          <w:szCs w:val="23"/>
        </w:rPr>
        <w:t>: Implica</w:t>
      </w:r>
      <w:r>
        <w:rPr>
          <w:rFonts w:ascii="Arial" w:hAnsi="Arial" w:cs="Arial"/>
          <w:sz w:val="23"/>
          <w:szCs w:val="23"/>
        </w:rPr>
        <w:t xml:space="preserve">tions for Surgical Management.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April 2004.</w:t>
      </w:r>
      <w:r>
        <w:rPr>
          <w:rFonts w:ascii="Arial" w:hAnsi="Arial" w:cs="Arial"/>
          <w:sz w:val="23"/>
          <w:szCs w:val="23"/>
        </w:rPr>
        <w:t xml:space="preserve"> [</w:t>
      </w:r>
      <w:hyperlink r:id="rId78" w:history="1">
        <w:r w:rsidRPr="00345A79">
          <w:rPr>
            <w:rStyle w:val="Hyperlink"/>
            <w:rFonts w:ascii="Arial" w:hAnsi="Arial" w:cs="Arial"/>
            <w:sz w:val="23"/>
            <w:szCs w:val="23"/>
          </w:rPr>
          <w:t>poster #3570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7EE368BC" w14:textId="2253ADCA" w:rsidR="0002739C" w:rsidRPr="000E304F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lastRenderedPageBreak/>
        <w:t>Oliver SCN</w:t>
      </w:r>
      <w:r w:rsidRPr="004949C6">
        <w:rPr>
          <w:rFonts w:ascii="Arial" w:hAnsi="Arial" w:cs="Arial"/>
          <w:sz w:val="23"/>
          <w:szCs w:val="23"/>
        </w:rPr>
        <w:t>, Petty S.  A Retrospective Study of Transpupillary Thermotherapy (TTT) for Choroidal Neovascularization in AMD. 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Annual Meeting,</w:t>
      </w:r>
      <w:r w:rsidRPr="000E304F">
        <w:rPr>
          <w:rFonts w:ascii="Arial" w:hAnsi="Arial" w:cs="Arial"/>
          <w:sz w:val="23"/>
          <w:szCs w:val="23"/>
        </w:rPr>
        <w:t xml:space="preserve"> Ft. Lauderdale</w:t>
      </w:r>
      <w:r>
        <w:rPr>
          <w:rFonts w:ascii="Arial" w:hAnsi="Arial" w:cs="Arial"/>
          <w:sz w:val="23"/>
          <w:szCs w:val="23"/>
        </w:rPr>
        <w:t>,</w:t>
      </w:r>
      <w:r w:rsidRPr="000E304F">
        <w:rPr>
          <w:rFonts w:ascii="Arial" w:hAnsi="Arial" w:cs="Arial"/>
          <w:sz w:val="23"/>
          <w:szCs w:val="23"/>
        </w:rPr>
        <w:t xml:space="preserve"> FL</w:t>
      </w:r>
      <w:r w:rsidR="005F2BD3">
        <w:rPr>
          <w:rFonts w:ascii="Arial" w:hAnsi="Arial" w:cs="Arial"/>
          <w:sz w:val="23"/>
          <w:szCs w:val="23"/>
        </w:rPr>
        <w:t>.</w:t>
      </w:r>
      <w:r w:rsidRPr="000E304F">
        <w:rPr>
          <w:rFonts w:ascii="Arial" w:hAnsi="Arial" w:cs="Arial"/>
          <w:sz w:val="23"/>
          <w:szCs w:val="23"/>
        </w:rPr>
        <w:t xml:space="preserve"> May 2005. [</w:t>
      </w:r>
      <w:hyperlink r:id="rId79" w:history="1">
        <w:r w:rsidRPr="00EF2188">
          <w:rPr>
            <w:rStyle w:val="Hyperlink"/>
            <w:rFonts w:ascii="Arial" w:hAnsi="Arial" w:cs="Arial"/>
            <w:sz w:val="23"/>
            <w:szCs w:val="23"/>
          </w:rPr>
          <w:t>poster #1405]</w:t>
        </w:r>
      </w:hyperlink>
    </w:p>
    <w:p w14:paraId="2FC6DD48" w14:textId="298F84E1" w:rsidR="0002739C" w:rsidRPr="004949C6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 xml:space="preserve">, Drack AV, On AV, </w:t>
      </w:r>
      <w:proofErr w:type="spellStart"/>
      <w:r w:rsidRPr="004949C6">
        <w:rPr>
          <w:rFonts w:ascii="Arial" w:hAnsi="Arial" w:cs="Arial"/>
          <w:sz w:val="23"/>
          <w:szCs w:val="23"/>
        </w:rPr>
        <w:t>Wojno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TH, </w:t>
      </w:r>
      <w:proofErr w:type="spellStart"/>
      <w:r w:rsidRPr="004949C6">
        <w:rPr>
          <w:rFonts w:ascii="Arial" w:hAnsi="Arial" w:cs="Arial"/>
          <w:sz w:val="23"/>
          <w:szCs w:val="23"/>
        </w:rPr>
        <w:t>Durairaj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VD. Pediatric Golf-related Ocular Injuries. American Association for Pediatri</w:t>
      </w:r>
      <w:r>
        <w:rPr>
          <w:rFonts w:ascii="Arial" w:hAnsi="Arial" w:cs="Arial"/>
          <w:sz w:val="23"/>
          <w:szCs w:val="23"/>
        </w:rPr>
        <w:t>c Ophthalmology and Strabismus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Keystone, CO</w:t>
      </w:r>
      <w:r w:rsidR="005F2BD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March 16, 2006.</w:t>
      </w:r>
      <w:r>
        <w:rPr>
          <w:rFonts w:ascii="Arial" w:hAnsi="Arial" w:cs="Arial"/>
          <w:sz w:val="23"/>
          <w:szCs w:val="23"/>
        </w:rPr>
        <w:t xml:space="preserve"> [poster #31]</w:t>
      </w:r>
    </w:p>
    <w:p w14:paraId="33844DC2" w14:textId="41D91091" w:rsidR="0002739C" w:rsidRPr="004949C6" w:rsidRDefault="0002739C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 xml:space="preserve">, Young TA, Chun MW, Moral JN, </w:t>
      </w:r>
      <w:proofErr w:type="spellStart"/>
      <w:r w:rsidRPr="004949C6">
        <w:rPr>
          <w:rFonts w:ascii="Arial" w:hAnsi="Arial" w:cs="Arial"/>
          <w:sz w:val="23"/>
          <w:szCs w:val="23"/>
        </w:rPr>
        <w:t>Straatsma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BR.  Prospective Surveillance of Visual Function in Patients with Ocular Melanoma Undergoing Iodine-125 Plaque Brachytherapy. 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May 10, 2007.</w:t>
      </w:r>
      <w:r>
        <w:rPr>
          <w:rFonts w:ascii="Arial" w:hAnsi="Arial" w:cs="Arial"/>
          <w:sz w:val="23"/>
          <w:szCs w:val="23"/>
        </w:rPr>
        <w:t xml:space="preserve"> [</w:t>
      </w:r>
      <w:hyperlink r:id="rId80" w:history="1">
        <w:r w:rsidRPr="00EF2188">
          <w:rPr>
            <w:rStyle w:val="Hyperlink"/>
            <w:rFonts w:ascii="Arial" w:hAnsi="Arial" w:cs="Arial"/>
            <w:sz w:val="23"/>
            <w:szCs w:val="23"/>
          </w:rPr>
          <w:t>poster #5262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73337493" w14:textId="0E300311" w:rsidR="00A22BBA" w:rsidRPr="005C2A58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>, Gonzales CR, Gupta A, Schwartz SD.  Zero cases of endophthalmitis in 1000+ consecutive 25-gauge transconjunctival sutureless vitrectomies: the benefit of</w:t>
      </w:r>
      <w:r>
        <w:rPr>
          <w:rFonts w:ascii="Arial" w:hAnsi="Arial" w:cs="Arial"/>
          <w:sz w:val="23"/>
          <w:szCs w:val="23"/>
        </w:rPr>
        <w:t xml:space="preserve"> vitreous wick repositioning. </w:t>
      </w:r>
      <w:r w:rsidRPr="004949C6">
        <w:rPr>
          <w:rFonts w:ascii="Arial" w:hAnsi="Arial" w:cs="Arial"/>
          <w:iCs/>
          <w:sz w:val="23"/>
          <w:szCs w:val="23"/>
        </w:rPr>
        <w:t>25</w:t>
      </w:r>
      <w:r w:rsidRPr="004949C6">
        <w:rPr>
          <w:rFonts w:ascii="Arial" w:hAnsi="Arial" w:cs="Arial"/>
          <w:i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iCs/>
          <w:sz w:val="23"/>
          <w:szCs w:val="23"/>
        </w:rPr>
        <w:t xml:space="preserve"> Annual Meeting of the American Society of Retina Specialists, Indian Wells, CA</w:t>
      </w:r>
      <w:r w:rsidR="005F2BD3">
        <w:rPr>
          <w:rFonts w:ascii="Arial" w:hAnsi="Arial" w:cs="Arial"/>
          <w:iCs/>
          <w:sz w:val="23"/>
          <w:szCs w:val="23"/>
        </w:rPr>
        <w:t>.</w:t>
      </w:r>
      <w:r w:rsidRPr="004949C6">
        <w:rPr>
          <w:rFonts w:ascii="Arial" w:hAnsi="Arial" w:cs="Arial"/>
          <w:iCs/>
          <w:sz w:val="23"/>
          <w:szCs w:val="23"/>
        </w:rPr>
        <w:t xml:space="preserve"> December</w:t>
      </w:r>
      <w:r w:rsidRPr="004949C6">
        <w:rPr>
          <w:rFonts w:ascii="Arial" w:hAnsi="Arial" w:cs="Arial"/>
          <w:sz w:val="23"/>
          <w:szCs w:val="23"/>
        </w:rPr>
        <w:t xml:space="preserve"> 1-5, 2007.</w:t>
      </w:r>
      <w:r>
        <w:rPr>
          <w:rFonts w:ascii="Arial" w:hAnsi="Arial" w:cs="Arial"/>
          <w:sz w:val="23"/>
          <w:szCs w:val="23"/>
        </w:rPr>
        <w:t xml:space="preserve"> [</w:t>
      </w:r>
      <w:r>
        <w:rPr>
          <w:rFonts w:ascii="Arial" w:hAnsi="Arial" w:cs="Arial"/>
          <w:iCs/>
          <w:sz w:val="23"/>
          <w:szCs w:val="23"/>
        </w:rPr>
        <w:t>poster presentation</w:t>
      </w:r>
      <w:r>
        <w:rPr>
          <w:rFonts w:ascii="Arial" w:hAnsi="Arial" w:cs="Arial"/>
          <w:sz w:val="23"/>
          <w:szCs w:val="23"/>
        </w:rPr>
        <w:t>]</w:t>
      </w:r>
    </w:p>
    <w:p w14:paraId="2208FB1B" w14:textId="027D5B6E" w:rsidR="00A22BBA" w:rsidRPr="004949C6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Gonzales CR, Gupta A,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Kreiger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AE, Young TA, Schwartz SD.  </w:t>
      </w:r>
      <w:r w:rsidRPr="004949C6">
        <w:rPr>
          <w:rFonts w:ascii="Arial" w:hAnsi="Arial" w:cs="Arial"/>
          <w:sz w:val="23"/>
          <w:szCs w:val="23"/>
        </w:rPr>
        <w:t>Ultra</w:t>
      </w:r>
      <w:r w:rsidR="00D371F7">
        <w:rPr>
          <w:rFonts w:ascii="Arial" w:hAnsi="Arial" w:cs="Arial"/>
          <w:sz w:val="23"/>
          <w:szCs w:val="23"/>
        </w:rPr>
        <w:t>-</w:t>
      </w:r>
      <w:r w:rsidRPr="004949C6">
        <w:rPr>
          <w:rFonts w:ascii="Arial" w:hAnsi="Arial" w:cs="Arial"/>
          <w:sz w:val="23"/>
          <w:szCs w:val="23"/>
        </w:rPr>
        <w:t>wide</w:t>
      </w:r>
      <w:r w:rsidR="0084457C">
        <w:rPr>
          <w:rFonts w:ascii="Arial" w:hAnsi="Arial" w:cs="Arial"/>
          <w:sz w:val="23"/>
          <w:szCs w:val="23"/>
        </w:rPr>
        <w:t>-</w:t>
      </w:r>
      <w:r w:rsidRPr="004949C6">
        <w:rPr>
          <w:rFonts w:ascii="Arial" w:hAnsi="Arial" w:cs="Arial"/>
          <w:sz w:val="23"/>
          <w:szCs w:val="23"/>
        </w:rPr>
        <w:t xml:space="preserve">field </w:t>
      </w:r>
      <w:r w:rsidRPr="004949C6">
        <w:rPr>
          <w:rFonts w:ascii="Arial" w:hAnsi="Arial" w:cs="Arial"/>
          <w:iCs/>
          <w:sz w:val="23"/>
          <w:szCs w:val="23"/>
        </w:rPr>
        <w:t>fluorescein angiography for detection of peripheral retinal pathology.  25</w:t>
      </w:r>
      <w:r w:rsidRPr="004949C6">
        <w:rPr>
          <w:rFonts w:ascii="Arial" w:hAnsi="Arial" w:cs="Arial"/>
          <w:i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iCs/>
          <w:sz w:val="23"/>
          <w:szCs w:val="23"/>
        </w:rPr>
        <w:t xml:space="preserve"> Annual Meeting of the American Society of Retina </w:t>
      </w:r>
      <w:r>
        <w:rPr>
          <w:rFonts w:ascii="Arial" w:hAnsi="Arial" w:cs="Arial"/>
          <w:iCs/>
          <w:sz w:val="23"/>
          <w:szCs w:val="23"/>
        </w:rPr>
        <w:t>Specialists, Indian Wells, CA</w:t>
      </w:r>
      <w:r w:rsidR="005F2BD3">
        <w:rPr>
          <w:rFonts w:ascii="Arial" w:hAnsi="Arial" w:cs="Arial"/>
          <w:iCs/>
          <w:sz w:val="23"/>
          <w:szCs w:val="23"/>
        </w:rPr>
        <w:t>.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December 4, 2007.</w:t>
      </w:r>
      <w:r>
        <w:rPr>
          <w:rFonts w:ascii="Arial" w:hAnsi="Arial" w:cs="Arial"/>
          <w:sz w:val="23"/>
          <w:szCs w:val="23"/>
        </w:rPr>
        <w:t xml:space="preserve"> [</w:t>
      </w:r>
      <w:r>
        <w:rPr>
          <w:rFonts w:ascii="Arial" w:hAnsi="Arial" w:cs="Arial"/>
          <w:iCs/>
          <w:sz w:val="23"/>
          <w:szCs w:val="23"/>
        </w:rPr>
        <w:t>paper presentation</w:t>
      </w:r>
      <w:r>
        <w:rPr>
          <w:rFonts w:ascii="Arial" w:hAnsi="Arial" w:cs="Arial"/>
          <w:sz w:val="23"/>
          <w:szCs w:val="23"/>
        </w:rPr>
        <w:t>]</w:t>
      </w:r>
    </w:p>
    <w:p w14:paraId="7FB13EBE" w14:textId="706BCD6E" w:rsidR="0002739C" w:rsidRPr="00A22BBA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iCs/>
          <w:sz w:val="23"/>
          <w:szCs w:val="23"/>
        </w:rPr>
      </w:pPr>
      <w:r w:rsidRPr="001D3EA7">
        <w:rPr>
          <w:rFonts w:ascii="Arial" w:hAnsi="Arial" w:cs="Arial"/>
          <w:iCs/>
          <w:sz w:val="23"/>
          <w:szCs w:val="23"/>
        </w:rPr>
        <w:t xml:space="preserve">Schwartz SD, </w:t>
      </w:r>
      <w:r w:rsidRPr="001D3EA7">
        <w:rPr>
          <w:rFonts w:ascii="Arial" w:hAnsi="Arial" w:cs="Arial"/>
          <w:b/>
          <w:iCs/>
          <w:sz w:val="23"/>
          <w:szCs w:val="23"/>
        </w:rPr>
        <w:t>Oliver SCN</w:t>
      </w:r>
      <w:r w:rsidRPr="001D3EA7">
        <w:rPr>
          <w:rFonts w:ascii="Arial" w:hAnsi="Arial" w:cs="Arial"/>
          <w:iCs/>
          <w:sz w:val="23"/>
          <w:szCs w:val="23"/>
        </w:rPr>
        <w:t xml:space="preserve">, Gonzales CR. </w:t>
      </w:r>
      <w:r w:rsidRPr="004949C6">
        <w:rPr>
          <w:rFonts w:ascii="Arial" w:hAnsi="Arial" w:cs="Arial"/>
          <w:iCs/>
          <w:sz w:val="23"/>
          <w:szCs w:val="23"/>
        </w:rPr>
        <w:t xml:space="preserve">Association of Peripheral Retinal Vascular Abnormalities Detected on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Ultra Wide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-Field Fluorescein Angiography </w:t>
      </w:r>
      <w:proofErr w:type="gramStart"/>
      <w:r w:rsidRPr="004949C6">
        <w:rPr>
          <w:rFonts w:ascii="Arial" w:hAnsi="Arial" w:cs="Arial"/>
          <w:iCs/>
          <w:sz w:val="23"/>
          <w:szCs w:val="23"/>
        </w:rPr>
        <w:t>With</w:t>
      </w:r>
      <w:proofErr w:type="gramEnd"/>
      <w:r w:rsidRPr="004949C6">
        <w:rPr>
          <w:rFonts w:ascii="Arial" w:hAnsi="Arial" w:cs="Arial"/>
          <w:iCs/>
          <w:sz w:val="23"/>
          <w:szCs w:val="23"/>
        </w:rPr>
        <w:t xml:space="preserve"> Diabetic Macular</w:t>
      </w:r>
      <w:r>
        <w:rPr>
          <w:rFonts w:ascii="Arial" w:hAnsi="Arial" w:cs="Arial"/>
          <w:iCs/>
          <w:sz w:val="23"/>
          <w:szCs w:val="23"/>
        </w:rPr>
        <w:t xml:space="preserve"> Edema and Neovascularization.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April 30, 2008.</w:t>
      </w:r>
      <w:r w:rsidRPr="0000372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81" w:history="1">
        <w:r w:rsidRPr="00C06F8E">
          <w:rPr>
            <w:rStyle w:val="Hyperlink"/>
            <w:rFonts w:ascii="Arial" w:hAnsi="Arial" w:cs="Arial"/>
            <w:iCs/>
            <w:sz w:val="23"/>
            <w:szCs w:val="23"/>
          </w:rPr>
          <w:t xml:space="preserve">paper </w:t>
        </w:r>
        <w:r w:rsidRPr="00C06F8E">
          <w:rPr>
            <w:rStyle w:val="Hyperlink"/>
            <w:rFonts w:ascii="Arial" w:hAnsi="Arial" w:cs="Arial"/>
            <w:sz w:val="23"/>
            <w:szCs w:val="23"/>
          </w:rPr>
          <w:t>#4524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0A8E6F96" w14:textId="234DBCA9" w:rsidR="00BB519F" w:rsidRPr="002F2B63" w:rsidRDefault="00BB519F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>, Schwartz SD.  Peripheral Non-Perfusion and Late Peripheral Vessel Leakage – The Angiographic Index for Active Diabetic Retinopathy? 26</w:t>
      </w:r>
      <w:r w:rsidRPr="004949C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bCs/>
          <w:sz w:val="23"/>
          <w:szCs w:val="23"/>
        </w:rPr>
        <w:t xml:space="preserve"> Annual American Society of Retina Special</w:t>
      </w:r>
      <w:r>
        <w:rPr>
          <w:rFonts w:ascii="Arial" w:hAnsi="Arial" w:cs="Arial"/>
          <w:bCs/>
          <w:sz w:val="23"/>
          <w:szCs w:val="23"/>
        </w:rPr>
        <w:t>ists Annual Meeting, Maui, HI</w:t>
      </w:r>
      <w:r w:rsidR="005F2BD3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4949C6">
        <w:rPr>
          <w:rFonts w:ascii="Arial" w:hAnsi="Arial" w:cs="Arial"/>
          <w:bCs/>
          <w:sz w:val="23"/>
          <w:szCs w:val="23"/>
        </w:rPr>
        <w:t>October 13, 2008.</w:t>
      </w:r>
      <w:r w:rsidRPr="00B27D2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r>
        <w:rPr>
          <w:rFonts w:ascii="Arial" w:hAnsi="Arial" w:cs="Arial"/>
          <w:iCs/>
          <w:sz w:val="23"/>
          <w:szCs w:val="23"/>
        </w:rPr>
        <w:t>paper presentation</w:t>
      </w:r>
      <w:r>
        <w:rPr>
          <w:rFonts w:ascii="Arial" w:hAnsi="Arial" w:cs="Arial"/>
          <w:sz w:val="23"/>
          <w:szCs w:val="23"/>
        </w:rPr>
        <w:t>]</w:t>
      </w:r>
    </w:p>
    <w:p w14:paraId="6CF4B893" w14:textId="7DB3FB4D" w:rsidR="00A22BBA" w:rsidRPr="004949C6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sz w:val="23"/>
          <w:szCs w:val="23"/>
        </w:rPr>
        <w:t xml:space="preserve">Hu AYH, Bourges JL, Shah SP, Gupta A, Gonzales CR, </w:t>
      </w: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>, Schwartz</w:t>
      </w:r>
      <w:r w:rsidRPr="004949C6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 xml:space="preserve">SD.  </w:t>
      </w:r>
      <w:r w:rsidRPr="004949C6">
        <w:rPr>
          <w:rFonts w:ascii="Arial" w:hAnsi="Arial" w:cs="Arial"/>
          <w:bCs/>
          <w:sz w:val="23"/>
          <w:szCs w:val="23"/>
        </w:rPr>
        <w:t xml:space="preserve">Endophthalmitis after Pars Plana Vitrectomy: </w:t>
      </w:r>
      <w:r w:rsidR="00596E98">
        <w:rPr>
          <w:rFonts w:ascii="Arial" w:hAnsi="Arial" w:cs="Arial"/>
          <w:bCs/>
          <w:sz w:val="23"/>
          <w:szCs w:val="23"/>
        </w:rPr>
        <w:t xml:space="preserve">a 20- and 25-gauge comparison. </w:t>
      </w:r>
      <w:r w:rsidRPr="004949C6">
        <w:rPr>
          <w:rFonts w:ascii="Arial" w:hAnsi="Arial" w:cs="Arial"/>
          <w:bCs/>
          <w:sz w:val="23"/>
          <w:szCs w:val="23"/>
        </w:rPr>
        <w:t>26</w:t>
      </w:r>
      <w:r w:rsidRPr="004949C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bCs/>
          <w:sz w:val="23"/>
          <w:szCs w:val="23"/>
        </w:rPr>
        <w:t xml:space="preserve"> Annual American Society of Retina Specia</w:t>
      </w:r>
      <w:r>
        <w:rPr>
          <w:rFonts w:ascii="Arial" w:hAnsi="Arial" w:cs="Arial"/>
          <w:bCs/>
          <w:sz w:val="23"/>
          <w:szCs w:val="23"/>
        </w:rPr>
        <w:t>lists Annual Meeting, Maui, HI</w:t>
      </w:r>
      <w:r w:rsidR="005F2BD3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4949C6">
        <w:rPr>
          <w:rFonts w:ascii="Arial" w:hAnsi="Arial" w:cs="Arial"/>
          <w:bCs/>
          <w:sz w:val="23"/>
          <w:szCs w:val="23"/>
        </w:rPr>
        <w:t>October 14, 2008.</w:t>
      </w:r>
      <w:r w:rsidRPr="00B27D2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r>
        <w:rPr>
          <w:rFonts w:ascii="Arial" w:hAnsi="Arial" w:cs="Arial"/>
          <w:iCs/>
          <w:sz w:val="23"/>
          <w:szCs w:val="23"/>
        </w:rPr>
        <w:t>paper presentation</w:t>
      </w:r>
      <w:r>
        <w:rPr>
          <w:rFonts w:ascii="Arial" w:hAnsi="Arial" w:cs="Arial"/>
          <w:sz w:val="23"/>
          <w:szCs w:val="23"/>
        </w:rPr>
        <w:t>]</w:t>
      </w:r>
    </w:p>
    <w:p w14:paraId="0359D904" w14:textId="6C72639D" w:rsidR="00A22BBA" w:rsidRPr="004949C6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iCs/>
          <w:sz w:val="23"/>
          <w:szCs w:val="23"/>
        </w:rPr>
        <w:t xml:space="preserve">Prasad PS, </w:t>
      </w:r>
      <w:r w:rsidRPr="00B42F8B">
        <w:rPr>
          <w:rFonts w:ascii="Arial" w:hAnsi="Arial" w:cs="Arial"/>
          <w:b/>
          <w:bCs/>
          <w:iCs/>
          <w:sz w:val="23"/>
          <w:szCs w:val="23"/>
        </w:rPr>
        <w:t>Oliver SCN</w:t>
      </w:r>
      <w:r w:rsidRPr="004949C6">
        <w:rPr>
          <w:rFonts w:ascii="Arial" w:hAnsi="Arial" w:cs="Arial"/>
          <w:bCs/>
          <w:iCs/>
          <w:sz w:val="23"/>
          <w:szCs w:val="23"/>
        </w:rPr>
        <w:t xml:space="preserve">, Schwartz SD. </w:t>
      </w:r>
      <w:r w:rsidRPr="004949C6">
        <w:rPr>
          <w:rFonts w:ascii="Arial" w:hAnsi="Arial" w:cs="Arial"/>
          <w:bCs/>
          <w:sz w:val="23"/>
          <w:szCs w:val="23"/>
        </w:rPr>
        <w:t xml:space="preserve">Wide Angle Angiographic Characteristics of </w:t>
      </w:r>
      <w:r w:rsidRPr="004949C6">
        <w:rPr>
          <w:rStyle w:val="yshortcuts"/>
          <w:rFonts w:ascii="Arial" w:hAnsi="Arial" w:cs="Arial"/>
          <w:bCs/>
          <w:sz w:val="23"/>
          <w:szCs w:val="23"/>
        </w:rPr>
        <w:t>Branch Retinal Vein Occlusion</w:t>
      </w:r>
      <w:r w:rsidRPr="004949C6">
        <w:rPr>
          <w:rFonts w:ascii="Arial" w:hAnsi="Arial" w:cs="Arial"/>
          <w:bCs/>
          <w:sz w:val="23"/>
          <w:szCs w:val="23"/>
        </w:rPr>
        <w:t xml:space="preserve"> and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Hemicentral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</w:t>
      </w:r>
      <w:r w:rsidRPr="004949C6">
        <w:rPr>
          <w:rStyle w:val="yshortcuts"/>
          <w:rFonts w:ascii="Arial" w:hAnsi="Arial" w:cs="Arial"/>
          <w:bCs/>
          <w:sz w:val="23"/>
          <w:szCs w:val="23"/>
        </w:rPr>
        <w:t xml:space="preserve">Retinal Vein Occlusion. </w:t>
      </w:r>
      <w:r w:rsidRPr="004949C6">
        <w:rPr>
          <w:rFonts w:ascii="Arial" w:hAnsi="Arial" w:cs="Arial"/>
          <w:bCs/>
          <w:sz w:val="23"/>
          <w:szCs w:val="23"/>
        </w:rPr>
        <w:t>26</w:t>
      </w:r>
      <w:r w:rsidRPr="004949C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bCs/>
          <w:sz w:val="23"/>
          <w:szCs w:val="23"/>
        </w:rPr>
        <w:t xml:space="preserve"> Annual American Society of Retina Specia</w:t>
      </w:r>
      <w:r>
        <w:rPr>
          <w:rFonts w:ascii="Arial" w:hAnsi="Arial" w:cs="Arial"/>
          <w:bCs/>
          <w:sz w:val="23"/>
          <w:szCs w:val="23"/>
        </w:rPr>
        <w:t>lists Annual Meeting, Maui, HI</w:t>
      </w:r>
      <w:r w:rsidR="005F2BD3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4949C6">
        <w:rPr>
          <w:rFonts w:ascii="Arial" w:hAnsi="Arial" w:cs="Arial"/>
          <w:bCs/>
          <w:sz w:val="23"/>
          <w:szCs w:val="23"/>
        </w:rPr>
        <w:t>October 14, 2008.</w:t>
      </w:r>
      <w:r w:rsidRPr="00B27D2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r>
        <w:rPr>
          <w:rFonts w:ascii="Arial" w:hAnsi="Arial" w:cs="Arial"/>
          <w:iCs/>
          <w:sz w:val="23"/>
          <w:szCs w:val="23"/>
        </w:rPr>
        <w:t>paper presentation</w:t>
      </w:r>
      <w:r>
        <w:rPr>
          <w:rFonts w:ascii="Arial" w:hAnsi="Arial" w:cs="Arial"/>
          <w:sz w:val="23"/>
          <w:szCs w:val="23"/>
        </w:rPr>
        <w:t>]</w:t>
      </w:r>
    </w:p>
    <w:p w14:paraId="7CFE48FE" w14:textId="568E5B76" w:rsidR="0002739C" w:rsidRPr="002F2B63" w:rsidRDefault="00A22BBA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>, Schwartz SD. Peripheral Non-Perfusion and Late Peripheral Vessel Leakage – The Angiographic Index for Central Retinal Vein Occlusion? 26</w:t>
      </w:r>
      <w:r w:rsidRPr="004949C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bCs/>
          <w:sz w:val="23"/>
          <w:szCs w:val="23"/>
        </w:rPr>
        <w:t xml:space="preserve"> Annual American Society of Retina Specialists Annual Meeting</w:t>
      </w:r>
      <w:r>
        <w:rPr>
          <w:rFonts w:ascii="Arial" w:hAnsi="Arial" w:cs="Arial"/>
          <w:bCs/>
          <w:sz w:val="23"/>
          <w:szCs w:val="23"/>
        </w:rPr>
        <w:t>,</w:t>
      </w:r>
      <w:r w:rsidRPr="004949C6">
        <w:rPr>
          <w:rFonts w:ascii="Arial" w:hAnsi="Arial" w:cs="Arial"/>
          <w:bCs/>
          <w:sz w:val="23"/>
          <w:szCs w:val="23"/>
        </w:rPr>
        <w:t xml:space="preserve"> Maui, HI</w:t>
      </w:r>
      <w:r w:rsidR="005F2BD3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October 14, 2008.</w:t>
      </w:r>
      <w:r w:rsidRPr="00B27D2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r>
        <w:rPr>
          <w:rFonts w:ascii="Arial" w:hAnsi="Arial" w:cs="Arial"/>
          <w:iCs/>
          <w:sz w:val="23"/>
          <w:szCs w:val="23"/>
        </w:rPr>
        <w:t>poster presentation</w:t>
      </w:r>
      <w:r>
        <w:rPr>
          <w:rFonts w:ascii="Arial" w:hAnsi="Arial" w:cs="Arial"/>
          <w:sz w:val="23"/>
          <w:szCs w:val="23"/>
        </w:rPr>
        <w:t>]</w:t>
      </w:r>
    </w:p>
    <w:p w14:paraId="39D51333" w14:textId="73973313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>, Coffee</w:t>
      </w:r>
      <w:r w:rsidRPr="004949C6">
        <w:rPr>
          <w:rFonts w:ascii="Arial" w:hAnsi="Arial" w:cs="Arial"/>
          <w:iCs/>
          <w:sz w:val="23"/>
          <w:szCs w:val="23"/>
          <w:vertAlign w:val="superscript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>RE, Schwartz SD.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>Peripheral Vessel Leakage and Capillary Non-Perfusion - The Ischemic Index in Central Retinal Vein Occlusion?</w:t>
      </w:r>
      <w:r w:rsidRPr="004949C6">
        <w:rPr>
          <w:rFonts w:ascii="Arial" w:hAnsi="Arial" w:cs="Arial"/>
          <w:sz w:val="23"/>
          <w:szCs w:val="23"/>
        </w:rPr>
        <w:t xml:space="preserve">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>, Ft. Lauderdale, FL</w:t>
      </w:r>
      <w:r w:rsidR="005F2BD3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May 5, 2009.</w:t>
      </w:r>
      <w:r w:rsidRPr="002F09F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82" w:history="1">
        <w:r w:rsidRPr="008240EC">
          <w:rPr>
            <w:rStyle w:val="Hyperlink"/>
            <w:rFonts w:ascii="Arial" w:hAnsi="Arial" w:cs="Arial"/>
            <w:iCs/>
            <w:sz w:val="23"/>
            <w:szCs w:val="23"/>
          </w:rPr>
          <w:t xml:space="preserve">poster </w:t>
        </w:r>
        <w:r w:rsidRPr="008240EC">
          <w:rPr>
            <w:rStyle w:val="Hyperlink"/>
            <w:rFonts w:ascii="Arial" w:hAnsi="Arial" w:cs="Arial"/>
            <w:bCs/>
            <w:sz w:val="23"/>
            <w:szCs w:val="23"/>
          </w:rPr>
          <w:t>#3315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B84655F" w14:textId="390501F4" w:rsidR="00672EF9" w:rsidRPr="004949C6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</w:rPr>
        <w:lastRenderedPageBreak/>
        <w:t xml:space="preserve">Courtney RJ, Mandava N,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Quiroz-Mercado H, Olson JL. Intravitreal Inhibition of CNV in an Animal Model: A Comparison of Infliximab, Anakinra and LD22-4.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 w:rsidRPr="00A97F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May 5, 2009. </w:t>
      </w:r>
      <w:r w:rsidRPr="003D6341">
        <w:rPr>
          <w:rFonts w:ascii="Arial" w:hAnsi="Arial" w:cs="Arial"/>
          <w:bCs/>
          <w:sz w:val="23"/>
          <w:szCs w:val="23"/>
        </w:rPr>
        <w:t>[</w:t>
      </w:r>
      <w:hyperlink r:id="rId83" w:history="1">
        <w:r w:rsidRPr="00424A41">
          <w:rPr>
            <w:rStyle w:val="Hyperlink"/>
            <w:rFonts w:ascii="Arial" w:hAnsi="Arial" w:cs="Arial"/>
            <w:bCs/>
            <w:sz w:val="23"/>
            <w:szCs w:val="23"/>
          </w:rPr>
          <w:t>poster #2964/A418</w:t>
        </w:r>
      </w:hyperlink>
      <w:r w:rsidRPr="003D6341">
        <w:rPr>
          <w:rFonts w:ascii="Arial" w:hAnsi="Arial" w:cs="Arial"/>
          <w:bCs/>
          <w:sz w:val="23"/>
          <w:szCs w:val="23"/>
        </w:rPr>
        <w:t>]</w:t>
      </w:r>
    </w:p>
    <w:p w14:paraId="1131C8ED" w14:textId="0673F721" w:rsidR="00672EF9" w:rsidRPr="004949C6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  <w:lang w:val="es-MX"/>
        </w:rPr>
        <w:t xml:space="preserve">Pan CK, Mandava N, </w:t>
      </w:r>
      <w:r w:rsidRPr="00B42F8B">
        <w:rPr>
          <w:rFonts w:ascii="Arial" w:hAnsi="Arial" w:cs="Arial"/>
          <w:b/>
          <w:iCs/>
          <w:sz w:val="23"/>
          <w:szCs w:val="23"/>
          <w:lang w:val="es-MX"/>
        </w:rPr>
        <w:t>Oliver SCN</w:t>
      </w:r>
      <w:r w:rsidRPr="004949C6">
        <w:rPr>
          <w:rFonts w:ascii="Arial" w:hAnsi="Arial" w:cs="Arial"/>
          <w:iCs/>
          <w:sz w:val="23"/>
          <w:szCs w:val="23"/>
          <w:lang w:val="es-MX"/>
        </w:rPr>
        <w:t xml:space="preserve">, Quiroz-Mercado H, Olson JL. </w:t>
      </w:r>
      <w:r w:rsidRPr="004949C6">
        <w:rPr>
          <w:rFonts w:ascii="Arial" w:hAnsi="Arial" w:cs="Arial"/>
          <w:iCs/>
          <w:sz w:val="23"/>
          <w:szCs w:val="23"/>
        </w:rPr>
        <w:t>Comparison of Concentration and Dosage of Intravitreal Recombinant IL-1 Receptor Antagonist in the Treatment of Choroidal Neovasc</w:t>
      </w:r>
      <w:r w:rsidR="00596E98">
        <w:rPr>
          <w:rFonts w:ascii="Arial" w:hAnsi="Arial" w:cs="Arial"/>
          <w:iCs/>
          <w:sz w:val="23"/>
          <w:szCs w:val="23"/>
        </w:rPr>
        <w:t xml:space="preserve">ular Membranes in a Rat Model.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>,</w:t>
      </w:r>
      <w:r w:rsidRPr="003D6341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3D6341">
        <w:rPr>
          <w:rFonts w:ascii="Arial" w:hAnsi="Arial" w:cs="Arial"/>
          <w:sz w:val="23"/>
          <w:szCs w:val="23"/>
        </w:rPr>
        <w:t xml:space="preserve">May 5, 2009. </w:t>
      </w:r>
      <w:r>
        <w:rPr>
          <w:rFonts w:ascii="Arial" w:hAnsi="Arial" w:cs="Arial"/>
          <w:sz w:val="23"/>
          <w:szCs w:val="23"/>
        </w:rPr>
        <w:t>[</w:t>
      </w:r>
      <w:hyperlink r:id="rId84" w:history="1">
        <w:r w:rsidRPr="00FB4591">
          <w:rPr>
            <w:rStyle w:val="Hyperlink"/>
            <w:rFonts w:ascii="Arial" w:hAnsi="Arial" w:cs="Arial"/>
            <w:sz w:val="23"/>
            <w:szCs w:val="23"/>
          </w:rPr>
          <w:t>poster #2971/A425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3DF5F6A7" w14:textId="0511B68E" w:rsidR="00672EF9" w:rsidRPr="004949C6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</w:rPr>
        <w:t xml:space="preserve">Hendrick AM, Mandava N, Quiroz-Mercado H,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Pelak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V, Olson JL.</w:t>
      </w:r>
      <w:r w:rsidRPr="004949C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Bevicizumab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for Parry-Romberg Syndrome (PRS) Associated Optic Nerve Edema: An Optical Coherence Tomography (OCT</w:t>
      </w:r>
      <w:r w:rsidRPr="00FB4591">
        <w:rPr>
          <w:rFonts w:ascii="Arial" w:hAnsi="Arial" w:cs="Arial"/>
          <w:bCs/>
          <w:sz w:val="23"/>
          <w:szCs w:val="23"/>
        </w:rPr>
        <w:t>) Case Report</w:t>
      </w:r>
      <w:r w:rsidRPr="00FB4591">
        <w:rPr>
          <w:rFonts w:ascii="Arial" w:hAnsi="Arial" w:cs="Arial"/>
          <w:sz w:val="23"/>
          <w:szCs w:val="23"/>
        </w:rPr>
        <w:t>. Association for Research in Vision and Ophthalmology Ann</w:t>
      </w:r>
      <w:r w:rsidR="005F2BD3">
        <w:rPr>
          <w:rFonts w:ascii="Arial" w:hAnsi="Arial" w:cs="Arial"/>
          <w:sz w:val="23"/>
          <w:szCs w:val="23"/>
        </w:rPr>
        <w:t>ual Meeting, Ft. Lauderdale, FL.</w:t>
      </w:r>
      <w:r w:rsidRPr="00FB4591">
        <w:rPr>
          <w:rFonts w:ascii="Arial" w:hAnsi="Arial" w:cs="Arial"/>
          <w:sz w:val="23"/>
          <w:szCs w:val="23"/>
        </w:rPr>
        <w:t xml:space="preserve"> May 5, 2009. [</w:t>
      </w:r>
      <w:hyperlink r:id="rId85" w:history="1">
        <w:r w:rsidRPr="00FB4591">
          <w:rPr>
            <w:rStyle w:val="Hyperlink"/>
            <w:rFonts w:ascii="Arial" w:hAnsi="Arial" w:cs="Arial"/>
            <w:iCs/>
            <w:sz w:val="23"/>
            <w:szCs w:val="23"/>
          </w:rPr>
          <w:t xml:space="preserve">poster </w:t>
        </w:r>
        <w:r w:rsidRPr="00FB4591">
          <w:rPr>
            <w:rStyle w:val="Hyperlink"/>
            <w:rFonts w:ascii="Arial" w:hAnsi="Arial" w:cs="Arial"/>
            <w:bCs/>
            <w:sz w:val="23"/>
            <w:szCs w:val="23"/>
          </w:rPr>
          <w:t>#3261/A279</w:t>
        </w:r>
      </w:hyperlink>
      <w:r w:rsidRPr="00FB4591">
        <w:rPr>
          <w:rFonts w:ascii="Arial" w:hAnsi="Arial" w:cs="Arial"/>
          <w:sz w:val="23"/>
          <w:szCs w:val="23"/>
        </w:rPr>
        <w:t>]</w:t>
      </w:r>
    </w:p>
    <w:p w14:paraId="3E4E6465" w14:textId="59DB2D63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iCs/>
          <w:sz w:val="23"/>
          <w:szCs w:val="23"/>
        </w:rPr>
        <w:t>Korotkin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A, Quiroz-Mercado H, Mandava N, Olson JL,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Garcia G,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Grinblat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A.</w:t>
      </w:r>
      <w:r w:rsidRPr="004949C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Vitreo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-Retinal Dissector (VRD) for Pars Plana Vitrectomy. </w:t>
      </w:r>
      <w:r w:rsidRPr="004949C6">
        <w:rPr>
          <w:rFonts w:ascii="Arial" w:hAnsi="Arial" w:cs="Arial"/>
          <w:sz w:val="23"/>
          <w:szCs w:val="23"/>
        </w:rPr>
        <w:t>Association for Resear</w:t>
      </w:r>
      <w:r>
        <w:rPr>
          <w:rFonts w:ascii="Arial" w:hAnsi="Arial" w:cs="Arial"/>
          <w:sz w:val="23"/>
          <w:szCs w:val="23"/>
        </w:rPr>
        <w:t>ch in Vision and Ophthalmology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</w:t>
      </w:r>
      <w:r w:rsidRPr="004949C6">
        <w:rPr>
          <w:rFonts w:ascii="Arial" w:hAnsi="Arial" w:cs="Arial"/>
          <w:bCs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Ft. Lauderdale, FL</w:t>
      </w:r>
      <w:r w:rsidR="005F2BD3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May 6, 2009</w:t>
      </w:r>
      <w:r w:rsidRPr="004949C6">
        <w:rPr>
          <w:rStyle w:val="Hyperlink"/>
          <w:rFonts w:ascii="Arial" w:hAnsi="Arial" w:cs="Arial"/>
          <w:color w:val="auto"/>
          <w:sz w:val="23"/>
          <w:szCs w:val="23"/>
          <w:u w:val="none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86" w:history="1">
        <w:r w:rsidRPr="005408A7">
          <w:rPr>
            <w:rStyle w:val="Hyperlink"/>
            <w:rFonts w:ascii="Arial" w:hAnsi="Arial" w:cs="Arial"/>
            <w:iCs/>
            <w:sz w:val="23"/>
            <w:szCs w:val="23"/>
          </w:rPr>
          <w:t xml:space="preserve">poster </w:t>
        </w:r>
        <w:r w:rsidRPr="005408A7">
          <w:rPr>
            <w:rStyle w:val="Hyperlink"/>
            <w:rFonts w:ascii="Arial" w:hAnsi="Arial" w:cs="Arial"/>
            <w:bCs/>
            <w:sz w:val="23"/>
            <w:szCs w:val="23"/>
          </w:rPr>
          <w:t>#4459/A596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606E3A80" w14:textId="6893C124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</w:rPr>
        <w:t xml:space="preserve">Hu AY, Bourges JL, Shah SP, Gupta A, Gonzales CR,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>, Schwartz SD.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 xml:space="preserve">Endophthalmitis after Pars Plana Vitrectomy: A 20- and 25-Gauge Comparison.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>, 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May 7, 2009. </w:t>
      </w:r>
      <w:r>
        <w:rPr>
          <w:rFonts w:ascii="Arial" w:hAnsi="Arial" w:cs="Arial"/>
          <w:sz w:val="23"/>
          <w:szCs w:val="23"/>
        </w:rPr>
        <w:t>[</w:t>
      </w:r>
      <w:hyperlink r:id="rId87" w:history="1">
        <w:r w:rsidRPr="00B211B9">
          <w:rPr>
            <w:rStyle w:val="Hyperlink"/>
            <w:rFonts w:ascii="Arial" w:hAnsi="Arial" w:cs="Arial"/>
            <w:iCs/>
            <w:sz w:val="23"/>
            <w:szCs w:val="23"/>
          </w:rPr>
          <w:t xml:space="preserve">paper </w:t>
        </w:r>
        <w:r w:rsidRPr="00B211B9">
          <w:rPr>
            <w:rStyle w:val="Hyperlink"/>
            <w:rFonts w:ascii="Arial" w:hAnsi="Arial" w:cs="Arial"/>
            <w:bCs/>
            <w:sz w:val="23"/>
            <w:szCs w:val="23"/>
          </w:rPr>
          <w:t>#5203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7FC72919" w14:textId="59023B55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</w:rPr>
        <w:t xml:space="preserve">Coffee RE,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>, Schwartz SD, Friberg TR.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>The Development of an Ischemic Index for Assessing Diabetic Macular Edema with Scann</w:t>
      </w:r>
      <w:r w:rsidR="0084457C">
        <w:rPr>
          <w:rFonts w:ascii="Arial" w:hAnsi="Arial" w:cs="Arial"/>
          <w:iCs/>
          <w:sz w:val="23"/>
          <w:szCs w:val="23"/>
        </w:rPr>
        <w:t xml:space="preserve">ing Laser Ophthalmoscopic </w:t>
      </w:r>
      <w:proofErr w:type="spellStart"/>
      <w:r w:rsidR="0084457C">
        <w:rPr>
          <w:rFonts w:ascii="Arial" w:hAnsi="Arial" w:cs="Arial"/>
          <w:iCs/>
          <w:sz w:val="23"/>
          <w:szCs w:val="23"/>
        </w:rPr>
        <w:t xml:space="preserve">Ultra </w:t>
      </w:r>
      <w:r w:rsidRPr="004949C6">
        <w:rPr>
          <w:rFonts w:ascii="Arial" w:hAnsi="Arial" w:cs="Arial"/>
          <w:iCs/>
          <w:sz w:val="23"/>
          <w:szCs w:val="23"/>
        </w:rPr>
        <w:t>Wide</w:t>
      </w:r>
      <w:proofErr w:type="spellEnd"/>
      <w:r w:rsidR="0084457C">
        <w:rPr>
          <w:rFonts w:ascii="Arial" w:hAnsi="Arial" w:cs="Arial"/>
          <w:iCs/>
          <w:sz w:val="23"/>
          <w:szCs w:val="23"/>
        </w:rPr>
        <w:t>-F</w:t>
      </w:r>
      <w:r w:rsidRPr="004949C6">
        <w:rPr>
          <w:rFonts w:ascii="Arial" w:hAnsi="Arial" w:cs="Arial"/>
          <w:iCs/>
          <w:sz w:val="23"/>
          <w:szCs w:val="23"/>
        </w:rPr>
        <w:t xml:space="preserve">ield Angiographic Imaging.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>,</w:t>
      </w:r>
      <w:r w:rsidRPr="00BC25D3">
        <w:t xml:space="preserve"> </w:t>
      </w:r>
      <w:r w:rsidRPr="003D6341">
        <w:rPr>
          <w:rFonts w:ascii="Arial" w:hAnsi="Arial" w:cs="Arial"/>
          <w:bCs/>
          <w:sz w:val="23"/>
          <w:szCs w:val="23"/>
        </w:rPr>
        <w:t>Ft. Lauderdale, FL</w:t>
      </w:r>
      <w:r w:rsidR="00C03611">
        <w:rPr>
          <w:rFonts w:ascii="Arial" w:hAnsi="Arial" w:cs="Arial"/>
          <w:bCs/>
          <w:sz w:val="23"/>
          <w:szCs w:val="23"/>
        </w:rPr>
        <w:t>.</w:t>
      </w:r>
      <w:r w:rsidRPr="003D6341">
        <w:rPr>
          <w:rFonts w:ascii="Arial" w:hAnsi="Arial" w:cs="Arial"/>
          <w:bCs/>
          <w:sz w:val="23"/>
          <w:szCs w:val="23"/>
        </w:rPr>
        <w:t xml:space="preserve"> </w:t>
      </w:r>
      <w:r w:rsidRPr="003D6341">
        <w:rPr>
          <w:rFonts w:ascii="Arial" w:hAnsi="Arial" w:cs="Arial"/>
          <w:sz w:val="23"/>
          <w:szCs w:val="23"/>
        </w:rPr>
        <w:t xml:space="preserve">May 7, 2009. </w:t>
      </w:r>
      <w:r>
        <w:rPr>
          <w:rFonts w:ascii="Arial" w:hAnsi="Arial" w:cs="Arial"/>
          <w:sz w:val="23"/>
          <w:szCs w:val="23"/>
        </w:rPr>
        <w:t>[</w:t>
      </w:r>
      <w:hyperlink r:id="rId88" w:history="1">
        <w:r w:rsidRPr="00E7680F">
          <w:rPr>
            <w:rStyle w:val="Hyperlink"/>
            <w:rFonts w:ascii="Arial" w:hAnsi="Arial" w:cs="Arial"/>
            <w:iCs/>
            <w:sz w:val="23"/>
            <w:szCs w:val="23"/>
          </w:rPr>
          <w:t>poster #5271/A132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168093CE" w14:textId="4DD62C34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iCs/>
          <w:sz w:val="23"/>
          <w:szCs w:val="23"/>
        </w:rPr>
        <w:t>Tsui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I,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McCannel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TA,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Chun MW, Kobe LH, Leu MY, Lee SP, Yu F,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Nulliah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T, </w:t>
      </w:r>
      <w:proofErr w:type="spellStart"/>
      <w:r w:rsidRPr="004949C6">
        <w:rPr>
          <w:rFonts w:ascii="Arial" w:hAnsi="Arial" w:cs="Arial"/>
          <w:iCs/>
          <w:sz w:val="23"/>
          <w:szCs w:val="23"/>
        </w:rPr>
        <w:t>Straatsma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BR.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 xml:space="preserve">Central Vision After Treatment of Ciliochoroidal Melanoma </w:t>
      </w:r>
      <w:proofErr w:type="gramStart"/>
      <w:r>
        <w:rPr>
          <w:rFonts w:ascii="Arial" w:hAnsi="Arial" w:cs="Arial"/>
          <w:iCs/>
          <w:sz w:val="23"/>
          <w:szCs w:val="23"/>
        </w:rPr>
        <w:t>With</w:t>
      </w:r>
      <w:proofErr w:type="gramEnd"/>
      <w:r>
        <w:rPr>
          <w:rFonts w:ascii="Arial" w:hAnsi="Arial" w:cs="Arial"/>
          <w:iCs/>
          <w:sz w:val="23"/>
          <w:szCs w:val="23"/>
        </w:rPr>
        <w:t xml:space="preserve"> Iodine-125 Brachytherapy.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>,</w:t>
      </w:r>
      <w:r w:rsidRPr="003D634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3D6341">
        <w:rPr>
          <w:rFonts w:ascii="Arial" w:hAnsi="Arial" w:cs="Arial"/>
          <w:sz w:val="23"/>
          <w:szCs w:val="23"/>
        </w:rPr>
        <w:t xml:space="preserve"> May 7, 2009. </w:t>
      </w:r>
      <w:r>
        <w:rPr>
          <w:rFonts w:ascii="Arial" w:hAnsi="Arial" w:cs="Arial"/>
          <w:sz w:val="23"/>
          <w:szCs w:val="23"/>
        </w:rPr>
        <w:t>[</w:t>
      </w:r>
      <w:hyperlink r:id="rId89" w:history="1">
        <w:r w:rsidRPr="00927AAF">
          <w:rPr>
            <w:rStyle w:val="Hyperlink"/>
            <w:rFonts w:ascii="Arial" w:hAnsi="Arial" w:cs="Arial"/>
            <w:iCs/>
            <w:sz w:val="23"/>
            <w:szCs w:val="23"/>
          </w:rPr>
          <w:t>paper #5705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067185D" w14:textId="007D947D" w:rsidR="00672EF9" w:rsidRPr="004949C6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/>
          <w:bCs/>
          <w:sz w:val="23"/>
          <w:szCs w:val="23"/>
        </w:rPr>
        <w:t xml:space="preserve">, </w:t>
      </w:r>
      <w:r w:rsidRPr="004949C6">
        <w:rPr>
          <w:rFonts w:ascii="Arial" w:hAnsi="Arial" w:cs="Arial"/>
          <w:sz w:val="23"/>
          <w:szCs w:val="23"/>
        </w:rPr>
        <w:t>Leu MY, DeMarco JJ, Chow PE, Lee SP, McCannel, TA</w:t>
      </w:r>
      <w:r w:rsidRPr="004949C6">
        <w:rPr>
          <w:rFonts w:ascii="Arial" w:hAnsi="Arial" w:cs="Arial"/>
          <w:bCs/>
          <w:sz w:val="23"/>
          <w:szCs w:val="23"/>
        </w:rPr>
        <w:t xml:space="preserve">. </w:t>
      </w:r>
      <w:r w:rsidRPr="004949C6">
        <w:rPr>
          <w:rFonts w:ascii="Arial" w:hAnsi="Arial" w:cs="Arial"/>
          <w:sz w:val="23"/>
          <w:szCs w:val="23"/>
        </w:rPr>
        <w:t>Attenuation of Iodine-125 Radiation with Vitreous Substitutes in th</w:t>
      </w:r>
      <w:r>
        <w:rPr>
          <w:rFonts w:ascii="Arial" w:hAnsi="Arial" w:cs="Arial"/>
          <w:sz w:val="23"/>
          <w:szCs w:val="23"/>
        </w:rPr>
        <w:t xml:space="preserve">e Treatment of Uveal Melanoma. </w:t>
      </w:r>
      <w:r w:rsidRPr="004949C6">
        <w:rPr>
          <w:rFonts w:ascii="Arial" w:hAnsi="Arial" w:cs="Arial"/>
          <w:bCs/>
          <w:sz w:val="23"/>
          <w:szCs w:val="23"/>
        </w:rPr>
        <w:t>27</w:t>
      </w:r>
      <w:r w:rsidRPr="004949C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4949C6">
        <w:rPr>
          <w:rFonts w:ascii="Arial" w:hAnsi="Arial" w:cs="Arial"/>
          <w:bCs/>
          <w:sz w:val="23"/>
          <w:szCs w:val="23"/>
        </w:rPr>
        <w:t xml:space="preserve"> Annual American Society of Retina Specialists Annual Meeting. New York, NY</w:t>
      </w:r>
      <w:r w:rsidR="00C03611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October 1, 2009.</w:t>
      </w:r>
      <w:r w:rsidRPr="000813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r>
        <w:rPr>
          <w:rFonts w:ascii="Arial" w:hAnsi="Arial" w:cs="Arial"/>
          <w:iCs/>
          <w:sz w:val="23"/>
          <w:szCs w:val="23"/>
        </w:rPr>
        <w:t>poster presentation</w:t>
      </w:r>
      <w:r>
        <w:rPr>
          <w:rFonts w:ascii="Arial" w:hAnsi="Arial" w:cs="Arial"/>
          <w:sz w:val="23"/>
          <w:szCs w:val="23"/>
        </w:rPr>
        <w:t>]</w:t>
      </w:r>
    </w:p>
    <w:p w14:paraId="5C55049D" w14:textId="249A2257" w:rsidR="00672EF9" w:rsidRPr="0059311C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sz w:val="23"/>
          <w:szCs w:val="23"/>
        </w:rPr>
        <w:t>Stafeeva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K, Pan CK, Patel CC, Olson JL, Mandava N, </w:t>
      </w: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>, Quiroz-Mercado H. Importance of Fundus Autofluorescence (FAF) in a Series of Misdiagnosed Cases Involving Choroida</w:t>
      </w:r>
      <w:r>
        <w:rPr>
          <w:rFonts w:ascii="Arial" w:hAnsi="Arial" w:cs="Arial"/>
          <w:sz w:val="23"/>
          <w:szCs w:val="23"/>
        </w:rPr>
        <w:t xml:space="preserve">l, RPE, and Retinal Pathology.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59311C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A97F90">
        <w:rPr>
          <w:rFonts w:ascii="Arial" w:hAnsi="Arial" w:cs="Arial"/>
          <w:sz w:val="23"/>
          <w:szCs w:val="23"/>
        </w:rPr>
        <w:t xml:space="preserve"> </w:t>
      </w:r>
      <w:r w:rsidRPr="0059311C">
        <w:rPr>
          <w:rFonts w:ascii="Arial" w:hAnsi="Arial" w:cs="Arial"/>
          <w:sz w:val="23"/>
          <w:szCs w:val="23"/>
        </w:rPr>
        <w:t xml:space="preserve">May 2, 2010. </w:t>
      </w:r>
      <w:r>
        <w:rPr>
          <w:rFonts w:ascii="Arial" w:hAnsi="Arial" w:cs="Arial"/>
          <w:sz w:val="23"/>
          <w:szCs w:val="23"/>
        </w:rPr>
        <w:t>[</w:t>
      </w:r>
      <w:hyperlink r:id="rId90" w:history="1">
        <w:r w:rsidRPr="009772B0">
          <w:rPr>
            <w:rStyle w:val="Hyperlink"/>
            <w:rFonts w:ascii="Arial" w:hAnsi="Arial" w:cs="Arial"/>
            <w:sz w:val="23"/>
            <w:szCs w:val="23"/>
          </w:rPr>
          <w:t>poster #306/D659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34BBFD69" w14:textId="2C42CA8B" w:rsidR="00672EF9" w:rsidRPr="004949C6" w:rsidRDefault="00672EF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sz w:val="23"/>
          <w:szCs w:val="23"/>
          <w:lang w:val="es-ES"/>
        </w:rPr>
        <w:lastRenderedPageBreak/>
        <w:t xml:space="preserve">Pan CK,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Durairaj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VD,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Kompella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UB, </w:t>
      </w:r>
      <w:proofErr w:type="spellStart"/>
      <w:r w:rsidRPr="001D3EA7">
        <w:rPr>
          <w:rFonts w:ascii="Arial" w:hAnsi="Arial" w:cs="Arial"/>
          <w:sz w:val="23"/>
          <w:szCs w:val="23"/>
          <w:lang w:val="es-ES"/>
        </w:rPr>
        <w:t>Agwu</w:t>
      </w:r>
      <w:proofErr w:type="spellEnd"/>
      <w:r w:rsidRPr="001D3EA7">
        <w:rPr>
          <w:rFonts w:ascii="Arial" w:hAnsi="Arial" w:cs="Arial"/>
          <w:sz w:val="23"/>
          <w:szCs w:val="23"/>
          <w:lang w:val="es-ES"/>
        </w:rPr>
        <w:t xml:space="preserve"> O, </w:t>
      </w:r>
      <w:r w:rsidRPr="001D3EA7">
        <w:rPr>
          <w:rFonts w:ascii="Arial" w:hAnsi="Arial" w:cs="Arial"/>
          <w:b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sz w:val="23"/>
          <w:szCs w:val="23"/>
          <w:lang w:val="es-ES"/>
        </w:rPr>
        <w:t xml:space="preserve">, Quiroz-Mercado H, Mandava N, Olson JL.  </w:t>
      </w:r>
      <w:r w:rsidRPr="004949C6">
        <w:rPr>
          <w:rFonts w:ascii="Arial" w:hAnsi="Arial" w:cs="Arial"/>
          <w:sz w:val="23"/>
          <w:szCs w:val="23"/>
        </w:rPr>
        <w:t>Comparison of Long-Acting Bevacizumab Formulations in the Treatment of Choroidal Neovascularization in a Rat Model.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A97F90">
        <w:rPr>
          <w:rFonts w:ascii="Arial" w:hAnsi="Arial" w:cs="Arial"/>
          <w:sz w:val="23"/>
          <w:szCs w:val="23"/>
        </w:rPr>
        <w:t xml:space="preserve"> </w:t>
      </w:r>
      <w:r w:rsidRPr="003D6341">
        <w:rPr>
          <w:rFonts w:ascii="Arial" w:hAnsi="Arial" w:cs="Arial"/>
          <w:sz w:val="23"/>
          <w:szCs w:val="23"/>
        </w:rPr>
        <w:t xml:space="preserve">May 3, 2010. </w:t>
      </w:r>
      <w:r>
        <w:rPr>
          <w:rFonts w:ascii="Arial" w:hAnsi="Arial" w:cs="Arial"/>
          <w:sz w:val="23"/>
          <w:szCs w:val="23"/>
        </w:rPr>
        <w:t>[</w:t>
      </w:r>
      <w:hyperlink r:id="rId91" w:history="1">
        <w:r w:rsidRPr="00413966">
          <w:rPr>
            <w:rStyle w:val="Hyperlink"/>
            <w:rFonts w:ascii="Arial" w:hAnsi="Arial" w:cs="Arial"/>
            <w:sz w:val="23"/>
            <w:szCs w:val="23"/>
          </w:rPr>
          <w:t>poster #2457</w:t>
        </w:r>
        <w:r w:rsidR="00413966" w:rsidRPr="00413966">
          <w:rPr>
            <w:rStyle w:val="Hyperlink"/>
            <w:rFonts w:ascii="Arial" w:hAnsi="Arial" w:cs="Arial"/>
            <w:sz w:val="23"/>
            <w:szCs w:val="23"/>
          </w:rPr>
          <w:t>/D1053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4C069CD9" w14:textId="391BE32D" w:rsidR="00672EF9" w:rsidRPr="00142045" w:rsidRDefault="00672EF9" w:rsidP="00B56695">
      <w:pPr>
        <w:pStyle w:val="Address"/>
        <w:numPr>
          <w:ilvl w:val="0"/>
          <w:numId w:val="4"/>
        </w:numPr>
        <w:tabs>
          <w:tab w:val="clear" w:pos="900"/>
          <w:tab w:val="num" w:pos="72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sz w:val="23"/>
          <w:szCs w:val="23"/>
        </w:rPr>
        <w:t xml:space="preserve">Quiroz-Mercado H, Patel CC, </w:t>
      </w:r>
      <w:r w:rsidRPr="00B42F8B">
        <w:rPr>
          <w:rFonts w:ascii="Arial" w:hAnsi="Arial" w:cs="Arial"/>
          <w:b/>
          <w:sz w:val="23"/>
          <w:szCs w:val="23"/>
        </w:rPr>
        <w:t>Oliver SCN</w:t>
      </w:r>
      <w:r w:rsidRPr="004949C6">
        <w:rPr>
          <w:rFonts w:ascii="Arial" w:hAnsi="Arial" w:cs="Arial"/>
          <w:sz w:val="23"/>
          <w:szCs w:val="23"/>
        </w:rPr>
        <w:t>, Olson JL, Mandava N. 25 Gauge Plus Vitrector in Lieu of Vitreoretinal Forceps for Epiretinal Membrane and Internal Limiting Membrane Peeling.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3D6341">
        <w:rPr>
          <w:rFonts w:ascii="Arial" w:hAnsi="Arial" w:cs="Arial"/>
          <w:sz w:val="23"/>
          <w:szCs w:val="23"/>
        </w:rPr>
        <w:t xml:space="preserve"> May 3, 2010. </w:t>
      </w:r>
      <w:r>
        <w:rPr>
          <w:rFonts w:ascii="Arial" w:hAnsi="Arial" w:cs="Arial"/>
          <w:sz w:val="23"/>
          <w:szCs w:val="23"/>
        </w:rPr>
        <w:t>[</w:t>
      </w:r>
      <w:hyperlink r:id="rId92" w:history="1">
        <w:r w:rsidRPr="00435A1F">
          <w:rPr>
            <w:rStyle w:val="Hyperlink"/>
            <w:rFonts w:ascii="Arial" w:hAnsi="Arial" w:cs="Arial"/>
            <w:sz w:val="23"/>
            <w:szCs w:val="23"/>
          </w:rPr>
          <w:t>poster #1763/A469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7CF1FAF7" w14:textId="24F66DD6" w:rsidR="00444FF1" w:rsidRPr="004949C6" w:rsidRDefault="00444FF1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1D3EA7">
        <w:rPr>
          <w:rFonts w:ascii="Arial" w:hAnsi="Arial" w:cs="Arial"/>
          <w:bCs/>
          <w:sz w:val="23"/>
          <w:szCs w:val="23"/>
          <w:lang w:val="es-ES"/>
        </w:rPr>
        <w:t>Mathias</w:t>
      </w:r>
      <w:proofErr w:type="spellEnd"/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 MT, </w:t>
      </w:r>
      <w:r w:rsidR="00B42F8B" w:rsidRPr="001D3EA7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, Olson JL, Mandava N, Quiroz-Mercado H, Pichi F, </w:t>
      </w:r>
      <w:proofErr w:type="spellStart"/>
      <w:r w:rsidRPr="001D3EA7">
        <w:rPr>
          <w:rFonts w:ascii="Arial" w:hAnsi="Arial" w:cs="Arial"/>
          <w:bCs/>
          <w:sz w:val="23"/>
          <w:szCs w:val="23"/>
          <w:lang w:val="es-ES"/>
        </w:rPr>
        <w:t>Torrazza</w:t>
      </w:r>
      <w:proofErr w:type="spellEnd"/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 C, </w:t>
      </w:r>
      <w:proofErr w:type="spellStart"/>
      <w:r w:rsidRPr="001D3EA7">
        <w:rPr>
          <w:rFonts w:ascii="Arial" w:hAnsi="Arial" w:cs="Arial"/>
          <w:bCs/>
          <w:sz w:val="23"/>
          <w:szCs w:val="23"/>
          <w:lang w:val="es-ES"/>
        </w:rPr>
        <w:t>Ciardella</w:t>
      </w:r>
      <w:proofErr w:type="spellEnd"/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 A.  </w:t>
      </w:r>
      <w:r w:rsidRPr="004949C6">
        <w:rPr>
          <w:rFonts w:ascii="Arial" w:hAnsi="Arial" w:cs="Arial"/>
          <w:bCs/>
          <w:sz w:val="23"/>
          <w:szCs w:val="23"/>
        </w:rPr>
        <w:t xml:space="preserve">Retinal Phototoxicity: Possible Association with Chandelier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Endoillumination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 w:rsidR="00CB4BC6">
        <w:rPr>
          <w:rFonts w:ascii="Arial" w:hAnsi="Arial" w:cs="Arial"/>
          <w:sz w:val="23"/>
          <w:szCs w:val="23"/>
        </w:rPr>
        <w:t xml:space="preserve"> An</w:t>
      </w:r>
      <w:r w:rsidR="00CB4BC6"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="0038447D"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3D6341">
        <w:rPr>
          <w:rFonts w:ascii="Arial" w:hAnsi="Arial" w:cs="Arial"/>
          <w:sz w:val="23"/>
          <w:szCs w:val="23"/>
        </w:rPr>
        <w:t xml:space="preserve"> May 4, 2010. </w:t>
      </w:r>
      <w:r w:rsidR="00D53D05">
        <w:rPr>
          <w:rFonts w:ascii="Arial" w:hAnsi="Arial" w:cs="Arial"/>
          <w:sz w:val="23"/>
          <w:szCs w:val="23"/>
        </w:rPr>
        <w:t>[</w:t>
      </w:r>
      <w:hyperlink r:id="rId93" w:history="1">
        <w:r w:rsidR="00D53D05" w:rsidRPr="00DE17EE">
          <w:rPr>
            <w:rStyle w:val="Hyperlink"/>
            <w:rFonts w:ascii="Arial" w:hAnsi="Arial" w:cs="Arial"/>
            <w:sz w:val="23"/>
            <w:szCs w:val="23"/>
          </w:rPr>
          <w:t>poster</w:t>
        </w:r>
        <w:r w:rsidR="007535DA" w:rsidRPr="00DE17EE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="007535DA" w:rsidRPr="00DE17EE">
          <w:rPr>
            <w:rStyle w:val="Hyperlink"/>
            <w:rFonts w:ascii="Arial" w:hAnsi="Arial" w:cs="Arial"/>
            <w:bCs/>
            <w:sz w:val="23"/>
            <w:szCs w:val="23"/>
          </w:rPr>
          <w:t>#3614/A183</w:t>
        </w:r>
      </w:hyperlink>
      <w:r w:rsidR="00D53D05">
        <w:rPr>
          <w:rFonts w:ascii="Arial" w:hAnsi="Arial" w:cs="Arial"/>
          <w:sz w:val="23"/>
          <w:szCs w:val="23"/>
        </w:rPr>
        <w:t>]</w:t>
      </w:r>
    </w:p>
    <w:p w14:paraId="6A35C778" w14:textId="6737D441" w:rsidR="00444FF1" w:rsidRPr="004949C6" w:rsidRDefault="00444FF1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sz w:val="23"/>
          <w:szCs w:val="23"/>
        </w:rPr>
        <w:t xml:space="preserve">Wong LJ, Patel CC, </w:t>
      </w:r>
      <w:proofErr w:type="spellStart"/>
      <w:r w:rsidRPr="004949C6">
        <w:rPr>
          <w:rFonts w:ascii="Arial" w:hAnsi="Arial" w:cs="Arial"/>
          <w:sz w:val="23"/>
          <w:szCs w:val="23"/>
        </w:rPr>
        <w:t>Hink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E, </w:t>
      </w:r>
      <w:proofErr w:type="spellStart"/>
      <w:r w:rsidRPr="004949C6">
        <w:rPr>
          <w:rFonts w:ascii="Arial" w:hAnsi="Arial" w:cs="Arial"/>
          <w:sz w:val="23"/>
          <w:szCs w:val="23"/>
        </w:rPr>
        <w:t>Durairaj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VD</w:t>
      </w:r>
      <w:r w:rsidRPr="007535DA">
        <w:rPr>
          <w:rFonts w:ascii="Arial" w:hAnsi="Arial" w:cs="Arial"/>
          <w:sz w:val="23"/>
          <w:szCs w:val="23"/>
        </w:rPr>
        <w:t xml:space="preserve">, </w:t>
      </w:r>
      <w:r w:rsidR="00B42F8B" w:rsidRPr="007535DA">
        <w:rPr>
          <w:rFonts w:ascii="Arial" w:hAnsi="Arial" w:cs="Arial"/>
          <w:b/>
          <w:sz w:val="23"/>
          <w:szCs w:val="23"/>
        </w:rPr>
        <w:t>Oliver SCN</w:t>
      </w:r>
      <w:r w:rsidRPr="007535DA">
        <w:rPr>
          <w:rFonts w:ascii="Arial" w:hAnsi="Arial" w:cs="Arial"/>
          <w:sz w:val="23"/>
          <w:szCs w:val="23"/>
        </w:rPr>
        <w:t xml:space="preserve">. Fusobacterium </w:t>
      </w:r>
      <w:proofErr w:type="spellStart"/>
      <w:r w:rsidRPr="007535DA">
        <w:rPr>
          <w:rFonts w:ascii="Arial" w:hAnsi="Arial" w:cs="Arial"/>
          <w:sz w:val="23"/>
          <w:szCs w:val="23"/>
        </w:rPr>
        <w:t>nucleatum</w:t>
      </w:r>
      <w:proofErr w:type="spellEnd"/>
      <w:r w:rsidRPr="007535DA">
        <w:rPr>
          <w:rFonts w:ascii="Arial" w:hAnsi="Arial" w:cs="Arial"/>
          <w:sz w:val="23"/>
          <w:szCs w:val="23"/>
        </w:rPr>
        <w:t xml:space="preserve"> Endophthalmitis Following a Dental Procedure. Association for Research in Vision and Ophthalmology</w:t>
      </w:r>
      <w:r w:rsidR="00CB4BC6">
        <w:rPr>
          <w:rFonts w:ascii="Arial" w:hAnsi="Arial" w:cs="Arial"/>
          <w:sz w:val="23"/>
          <w:szCs w:val="23"/>
        </w:rPr>
        <w:t xml:space="preserve"> An</w:t>
      </w:r>
      <w:r w:rsidR="00CB4BC6" w:rsidRPr="00CC6ADD">
        <w:rPr>
          <w:rFonts w:ascii="Arial" w:hAnsi="Arial" w:cs="Arial"/>
          <w:sz w:val="23"/>
          <w:szCs w:val="23"/>
        </w:rPr>
        <w:t>nual Meeting</w:t>
      </w:r>
      <w:r w:rsidRPr="007535DA">
        <w:rPr>
          <w:rFonts w:ascii="Arial" w:hAnsi="Arial" w:cs="Arial"/>
          <w:sz w:val="23"/>
          <w:szCs w:val="23"/>
        </w:rPr>
        <w:t xml:space="preserve">, </w:t>
      </w:r>
      <w:r w:rsidR="0038447D" w:rsidRPr="007535DA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7535DA">
        <w:rPr>
          <w:rFonts w:ascii="Arial" w:hAnsi="Arial" w:cs="Arial"/>
          <w:sz w:val="23"/>
          <w:szCs w:val="23"/>
        </w:rPr>
        <w:t xml:space="preserve"> May 4, 2010. </w:t>
      </w:r>
      <w:r w:rsidR="00D53D05" w:rsidRPr="007535DA">
        <w:rPr>
          <w:rFonts w:ascii="Arial" w:hAnsi="Arial" w:cs="Arial"/>
          <w:sz w:val="23"/>
          <w:szCs w:val="23"/>
        </w:rPr>
        <w:t>[</w:t>
      </w:r>
      <w:hyperlink r:id="rId94" w:history="1">
        <w:r w:rsidR="00D53D05" w:rsidRPr="004D2C33">
          <w:rPr>
            <w:rStyle w:val="Hyperlink"/>
            <w:rFonts w:ascii="Arial" w:hAnsi="Arial" w:cs="Arial"/>
            <w:sz w:val="23"/>
            <w:szCs w:val="23"/>
          </w:rPr>
          <w:t>poster</w:t>
        </w:r>
        <w:r w:rsidR="007535DA" w:rsidRPr="004D2C33">
          <w:rPr>
            <w:rStyle w:val="Hyperlink"/>
            <w:rFonts w:ascii="Arial" w:hAnsi="Arial" w:cs="Arial"/>
            <w:bCs/>
            <w:sz w:val="23"/>
            <w:szCs w:val="23"/>
          </w:rPr>
          <w:t xml:space="preserve"> #3532/A373</w:t>
        </w:r>
      </w:hyperlink>
      <w:r w:rsidR="00D53D05">
        <w:rPr>
          <w:rFonts w:ascii="Arial" w:hAnsi="Arial" w:cs="Arial"/>
          <w:sz w:val="23"/>
          <w:szCs w:val="23"/>
        </w:rPr>
        <w:t>]</w:t>
      </w:r>
    </w:p>
    <w:p w14:paraId="1E6E2C89" w14:textId="3E359EDC" w:rsidR="00142045" w:rsidRPr="004949C6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bCs/>
          <w:sz w:val="23"/>
          <w:szCs w:val="23"/>
        </w:rPr>
        <w:t>Tsui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I, Beardsley RM, McCannel TA,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 xml:space="preserve">, Chun M, Lee S, Yu F,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Straatsma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BR.  Central Vision Two Years after Treatment of Ciliochoroidal Melanoma with Iodine-125 Brachytherapy.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3D6341">
        <w:rPr>
          <w:rFonts w:ascii="Arial" w:hAnsi="Arial" w:cs="Arial"/>
          <w:sz w:val="23"/>
          <w:szCs w:val="23"/>
        </w:rPr>
        <w:t xml:space="preserve"> May 5, 2010.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95" w:history="1">
        <w:r w:rsidRPr="00DE17EE">
          <w:rPr>
            <w:rStyle w:val="Hyperlink"/>
            <w:rFonts w:ascii="Arial" w:hAnsi="Arial" w:cs="Arial"/>
            <w:sz w:val="23"/>
            <w:szCs w:val="23"/>
          </w:rPr>
          <w:t xml:space="preserve">paper </w:t>
        </w:r>
        <w:r w:rsidRPr="00DE17EE">
          <w:rPr>
            <w:rStyle w:val="Hyperlink"/>
            <w:rFonts w:ascii="Arial" w:hAnsi="Arial" w:cs="Arial"/>
            <w:bCs/>
            <w:sz w:val="23"/>
            <w:szCs w:val="23"/>
          </w:rPr>
          <w:t>#4767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0D2D207C" w14:textId="184BFD3D" w:rsidR="005C2A58" w:rsidRPr="00142045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McCourt EA,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Hink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EM, Olson J, Mandava N,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Durairaj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 xml:space="preserve">. Isolated Group B Streptococcal Endogenous Endophthalmitis Simulating Retinoblastoma in a Healthy Full-Term Infant.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A97F90">
        <w:rPr>
          <w:rFonts w:ascii="Arial" w:hAnsi="Arial" w:cs="Arial"/>
          <w:sz w:val="23"/>
          <w:szCs w:val="23"/>
        </w:rPr>
        <w:t xml:space="preserve"> </w:t>
      </w:r>
      <w:r w:rsidRPr="003D6341">
        <w:rPr>
          <w:rFonts w:ascii="Arial" w:hAnsi="Arial" w:cs="Arial"/>
          <w:sz w:val="23"/>
          <w:szCs w:val="23"/>
        </w:rPr>
        <w:t>May 6, 2010.</w:t>
      </w:r>
      <w:r w:rsidRPr="00D53D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96" w:history="1">
        <w:r w:rsidRPr="00FF6682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FF6682">
          <w:rPr>
            <w:rStyle w:val="Hyperlink"/>
            <w:rFonts w:ascii="Arial" w:hAnsi="Arial" w:cs="Arial"/>
            <w:bCs/>
            <w:sz w:val="23"/>
            <w:szCs w:val="23"/>
          </w:rPr>
          <w:t>#5291/A144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4D5800A3" w14:textId="2117B763" w:rsidR="0075312F" w:rsidRPr="004949C6" w:rsidRDefault="0075312F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Patel CC, Mandava N, Quiroz-Mercado H, </w:t>
      </w:r>
      <w:r w:rsidRPr="001D3EA7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, </w:t>
      </w:r>
      <w:proofErr w:type="spellStart"/>
      <w:r w:rsidRPr="001D3EA7">
        <w:rPr>
          <w:rFonts w:ascii="Arial" w:hAnsi="Arial" w:cs="Arial"/>
          <w:bCs/>
          <w:sz w:val="23"/>
          <w:szCs w:val="23"/>
          <w:lang w:val="es-ES"/>
        </w:rPr>
        <w:t>Braverman</w:t>
      </w:r>
      <w:proofErr w:type="spellEnd"/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 R, Olson JL.  </w:t>
      </w:r>
      <w:r w:rsidRPr="004949C6">
        <w:rPr>
          <w:rFonts w:ascii="Arial" w:hAnsi="Arial" w:cs="Arial"/>
          <w:bCs/>
          <w:sz w:val="23"/>
          <w:szCs w:val="23"/>
        </w:rPr>
        <w:t>Treatment of Intractable Posterior Uveitis in Pediatric Patients with the Fluocinolone Acetonide Intravitreal Implant (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Retisert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).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 w:rsidRPr="00CB4B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</w:t>
      </w:r>
      <w:r w:rsidRPr="00A97F90">
        <w:rPr>
          <w:rFonts w:ascii="Arial" w:hAnsi="Arial" w:cs="Arial"/>
          <w:sz w:val="23"/>
          <w:szCs w:val="23"/>
        </w:rPr>
        <w:t>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A97F90">
        <w:rPr>
          <w:rFonts w:ascii="Arial" w:hAnsi="Arial" w:cs="Arial"/>
          <w:sz w:val="23"/>
          <w:szCs w:val="23"/>
        </w:rPr>
        <w:t xml:space="preserve"> </w:t>
      </w:r>
      <w:r w:rsidRPr="003D6341">
        <w:rPr>
          <w:rFonts w:ascii="Arial" w:hAnsi="Arial" w:cs="Arial"/>
          <w:sz w:val="23"/>
          <w:szCs w:val="23"/>
        </w:rPr>
        <w:t>May 6, 2010.</w:t>
      </w:r>
      <w:r w:rsidRPr="00D53D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97" w:history="1">
        <w:r w:rsidRPr="00E56B93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E56B93">
          <w:rPr>
            <w:rStyle w:val="Hyperlink"/>
            <w:rFonts w:ascii="Arial" w:hAnsi="Arial" w:cs="Arial"/>
            <w:bCs/>
            <w:sz w:val="23"/>
            <w:szCs w:val="23"/>
          </w:rPr>
          <w:t>#5859/A12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513A7F9B" w14:textId="1589828C" w:rsidR="0075312F" w:rsidRPr="00142045" w:rsidRDefault="0075312F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Qi S,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Miften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M, Rice H, </w:t>
      </w:r>
      <w:r w:rsidRPr="00B42F8B">
        <w:rPr>
          <w:rFonts w:ascii="Arial" w:hAnsi="Arial" w:cs="Arial"/>
          <w:b/>
          <w:bCs/>
          <w:sz w:val="23"/>
          <w:szCs w:val="23"/>
        </w:rPr>
        <w:t>Oliver S</w:t>
      </w:r>
      <w:r w:rsidRPr="00E40056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/>
          <w:bCs/>
          <w:sz w:val="23"/>
          <w:szCs w:val="23"/>
        </w:rPr>
        <w:t xml:space="preserve"> </w:t>
      </w:r>
      <w:r w:rsidRPr="00610ADD">
        <w:rPr>
          <w:rFonts w:ascii="Arial" w:hAnsi="Arial" w:cs="Arial"/>
          <w:bCs/>
          <w:sz w:val="23"/>
          <w:szCs w:val="23"/>
        </w:rPr>
        <w:t xml:space="preserve">Investigation of Critical Ocular Structure Doses Using a 3D Plaque Simulator </w:t>
      </w:r>
      <w:r w:rsidRPr="007C464A">
        <w:rPr>
          <w:rFonts w:ascii="Arial" w:hAnsi="Arial" w:cs="Arial"/>
          <w:bCs/>
          <w:sz w:val="23"/>
          <w:szCs w:val="23"/>
        </w:rPr>
        <w:t>Model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Pr="007C464A">
        <w:rPr>
          <w:rFonts w:ascii="Arial" w:hAnsi="Arial" w:cs="Arial"/>
          <w:bCs/>
          <w:sz w:val="23"/>
          <w:szCs w:val="23"/>
        </w:rPr>
        <w:t>American</w:t>
      </w:r>
      <w:r w:rsidRPr="00610ADD">
        <w:rPr>
          <w:rFonts w:ascii="Arial" w:hAnsi="Arial" w:cs="Arial"/>
          <w:bCs/>
          <w:sz w:val="23"/>
          <w:szCs w:val="23"/>
        </w:rPr>
        <w:t xml:space="preserve"> Association of Physicists in Medicine Annual Meeting, </w:t>
      </w:r>
      <w:r>
        <w:rPr>
          <w:rFonts w:ascii="Arial" w:hAnsi="Arial" w:cs="Arial"/>
          <w:bCs/>
          <w:sz w:val="23"/>
          <w:szCs w:val="23"/>
        </w:rPr>
        <w:t>Philadelphia, PA</w:t>
      </w:r>
      <w:r w:rsidR="00C03611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July 18, 2010</w:t>
      </w:r>
      <w:r w:rsidRPr="00610ADD">
        <w:rPr>
          <w:rFonts w:ascii="Arial" w:hAnsi="Arial" w:cs="Arial"/>
          <w:bCs/>
          <w:sz w:val="23"/>
          <w:szCs w:val="23"/>
        </w:rPr>
        <w:t>.</w:t>
      </w:r>
      <w:r w:rsidRPr="00610ADD">
        <w:rPr>
          <w:rFonts w:ascii="Arial" w:hAnsi="Arial" w:cs="Arial"/>
          <w:sz w:val="23"/>
          <w:szCs w:val="23"/>
        </w:rPr>
        <w:t xml:space="preserve"> </w:t>
      </w:r>
      <w:r w:rsidRPr="007C464A">
        <w:rPr>
          <w:rFonts w:ascii="Arial" w:hAnsi="Arial" w:cs="Arial"/>
          <w:bCs/>
          <w:sz w:val="23"/>
          <w:szCs w:val="23"/>
        </w:rPr>
        <w:t>[</w:t>
      </w:r>
      <w:hyperlink r:id="rId98" w:history="1">
        <w:r w:rsidRPr="007C464A">
          <w:rPr>
            <w:rStyle w:val="Hyperlink"/>
            <w:rFonts w:ascii="Arial" w:hAnsi="Arial" w:cs="Arial"/>
            <w:bCs/>
            <w:sz w:val="23"/>
            <w:szCs w:val="23"/>
          </w:rPr>
          <w:t>abstract #13999</w:t>
        </w:r>
      </w:hyperlink>
      <w:r>
        <w:rPr>
          <w:rFonts w:ascii="Arial" w:hAnsi="Arial" w:cs="Arial"/>
          <w:bCs/>
          <w:sz w:val="23"/>
          <w:szCs w:val="23"/>
        </w:rPr>
        <w:t>]</w:t>
      </w:r>
    </w:p>
    <w:p w14:paraId="030F9223" w14:textId="63E1287B" w:rsidR="0075312F" w:rsidRPr="004949C6" w:rsidRDefault="0075312F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673683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Beyond Globe Preservation – Surgical Attenuation of Radiation with Silicone Oil in the Treatment of Choroidal Melanoma. Retina Subspecialty Day L</w:t>
      </w:r>
      <w:r>
        <w:rPr>
          <w:rFonts w:ascii="Arial" w:hAnsi="Arial" w:cs="Arial"/>
          <w:bCs/>
          <w:sz w:val="23"/>
          <w:szCs w:val="23"/>
        </w:rPr>
        <w:t xml:space="preserve">ecture, Late Breakers Session. </w:t>
      </w:r>
      <w:r w:rsidRPr="004949C6">
        <w:rPr>
          <w:rFonts w:ascii="Arial" w:hAnsi="Arial" w:cs="Arial"/>
          <w:bCs/>
          <w:sz w:val="23"/>
          <w:szCs w:val="23"/>
        </w:rPr>
        <w:t>Annual Meeting of the American Academy of Ophthalmology, Chicago, IL</w:t>
      </w:r>
      <w:r w:rsidR="00C03611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October 1</w:t>
      </w:r>
      <w:r>
        <w:rPr>
          <w:rFonts w:ascii="Arial" w:hAnsi="Arial" w:cs="Arial"/>
          <w:bCs/>
          <w:sz w:val="23"/>
          <w:szCs w:val="23"/>
        </w:rPr>
        <w:t>6</w:t>
      </w:r>
      <w:r w:rsidRPr="004949C6">
        <w:rPr>
          <w:rFonts w:ascii="Arial" w:hAnsi="Arial" w:cs="Arial"/>
          <w:bCs/>
          <w:sz w:val="23"/>
          <w:szCs w:val="23"/>
        </w:rPr>
        <w:t xml:space="preserve">, 2010. </w:t>
      </w:r>
      <w:r>
        <w:rPr>
          <w:rFonts w:ascii="Arial" w:hAnsi="Arial" w:cs="Arial"/>
          <w:sz w:val="23"/>
          <w:szCs w:val="23"/>
        </w:rPr>
        <w:t>[lecture RET18]</w:t>
      </w:r>
    </w:p>
    <w:p w14:paraId="2723BD98" w14:textId="18957552" w:rsidR="00836995" w:rsidRPr="001345B6" w:rsidRDefault="0075312F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sz w:val="23"/>
          <w:szCs w:val="23"/>
        </w:rPr>
        <w:t xml:space="preserve">Pan CK, </w:t>
      </w:r>
      <w:proofErr w:type="spellStart"/>
      <w:r w:rsidRPr="001D3EA7">
        <w:rPr>
          <w:rFonts w:ascii="Arial" w:hAnsi="Arial" w:cs="Arial"/>
          <w:sz w:val="23"/>
          <w:szCs w:val="23"/>
        </w:rPr>
        <w:t>Durairaj</w:t>
      </w:r>
      <w:proofErr w:type="spellEnd"/>
      <w:r w:rsidRPr="001D3EA7">
        <w:rPr>
          <w:rFonts w:ascii="Arial" w:hAnsi="Arial" w:cs="Arial"/>
          <w:sz w:val="23"/>
          <w:szCs w:val="23"/>
        </w:rPr>
        <w:t xml:space="preserve"> V, </w:t>
      </w:r>
      <w:r w:rsidRPr="001D3EA7">
        <w:rPr>
          <w:rFonts w:ascii="Arial" w:hAnsi="Arial" w:cs="Arial"/>
          <w:b/>
          <w:sz w:val="23"/>
          <w:szCs w:val="23"/>
        </w:rPr>
        <w:t>Oliver SCN</w:t>
      </w:r>
      <w:r w:rsidR="00673683" w:rsidRPr="001D3EA7">
        <w:rPr>
          <w:rFonts w:ascii="Arial" w:hAnsi="Arial" w:cs="Arial"/>
          <w:sz w:val="23"/>
          <w:szCs w:val="23"/>
        </w:rPr>
        <w:t xml:space="preserve">. </w:t>
      </w:r>
      <w:r w:rsidRPr="004949C6">
        <w:rPr>
          <w:rFonts w:ascii="Arial" w:hAnsi="Arial" w:cs="Arial"/>
          <w:sz w:val="23"/>
          <w:szCs w:val="23"/>
        </w:rPr>
        <w:t>Transient Vision Loss and Disc Edema. Grand Rounds: Cases and Experts from Across the Nation. Joint Meeting of the Middle East Africa Council of Ophthalmology and the 114th meeting of the American Academy of Ophthalmology</w:t>
      </w:r>
      <w:r w:rsidR="00C03611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October 18, 2010.</w:t>
      </w:r>
      <w:r>
        <w:rPr>
          <w:rFonts w:ascii="Arial" w:hAnsi="Arial" w:cs="Arial"/>
          <w:sz w:val="23"/>
          <w:szCs w:val="23"/>
        </w:rPr>
        <w:t xml:space="preserve"> [presentation </w:t>
      </w:r>
      <w:r w:rsidRPr="004949C6">
        <w:rPr>
          <w:rFonts w:ascii="Arial" w:hAnsi="Arial" w:cs="Arial"/>
          <w:sz w:val="23"/>
          <w:szCs w:val="23"/>
        </w:rPr>
        <w:t>SYM17</w:t>
      </w:r>
      <w:r>
        <w:rPr>
          <w:rFonts w:ascii="Arial" w:hAnsi="Arial" w:cs="Arial"/>
          <w:sz w:val="23"/>
          <w:szCs w:val="23"/>
        </w:rPr>
        <w:t>]</w:t>
      </w:r>
    </w:p>
    <w:p w14:paraId="5DCD2BD1" w14:textId="19307FD8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  <w:lang w:val="es-ES"/>
        </w:rPr>
        <w:lastRenderedPageBreak/>
        <w:t xml:space="preserve">Patel CC, Mandava N, </w:t>
      </w:r>
      <w:r w:rsidRPr="00B42F8B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4949C6">
        <w:rPr>
          <w:rFonts w:ascii="Arial" w:hAnsi="Arial" w:cs="Arial"/>
          <w:bCs/>
          <w:sz w:val="23"/>
          <w:szCs w:val="23"/>
          <w:lang w:val="es-ES"/>
        </w:rPr>
        <w:t xml:space="preserve">, Quiroz-Mercado H, Olson JL. </w:t>
      </w:r>
      <w:r w:rsidRPr="004949C6">
        <w:rPr>
          <w:rFonts w:ascii="Arial" w:hAnsi="Arial" w:cs="Arial"/>
          <w:bCs/>
          <w:sz w:val="23"/>
          <w:szCs w:val="23"/>
        </w:rPr>
        <w:t xml:space="preserve">A Comparison of Membrane Peeling Forces Created by </w:t>
      </w:r>
      <w:proofErr w:type="gramStart"/>
      <w:r w:rsidRPr="004949C6">
        <w:rPr>
          <w:rFonts w:ascii="Arial" w:hAnsi="Arial" w:cs="Arial"/>
          <w:bCs/>
          <w:sz w:val="23"/>
          <w:szCs w:val="23"/>
        </w:rPr>
        <w:t>20, 23, and</w:t>
      </w:r>
      <w:r w:rsidR="00ED330C">
        <w:rPr>
          <w:rFonts w:ascii="Arial" w:hAnsi="Arial" w:cs="Arial"/>
          <w:bCs/>
          <w:sz w:val="23"/>
          <w:szCs w:val="23"/>
        </w:rPr>
        <w:t xml:space="preserve"> 25 Gauge</w:t>
      </w:r>
      <w:proofErr w:type="gramEnd"/>
      <w:r w:rsidR="00ED330C">
        <w:rPr>
          <w:rFonts w:ascii="Arial" w:hAnsi="Arial" w:cs="Arial"/>
          <w:bCs/>
          <w:sz w:val="23"/>
          <w:szCs w:val="23"/>
        </w:rPr>
        <w:t xml:space="preserve"> Intraocular Forceps. </w:t>
      </w:r>
      <w:r w:rsidRPr="00543ED1">
        <w:rPr>
          <w:rFonts w:ascii="Arial" w:hAnsi="Arial" w:cs="Arial"/>
          <w:sz w:val="23"/>
          <w:szCs w:val="23"/>
        </w:rPr>
        <w:t>Association for Research in Vision and Ophthalmology Ann</w:t>
      </w:r>
      <w:r w:rsidR="00C03611">
        <w:rPr>
          <w:rFonts w:ascii="Arial" w:hAnsi="Arial" w:cs="Arial"/>
          <w:sz w:val="23"/>
          <w:szCs w:val="23"/>
        </w:rPr>
        <w:t>ual Meeting, Ft. Lauderdale, FL.</w:t>
      </w:r>
      <w:r w:rsidRPr="00543ED1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 xml:space="preserve">May 1, 2011. </w:t>
      </w:r>
      <w:r>
        <w:rPr>
          <w:rFonts w:ascii="Arial" w:hAnsi="Arial" w:cs="Arial"/>
          <w:sz w:val="23"/>
          <w:szCs w:val="23"/>
        </w:rPr>
        <w:t>[</w:t>
      </w:r>
      <w:hyperlink r:id="rId99" w:history="1">
        <w:r w:rsidRPr="005662F9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5662F9">
          <w:rPr>
            <w:rStyle w:val="Hyperlink"/>
            <w:rFonts w:ascii="Arial" w:hAnsi="Arial" w:cs="Arial"/>
            <w:bCs/>
            <w:sz w:val="23"/>
            <w:szCs w:val="23"/>
          </w:rPr>
          <w:t>#537/A277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316CFA3" w14:textId="6FA6A18E" w:rsidR="00836995" w:rsidRPr="004949C6" w:rsidRDefault="00836995" w:rsidP="00C03611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-270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bCs/>
          <w:sz w:val="23"/>
          <w:szCs w:val="23"/>
          <w:lang w:val="es-ES"/>
        </w:rPr>
        <w:t>Mathias</w:t>
      </w:r>
      <w:proofErr w:type="spellEnd"/>
      <w:r w:rsidRPr="004949C6">
        <w:rPr>
          <w:rFonts w:ascii="Arial" w:hAnsi="Arial" w:cs="Arial"/>
          <w:bCs/>
          <w:sz w:val="23"/>
          <w:szCs w:val="23"/>
          <w:lang w:val="es-ES"/>
        </w:rPr>
        <w:t xml:space="preserve"> MT, Quiroz-Mercado H, Mandava N, </w:t>
      </w:r>
      <w:r w:rsidRPr="00B42F8B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4949C6">
        <w:rPr>
          <w:rFonts w:ascii="Arial" w:hAnsi="Arial" w:cs="Arial"/>
          <w:bCs/>
          <w:sz w:val="23"/>
          <w:szCs w:val="23"/>
          <w:lang w:val="es-ES"/>
        </w:rPr>
        <w:t xml:space="preserve">, Olson JL. </w:t>
      </w:r>
      <w:r w:rsidRPr="004949C6">
        <w:rPr>
          <w:rFonts w:ascii="Arial" w:hAnsi="Arial" w:cs="Arial"/>
          <w:bCs/>
          <w:sz w:val="23"/>
          <w:szCs w:val="23"/>
        </w:rPr>
        <w:t>Combination Bevacizumab and Grid Pattern Focal Laser Using a Minimum of 900 Sub-Threshold Sp</w:t>
      </w:r>
      <w:r w:rsidR="00ED330C">
        <w:rPr>
          <w:rFonts w:ascii="Arial" w:hAnsi="Arial" w:cs="Arial"/>
          <w:bCs/>
          <w:sz w:val="23"/>
          <w:szCs w:val="23"/>
        </w:rPr>
        <w:t>ots for Diabetic Macular Edema.</w:t>
      </w:r>
      <w:r w:rsidRPr="004949C6">
        <w:rPr>
          <w:rFonts w:ascii="Arial" w:hAnsi="Arial" w:cs="Arial"/>
          <w:bCs/>
          <w:sz w:val="23"/>
          <w:szCs w:val="23"/>
        </w:rPr>
        <w:t xml:space="preserve"> </w:t>
      </w:r>
      <w:r w:rsidRPr="00543ED1">
        <w:rPr>
          <w:rFonts w:ascii="Arial" w:hAnsi="Arial" w:cs="Arial"/>
          <w:sz w:val="23"/>
          <w:szCs w:val="23"/>
        </w:rPr>
        <w:t>Association for Research in Vision and Ophthalmology Annual Meeting, Ft. Lauderdale, FL</w:t>
      </w:r>
      <w:r w:rsidR="00C03611">
        <w:rPr>
          <w:rFonts w:ascii="Arial" w:hAnsi="Arial" w:cs="Arial"/>
          <w:sz w:val="23"/>
          <w:szCs w:val="23"/>
        </w:rPr>
        <w:t>.</w:t>
      </w:r>
      <w:r w:rsidRPr="00543ED1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 xml:space="preserve">May 1, 2011. </w:t>
      </w:r>
      <w:r>
        <w:rPr>
          <w:rFonts w:ascii="Arial" w:hAnsi="Arial" w:cs="Arial"/>
          <w:sz w:val="23"/>
          <w:szCs w:val="23"/>
        </w:rPr>
        <w:t>[</w:t>
      </w:r>
      <w:hyperlink r:id="rId100" w:history="1">
        <w:r w:rsidRPr="00556287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556287">
          <w:rPr>
            <w:rStyle w:val="Hyperlink"/>
            <w:rFonts w:ascii="Arial" w:hAnsi="Arial" w:cs="Arial"/>
            <w:bCs/>
            <w:sz w:val="23"/>
            <w:szCs w:val="23"/>
          </w:rPr>
          <w:t>#587/A327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003C3F88" w14:textId="7E406297" w:rsidR="00142045" w:rsidRPr="004949C6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1D3EA7">
        <w:rPr>
          <w:rFonts w:ascii="Arial" w:hAnsi="Arial" w:cs="Arial"/>
          <w:bCs/>
          <w:sz w:val="23"/>
          <w:szCs w:val="23"/>
          <w:lang w:val="es-ES"/>
        </w:rPr>
        <w:t>Stafeeva</w:t>
      </w:r>
      <w:proofErr w:type="spellEnd"/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 K, </w:t>
      </w:r>
      <w:r w:rsidRPr="001D3EA7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, Mandava N, Quiroz-Mercado H, Olson JL. </w:t>
      </w:r>
      <w:r w:rsidRPr="004949C6">
        <w:rPr>
          <w:rFonts w:ascii="Arial" w:hAnsi="Arial" w:cs="Arial"/>
          <w:bCs/>
          <w:sz w:val="23"/>
          <w:szCs w:val="23"/>
        </w:rPr>
        <w:t xml:space="preserve">Pan-Ocular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Argyrosis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from Chronic</w:t>
      </w:r>
      <w:r w:rsidR="00ED330C">
        <w:rPr>
          <w:rFonts w:ascii="Arial" w:hAnsi="Arial" w:cs="Arial"/>
          <w:bCs/>
          <w:sz w:val="23"/>
          <w:szCs w:val="23"/>
        </w:rPr>
        <w:t xml:space="preserve"> Silver Nitrate Salt Ingestion.</w:t>
      </w:r>
      <w:r w:rsidRPr="004949C6">
        <w:rPr>
          <w:rFonts w:ascii="Arial" w:hAnsi="Arial" w:cs="Arial"/>
          <w:bCs/>
          <w:sz w:val="23"/>
          <w:szCs w:val="23"/>
        </w:rPr>
        <w:t xml:space="preserve"> </w:t>
      </w:r>
      <w:r w:rsidRPr="00543ED1">
        <w:rPr>
          <w:rFonts w:ascii="Arial" w:hAnsi="Arial" w:cs="Arial"/>
          <w:sz w:val="23"/>
          <w:szCs w:val="23"/>
        </w:rPr>
        <w:t>Association for Research in Vision and Ophthalmology Annual Meeting, 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543ED1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 xml:space="preserve">May 1, 2011. </w:t>
      </w:r>
      <w:hyperlink r:id="rId101" w:history="1">
        <w:r w:rsidRPr="00752315">
          <w:rPr>
            <w:rStyle w:val="Hyperlink"/>
            <w:rFonts w:ascii="Arial" w:hAnsi="Arial" w:cs="Arial"/>
            <w:sz w:val="23"/>
            <w:szCs w:val="23"/>
          </w:rPr>
          <w:t xml:space="preserve">[poster </w:t>
        </w:r>
        <w:r w:rsidRPr="00752315">
          <w:rPr>
            <w:rStyle w:val="Hyperlink"/>
            <w:rFonts w:ascii="Arial" w:hAnsi="Arial" w:cs="Arial"/>
            <w:bCs/>
            <w:sz w:val="23"/>
            <w:szCs w:val="23"/>
          </w:rPr>
          <w:t>#1036/A438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25E07B2" w14:textId="05E1F63D" w:rsidR="00142045" w:rsidRPr="00543ED1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sz w:val="23"/>
          <w:szCs w:val="23"/>
        </w:rPr>
        <w:t xml:space="preserve">Ramirez AM, </w:t>
      </w:r>
      <w:proofErr w:type="spellStart"/>
      <w:r w:rsidRPr="004949C6">
        <w:rPr>
          <w:rFonts w:ascii="Arial" w:hAnsi="Arial" w:cs="Arial"/>
          <w:sz w:val="23"/>
          <w:szCs w:val="23"/>
        </w:rPr>
        <w:t>Heilweil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G, Schwartz SD, </w:t>
      </w:r>
      <w:proofErr w:type="spellStart"/>
      <w:r w:rsidRPr="004949C6">
        <w:rPr>
          <w:rFonts w:ascii="Arial" w:hAnsi="Arial" w:cs="Arial"/>
          <w:sz w:val="23"/>
          <w:szCs w:val="23"/>
        </w:rPr>
        <w:t>Hubschman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JP, </w:t>
      </w:r>
      <w:r w:rsidRPr="00B42F8B">
        <w:rPr>
          <w:rFonts w:ascii="Arial" w:hAnsi="Arial" w:cs="Arial"/>
          <w:b/>
          <w:sz w:val="23"/>
          <w:szCs w:val="23"/>
        </w:rPr>
        <w:t>Oliver SCN</w:t>
      </w:r>
      <w:r w:rsidR="00673683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73683">
        <w:rPr>
          <w:rFonts w:ascii="Arial" w:hAnsi="Arial" w:cs="Arial"/>
          <w:sz w:val="23"/>
          <w:szCs w:val="23"/>
        </w:rPr>
        <w:t>Tsui</w:t>
      </w:r>
      <w:proofErr w:type="spellEnd"/>
      <w:r w:rsidR="00673683">
        <w:rPr>
          <w:rFonts w:ascii="Arial" w:hAnsi="Arial" w:cs="Arial"/>
          <w:sz w:val="23"/>
          <w:szCs w:val="23"/>
        </w:rPr>
        <w:t xml:space="preserve"> I. </w:t>
      </w:r>
      <w:r w:rsidRPr="004949C6">
        <w:rPr>
          <w:rFonts w:ascii="Arial" w:hAnsi="Arial" w:cs="Arial"/>
          <w:sz w:val="23"/>
          <w:szCs w:val="23"/>
        </w:rPr>
        <w:t xml:space="preserve">Increased </w:t>
      </w:r>
      <w:r w:rsidRPr="005C31DE">
        <w:rPr>
          <w:rFonts w:ascii="Arial" w:hAnsi="Arial" w:cs="Arial"/>
          <w:sz w:val="23"/>
          <w:szCs w:val="23"/>
        </w:rPr>
        <w:t xml:space="preserve">Ischemic Index Correlates with Neovascularization in Diabetic Retinopathy. </w:t>
      </w:r>
      <w:r w:rsidRPr="00543ED1">
        <w:rPr>
          <w:rFonts w:ascii="Arial" w:hAnsi="Arial" w:cs="Arial"/>
          <w:sz w:val="23"/>
          <w:szCs w:val="23"/>
        </w:rPr>
        <w:t>Association for Research in Vision and Ophthalmology Annual Meeting, 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543ED1">
        <w:rPr>
          <w:rFonts w:ascii="Arial" w:hAnsi="Arial" w:cs="Arial"/>
          <w:sz w:val="23"/>
          <w:szCs w:val="23"/>
        </w:rPr>
        <w:t xml:space="preserve"> </w:t>
      </w:r>
      <w:r w:rsidRPr="005C31DE">
        <w:rPr>
          <w:rFonts w:ascii="Arial" w:hAnsi="Arial" w:cs="Arial"/>
          <w:sz w:val="23"/>
          <w:szCs w:val="23"/>
        </w:rPr>
        <w:t>May 1, 2011. [</w:t>
      </w:r>
      <w:hyperlink r:id="rId102" w:history="1">
        <w:r w:rsidRPr="005C31DE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5C31DE">
          <w:rPr>
            <w:rStyle w:val="Hyperlink"/>
            <w:rFonts w:ascii="Arial" w:hAnsi="Arial" w:cs="Arial"/>
            <w:bCs/>
            <w:sz w:val="23"/>
            <w:szCs w:val="23"/>
          </w:rPr>
          <w:t>#1037/A439</w:t>
        </w:r>
      </w:hyperlink>
      <w:r w:rsidRPr="005C31DE">
        <w:rPr>
          <w:rFonts w:ascii="Arial" w:hAnsi="Arial" w:cs="Arial"/>
          <w:sz w:val="23"/>
          <w:szCs w:val="23"/>
        </w:rPr>
        <w:t>]</w:t>
      </w:r>
    </w:p>
    <w:p w14:paraId="0C59EF7E" w14:textId="2D148839" w:rsidR="00142045" w:rsidRPr="00F37208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543ED1">
        <w:rPr>
          <w:rFonts w:ascii="Arial" w:hAnsi="Arial" w:cs="Arial"/>
          <w:bCs/>
          <w:sz w:val="23"/>
          <w:szCs w:val="23"/>
        </w:rPr>
        <w:t xml:space="preserve">Velez-Montoya R, Olson </w:t>
      </w:r>
      <w:proofErr w:type="gramStart"/>
      <w:r w:rsidRPr="00543ED1">
        <w:rPr>
          <w:rFonts w:ascii="Arial" w:hAnsi="Arial" w:cs="Arial"/>
          <w:bCs/>
          <w:sz w:val="23"/>
          <w:szCs w:val="23"/>
        </w:rPr>
        <w:t>JL ,</w:t>
      </w:r>
      <w:proofErr w:type="gramEnd"/>
      <w:r w:rsidRPr="00543ED1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543ED1">
        <w:rPr>
          <w:rFonts w:ascii="Arial" w:hAnsi="Arial" w:cs="Arial"/>
          <w:bCs/>
          <w:sz w:val="23"/>
          <w:szCs w:val="23"/>
        </w:rPr>
        <w:t>Petrash</w:t>
      </w:r>
      <w:proofErr w:type="spellEnd"/>
      <w:r w:rsidRPr="00543ED1">
        <w:rPr>
          <w:rFonts w:ascii="Arial" w:hAnsi="Arial" w:cs="Arial"/>
          <w:bCs/>
          <w:sz w:val="23"/>
          <w:szCs w:val="23"/>
        </w:rPr>
        <w:t xml:space="preserve"> M, Messersmith W, Mandava N, </w:t>
      </w:r>
      <w:r w:rsidRPr="00543ED1">
        <w:rPr>
          <w:rFonts w:ascii="Arial" w:hAnsi="Arial" w:cs="Arial"/>
          <w:b/>
          <w:bCs/>
          <w:sz w:val="23"/>
          <w:szCs w:val="23"/>
        </w:rPr>
        <w:t>Oliver SCN</w:t>
      </w:r>
      <w:r w:rsidRPr="00543ED1">
        <w:rPr>
          <w:rFonts w:ascii="Arial" w:hAnsi="Arial" w:cs="Arial"/>
          <w:bCs/>
          <w:sz w:val="23"/>
          <w:szCs w:val="23"/>
        </w:rPr>
        <w:t>.  Acute Onset Central Serous Retinopathy in Association with MEK Inhibi</w:t>
      </w:r>
      <w:r w:rsidR="00ED330C">
        <w:rPr>
          <w:rFonts w:ascii="Arial" w:hAnsi="Arial" w:cs="Arial"/>
          <w:bCs/>
          <w:sz w:val="23"/>
          <w:szCs w:val="23"/>
        </w:rPr>
        <w:t xml:space="preserve">tor Use for Metastatic Cancer. </w:t>
      </w:r>
      <w:r w:rsidRPr="00543ED1">
        <w:rPr>
          <w:rFonts w:ascii="Arial" w:hAnsi="Arial" w:cs="Arial"/>
          <w:sz w:val="23"/>
          <w:szCs w:val="23"/>
        </w:rPr>
        <w:t>2011 Pan-American Research Day, Association for Research in Vision and Ophthalmology Annual Meeting, 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543ED1">
        <w:rPr>
          <w:rFonts w:ascii="Arial" w:hAnsi="Arial" w:cs="Arial"/>
          <w:sz w:val="23"/>
          <w:szCs w:val="23"/>
        </w:rPr>
        <w:t xml:space="preserve"> May 2, 2011. [</w:t>
      </w:r>
      <w:hyperlink r:id="rId103" w:history="1">
        <w:r w:rsidRPr="00543ED1">
          <w:rPr>
            <w:rStyle w:val="Hyperlink"/>
            <w:rFonts w:ascii="Arial" w:hAnsi="Arial" w:cs="Arial"/>
            <w:sz w:val="23"/>
            <w:szCs w:val="23"/>
          </w:rPr>
          <w:t>poster 2153/A123</w:t>
        </w:r>
      </w:hyperlink>
      <w:r w:rsidRPr="001B7844">
        <w:rPr>
          <w:rFonts w:ascii="Arial" w:hAnsi="Arial" w:cs="Arial"/>
          <w:sz w:val="23"/>
          <w:szCs w:val="23"/>
        </w:rPr>
        <w:t>]</w:t>
      </w:r>
    </w:p>
    <w:p w14:paraId="6B93AD1B" w14:textId="206BF4E4" w:rsidR="009F4389" w:rsidRPr="004949C6" w:rsidRDefault="009F4389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Velez-Montoya R, Olson </w:t>
      </w:r>
      <w:proofErr w:type="gramStart"/>
      <w:r w:rsidRPr="004949C6">
        <w:rPr>
          <w:rFonts w:ascii="Arial" w:hAnsi="Arial" w:cs="Arial"/>
          <w:bCs/>
          <w:sz w:val="23"/>
          <w:szCs w:val="23"/>
        </w:rPr>
        <w:t>JL ,</w:t>
      </w:r>
      <w:proofErr w:type="gramEnd"/>
      <w:r w:rsidRPr="004949C6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Petrash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M, Messersmith W, Mandava N,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>.  Acute Onset Central Serous Retinopathy in Association with MEK Inhibitor Use for Metastatic Cancer</w:t>
      </w:r>
      <w:r>
        <w:rPr>
          <w:rFonts w:ascii="Arial" w:hAnsi="Arial" w:cs="Arial"/>
          <w:bCs/>
          <w:sz w:val="23"/>
          <w:szCs w:val="23"/>
        </w:rPr>
        <w:t>.</w:t>
      </w:r>
      <w:r w:rsidRPr="00BC7ACA">
        <w:rPr>
          <w:rFonts w:ascii="Arial" w:hAnsi="Arial" w:cs="Arial"/>
          <w:sz w:val="23"/>
          <w:szCs w:val="23"/>
        </w:rPr>
        <w:t xml:space="preserve"> </w:t>
      </w:r>
      <w:r w:rsidRPr="00543ED1">
        <w:rPr>
          <w:rFonts w:ascii="Arial" w:hAnsi="Arial" w:cs="Arial"/>
          <w:sz w:val="23"/>
          <w:szCs w:val="23"/>
        </w:rPr>
        <w:t>Association for Research in Vision and Ophthalmology Annual Meeting, 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543ED1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 xml:space="preserve">May 2, 2011. </w:t>
      </w:r>
      <w:r>
        <w:rPr>
          <w:rFonts w:ascii="Arial" w:hAnsi="Arial" w:cs="Arial"/>
          <w:sz w:val="23"/>
          <w:szCs w:val="23"/>
        </w:rPr>
        <w:t>[</w:t>
      </w:r>
      <w:hyperlink r:id="rId104" w:history="1">
        <w:r w:rsidRPr="00024EA7">
          <w:rPr>
            <w:rStyle w:val="Hyperlink"/>
            <w:rFonts w:ascii="Arial" w:hAnsi="Arial" w:cs="Arial"/>
            <w:sz w:val="23"/>
            <w:szCs w:val="23"/>
          </w:rPr>
          <w:t>poster 2153/A123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3ADB63B3" w14:textId="28C524CA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McCourt EA,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Kahook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MY, Mandava N.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Subfoveal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Choroidal Thickness in Age Related Macular Degeneration</w:t>
      </w:r>
      <w:r>
        <w:rPr>
          <w:rFonts w:ascii="Arial" w:hAnsi="Arial" w:cs="Arial"/>
          <w:bCs/>
          <w:sz w:val="23"/>
          <w:szCs w:val="23"/>
        </w:rPr>
        <w:t>.</w:t>
      </w:r>
      <w:r w:rsidRPr="00BC7ACA">
        <w:rPr>
          <w:rFonts w:ascii="Arial" w:hAnsi="Arial" w:cs="Arial"/>
          <w:sz w:val="23"/>
          <w:szCs w:val="23"/>
        </w:rPr>
        <w:t xml:space="preserve"> </w:t>
      </w:r>
      <w:r w:rsidRPr="00543ED1">
        <w:rPr>
          <w:rFonts w:ascii="Arial" w:hAnsi="Arial" w:cs="Arial"/>
          <w:sz w:val="23"/>
          <w:szCs w:val="23"/>
        </w:rPr>
        <w:t xml:space="preserve">Association for Research in Vision and Ophthalmology Annual Meeting, </w:t>
      </w:r>
      <w:r>
        <w:rPr>
          <w:rFonts w:ascii="Arial" w:hAnsi="Arial" w:cs="Arial"/>
          <w:sz w:val="23"/>
          <w:szCs w:val="23"/>
        </w:rPr>
        <w:t>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May 3, 2011.</w:t>
      </w:r>
      <w:r w:rsidRPr="00D53D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05" w:history="1">
        <w:r w:rsidRPr="00FA6F61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FA6F61">
          <w:rPr>
            <w:rStyle w:val="Hyperlink"/>
            <w:rFonts w:ascii="Arial" w:hAnsi="Arial" w:cs="Arial"/>
            <w:bCs/>
            <w:sz w:val="23"/>
            <w:szCs w:val="23"/>
          </w:rPr>
          <w:t>#3532/A330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46688A25" w14:textId="45A67DB4" w:rsidR="00142045" w:rsidRPr="00F37208" w:rsidRDefault="0014204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Ernst BJ, </w:t>
      </w:r>
      <w:r w:rsidRPr="001D3EA7">
        <w:rPr>
          <w:rFonts w:ascii="Arial" w:hAnsi="Arial" w:cs="Arial"/>
          <w:b/>
          <w:bCs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bCs/>
          <w:sz w:val="23"/>
          <w:szCs w:val="23"/>
          <w:lang w:val="es-ES"/>
        </w:rPr>
        <w:t xml:space="preserve">, Quiroz-Mercado H, Mandava N, Olson JL. </w:t>
      </w:r>
      <w:r w:rsidRPr="008101EF">
        <w:rPr>
          <w:rFonts w:ascii="Arial" w:hAnsi="Arial" w:cs="Arial"/>
          <w:bCs/>
          <w:sz w:val="23"/>
          <w:szCs w:val="23"/>
        </w:rPr>
        <w:t>Evaluation of Dropped Foreign Bodies in Saline Compared to Perfluorocarbon Liquid</w:t>
      </w:r>
      <w:r w:rsidRPr="004949C6">
        <w:rPr>
          <w:rFonts w:ascii="Arial" w:hAnsi="Arial" w:cs="Arial"/>
          <w:bCs/>
          <w:sz w:val="23"/>
          <w:szCs w:val="23"/>
        </w:rPr>
        <w:t xml:space="preserve">. </w:t>
      </w:r>
      <w:r w:rsidRPr="00543ED1">
        <w:rPr>
          <w:rFonts w:ascii="Arial" w:hAnsi="Arial" w:cs="Arial"/>
          <w:sz w:val="23"/>
          <w:szCs w:val="23"/>
        </w:rPr>
        <w:t xml:space="preserve">Association for Research in Vision and Ophthalmology Annual Meeting, </w:t>
      </w:r>
      <w:r>
        <w:rPr>
          <w:rFonts w:ascii="Arial" w:hAnsi="Arial" w:cs="Arial"/>
          <w:sz w:val="23"/>
          <w:szCs w:val="23"/>
        </w:rPr>
        <w:t>Ft. Lauderdale, FL</w:t>
      </w:r>
      <w:r w:rsidR="007E3A74">
        <w:rPr>
          <w:rFonts w:ascii="Arial" w:hAnsi="Arial" w:cs="Arial"/>
          <w:sz w:val="23"/>
          <w:szCs w:val="23"/>
        </w:rPr>
        <w:t>.</w:t>
      </w:r>
      <w:r w:rsidRPr="004949C6">
        <w:rPr>
          <w:rFonts w:ascii="Arial" w:hAnsi="Arial" w:cs="Arial"/>
          <w:sz w:val="23"/>
          <w:szCs w:val="23"/>
        </w:rPr>
        <w:t xml:space="preserve"> May 5, 2011.</w:t>
      </w:r>
      <w:r w:rsidRPr="00D53D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06" w:history="1">
        <w:r w:rsidRPr="008101EF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8101EF">
          <w:rPr>
            <w:rStyle w:val="Hyperlink"/>
            <w:rFonts w:ascii="Arial" w:hAnsi="Arial" w:cs="Arial"/>
            <w:bCs/>
            <w:sz w:val="23"/>
            <w:szCs w:val="23"/>
          </w:rPr>
          <w:t>#537/A277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5217759" w14:textId="41617844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  <w:lang w:val="da-DK"/>
        </w:rPr>
        <w:t>Oliver SCN</w:t>
      </w:r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, </w:t>
      </w:r>
      <w:proofErr w:type="spellStart"/>
      <w:r w:rsidRPr="004949C6">
        <w:rPr>
          <w:rFonts w:ascii="Arial" w:hAnsi="Arial" w:cs="Arial"/>
          <w:bCs/>
          <w:sz w:val="23"/>
          <w:szCs w:val="23"/>
          <w:lang w:val="da-DK"/>
        </w:rPr>
        <w:t>Hsu</w:t>
      </w:r>
      <w:proofErr w:type="spellEnd"/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 V, </w:t>
      </w:r>
      <w:proofErr w:type="spellStart"/>
      <w:r w:rsidRPr="004949C6">
        <w:rPr>
          <w:rFonts w:ascii="Arial" w:hAnsi="Arial" w:cs="Arial"/>
          <w:bCs/>
          <w:sz w:val="23"/>
          <w:szCs w:val="23"/>
          <w:lang w:val="da-DK"/>
        </w:rPr>
        <w:t>Bollinger</w:t>
      </w:r>
      <w:proofErr w:type="spellEnd"/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 L, </w:t>
      </w:r>
      <w:proofErr w:type="spellStart"/>
      <w:r w:rsidRPr="004949C6">
        <w:rPr>
          <w:rFonts w:ascii="Arial" w:hAnsi="Arial" w:cs="Arial"/>
          <w:bCs/>
          <w:sz w:val="23"/>
          <w:szCs w:val="23"/>
          <w:lang w:val="da-DK"/>
        </w:rPr>
        <w:t>Miften</w:t>
      </w:r>
      <w:proofErr w:type="spellEnd"/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 M, </w:t>
      </w:r>
      <w:proofErr w:type="spellStart"/>
      <w:r w:rsidRPr="004949C6">
        <w:rPr>
          <w:rFonts w:ascii="Arial" w:hAnsi="Arial" w:cs="Arial"/>
          <w:bCs/>
          <w:sz w:val="23"/>
          <w:szCs w:val="23"/>
          <w:lang w:val="da-DK"/>
        </w:rPr>
        <w:t>Gaspar</w:t>
      </w:r>
      <w:proofErr w:type="spellEnd"/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 L, </w:t>
      </w:r>
      <w:proofErr w:type="spellStart"/>
      <w:r w:rsidRPr="004949C6">
        <w:rPr>
          <w:rFonts w:ascii="Arial" w:hAnsi="Arial" w:cs="Arial"/>
          <w:bCs/>
          <w:sz w:val="23"/>
          <w:szCs w:val="23"/>
          <w:lang w:val="da-DK"/>
        </w:rPr>
        <w:t>Boyer</w:t>
      </w:r>
      <w:proofErr w:type="spellEnd"/>
      <w:r w:rsidRPr="004949C6">
        <w:rPr>
          <w:rFonts w:ascii="Arial" w:hAnsi="Arial" w:cs="Arial"/>
          <w:bCs/>
          <w:sz w:val="23"/>
          <w:szCs w:val="23"/>
          <w:lang w:val="da-DK"/>
        </w:rPr>
        <w:t xml:space="preserve"> P. </w:t>
      </w:r>
      <w:r w:rsidRPr="004949C6">
        <w:rPr>
          <w:rFonts w:ascii="Arial" w:hAnsi="Arial" w:cs="Arial"/>
          <w:bCs/>
          <w:sz w:val="23"/>
          <w:szCs w:val="23"/>
        </w:rPr>
        <w:t xml:space="preserve">Histopathological and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dosimetric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findings in a porcine model of ocular radiation injury from Iodine-125 Plaque Brachytherapy. International </w:t>
      </w:r>
      <w:r>
        <w:rPr>
          <w:rFonts w:ascii="Arial" w:hAnsi="Arial" w:cs="Arial"/>
          <w:bCs/>
          <w:sz w:val="23"/>
          <w:szCs w:val="23"/>
        </w:rPr>
        <w:t>Congress of Ocular Oncology</w:t>
      </w:r>
      <w:r w:rsidRPr="004949C6">
        <w:rPr>
          <w:rFonts w:ascii="Arial" w:hAnsi="Arial" w:cs="Arial"/>
          <w:bCs/>
          <w:sz w:val="23"/>
          <w:szCs w:val="23"/>
        </w:rPr>
        <w:t>, Buenos Aires, Argentina</w:t>
      </w:r>
      <w:r w:rsidR="007E3A74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November 14, 2011.</w:t>
      </w:r>
      <w:r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[paper]</w:t>
      </w:r>
    </w:p>
    <w:p w14:paraId="0FEC5585" w14:textId="314C5DF8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>.  Re</w:t>
      </w:r>
      <w:r w:rsidR="00422F4A">
        <w:rPr>
          <w:rFonts w:ascii="Arial" w:hAnsi="Arial" w:cs="Arial"/>
          <w:bCs/>
          <w:sz w:val="23"/>
          <w:szCs w:val="23"/>
        </w:rPr>
        <w:t>s</w:t>
      </w:r>
      <w:r w:rsidRPr="004949C6">
        <w:rPr>
          <w:rFonts w:ascii="Arial" w:hAnsi="Arial" w:cs="Arial"/>
          <w:bCs/>
          <w:sz w:val="23"/>
          <w:szCs w:val="23"/>
        </w:rPr>
        <w:t>ponse of metastatic pancreatic a</w:t>
      </w:r>
      <w:r>
        <w:rPr>
          <w:rFonts w:ascii="Arial" w:hAnsi="Arial" w:cs="Arial"/>
          <w:bCs/>
          <w:sz w:val="23"/>
          <w:szCs w:val="23"/>
        </w:rPr>
        <w:t>denocarcinoma to chemotherapy.</w:t>
      </w:r>
      <w:r w:rsidRPr="004949C6">
        <w:rPr>
          <w:rFonts w:ascii="Arial" w:hAnsi="Arial" w:cs="Arial"/>
          <w:bCs/>
          <w:sz w:val="23"/>
          <w:szCs w:val="23"/>
        </w:rPr>
        <w:t xml:space="preserve"> International</w:t>
      </w:r>
      <w:r>
        <w:rPr>
          <w:rFonts w:ascii="Arial" w:hAnsi="Arial" w:cs="Arial"/>
          <w:bCs/>
          <w:sz w:val="23"/>
          <w:szCs w:val="23"/>
        </w:rPr>
        <w:t xml:space="preserve"> Congress of Ocular Oncology</w:t>
      </w:r>
      <w:r w:rsidRPr="004949C6">
        <w:rPr>
          <w:rFonts w:ascii="Arial" w:hAnsi="Arial" w:cs="Arial"/>
          <w:bCs/>
          <w:sz w:val="23"/>
          <w:szCs w:val="23"/>
        </w:rPr>
        <w:t>, Buenos Aires, Argentina</w:t>
      </w:r>
      <w:r w:rsidR="007E3A74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November 16, 2011.</w:t>
      </w:r>
      <w:r>
        <w:rPr>
          <w:rFonts w:ascii="Arial" w:hAnsi="Arial" w:cs="Arial"/>
          <w:bCs/>
          <w:sz w:val="23"/>
          <w:szCs w:val="23"/>
        </w:rPr>
        <w:t xml:space="preserve"> [c</w:t>
      </w:r>
      <w:r w:rsidRPr="004949C6">
        <w:rPr>
          <w:rFonts w:ascii="Arial" w:hAnsi="Arial" w:cs="Arial"/>
          <w:bCs/>
          <w:sz w:val="23"/>
          <w:szCs w:val="23"/>
        </w:rPr>
        <w:t xml:space="preserve">ase </w:t>
      </w:r>
      <w:r>
        <w:rPr>
          <w:rFonts w:ascii="Arial" w:hAnsi="Arial" w:cs="Arial"/>
          <w:bCs/>
          <w:sz w:val="23"/>
          <w:szCs w:val="23"/>
        </w:rPr>
        <w:t>p</w:t>
      </w:r>
      <w:r w:rsidRPr="004949C6">
        <w:rPr>
          <w:rFonts w:ascii="Arial" w:hAnsi="Arial" w:cs="Arial"/>
          <w:bCs/>
          <w:sz w:val="23"/>
          <w:szCs w:val="23"/>
        </w:rPr>
        <w:t>resentation</w:t>
      </w:r>
      <w:r>
        <w:rPr>
          <w:rFonts w:ascii="Arial" w:hAnsi="Arial" w:cs="Arial"/>
          <w:bCs/>
          <w:sz w:val="23"/>
          <w:szCs w:val="23"/>
        </w:rPr>
        <w:t>]</w:t>
      </w:r>
    </w:p>
    <w:p w14:paraId="78998E07" w14:textId="625A53C3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ED330C">
        <w:rPr>
          <w:rFonts w:ascii="Arial" w:hAnsi="Arial" w:cs="Arial"/>
          <w:bCs/>
          <w:sz w:val="23"/>
          <w:szCs w:val="23"/>
        </w:rPr>
        <w:t xml:space="preserve">, </w:t>
      </w:r>
      <w:r w:rsidRPr="004949C6">
        <w:rPr>
          <w:rFonts w:ascii="Arial" w:hAnsi="Arial" w:cs="Arial"/>
          <w:bCs/>
          <w:sz w:val="23"/>
          <w:szCs w:val="23"/>
        </w:rPr>
        <w:t xml:space="preserve">Velez-Montoya R, Messersmith W, Olson JL,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Petrash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M, Mandava N.  MEK Inhibitor-</w:t>
      </w:r>
      <w:r w:rsidR="00673683" w:rsidRPr="004949C6">
        <w:rPr>
          <w:rFonts w:ascii="Arial" w:hAnsi="Arial" w:cs="Arial"/>
          <w:bCs/>
          <w:sz w:val="23"/>
          <w:szCs w:val="23"/>
        </w:rPr>
        <w:t>Associated</w:t>
      </w:r>
      <w:r w:rsidRPr="004949C6">
        <w:rPr>
          <w:rFonts w:ascii="Arial" w:hAnsi="Arial" w:cs="Arial"/>
          <w:bCs/>
          <w:sz w:val="23"/>
          <w:szCs w:val="23"/>
        </w:rPr>
        <w:t xml:space="preserve"> Serous Retinopathy – Clinical Featu</w:t>
      </w:r>
      <w:r w:rsidR="00ED330C">
        <w:rPr>
          <w:rFonts w:ascii="Arial" w:hAnsi="Arial" w:cs="Arial"/>
          <w:bCs/>
          <w:sz w:val="23"/>
          <w:szCs w:val="23"/>
        </w:rPr>
        <w:t xml:space="preserve">res of a New Retinal Disorder. </w:t>
      </w:r>
      <w:r w:rsidRPr="004949C6">
        <w:rPr>
          <w:rFonts w:ascii="Arial" w:hAnsi="Arial" w:cs="Arial"/>
          <w:bCs/>
          <w:sz w:val="23"/>
          <w:szCs w:val="23"/>
        </w:rPr>
        <w:t>International Congress of Ocular Oncology, Buenos Aires, Argentina</w:t>
      </w:r>
      <w:r w:rsidR="007E3A74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November 16, 2011.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[p</w:t>
      </w:r>
      <w:r w:rsidRPr="0059311C">
        <w:rPr>
          <w:rFonts w:ascii="Arial" w:hAnsi="Arial" w:cs="Arial"/>
          <w:sz w:val="23"/>
          <w:szCs w:val="23"/>
        </w:rPr>
        <w:t>oster</w:t>
      </w:r>
      <w:r>
        <w:rPr>
          <w:rFonts w:ascii="Arial" w:hAnsi="Arial" w:cs="Arial"/>
          <w:sz w:val="23"/>
          <w:szCs w:val="23"/>
        </w:rPr>
        <w:t>]</w:t>
      </w:r>
    </w:p>
    <w:p w14:paraId="35EAA405" w14:textId="0DB7F51A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lastRenderedPageBreak/>
        <w:t>Oliver SCN</w:t>
      </w:r>
      <w:r w:rsidRPr="004949C6">
        <w:rPr>
          <w:rFonts w:ascii="Arial" w:hAnsi="Arial" w:cs="Arial"/>
          <w:bCs/>
          <w:sz w:val="23"/>
          <w:szCs w:val="23"/>
        </w:rPr>
        <w:t xml:space="preserve">.  Surgical Attenuation of Radiation from I-125 Brachytherapy: Preliminary Safety and Feasibility Data. International </w:t>
      </w:r>
      <w:r>
        <w:rPr>
          <w:rFonts w:ascii="Arial" w:hAnsi="Arial" w:cs="Arial"/>
          <w:bCs/>
          <w:sz w:val="23"/>
          <w:szCs w:val="23"/>
        </w:rPr>
        <w:t>Congress of Ocular Oncology</w:t>
      </w:r>
      <w:r w:rsidRPr="004949C6">
        <w:rPr>
          <w:rFonts w:ascii="Arial" w:hAnsi="Arial" w:cs="Arial"/>
          <w:bCs/>
          <w:sz w:val="23"/>
          <w:szCs w:val="23"/>
        </w:rPr>
        <w:t>, Buenos Aires, Argentina</w:t>
      </w:r>
      <w:r w:rsidR="007E3A74">
        <w:rPr>
          <w:rFonts w:ascii="Arial" w:hAnsi="Arial" w:cs="Arial"/>
          <w:bCs/>
          <w:sz w:val="23"/>
          <w:szCs w:val="23"/>
        </w:rPr>
        <w:t>.</w:t>
      </w:r>
      <w:r w:rsidRPr="004949C6">
        <w:rPr>
          <w:rFonts w:ascii="Arial" w:hAnsi="Arial" w:cs="Arial"/>
          <w:bCs/>
          <w:sz w:val="23"/>
          <w:szCs w:val="23"/>
        </w:rPr>
        <w:t xml:space="preserve"> November 17, 2011.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[p</w:t>
      </w:r>
      <w:r w:rsidRPr="0059311C">
        <w:rPr>
          <w:rFonts w:ascii="Arial" w:hAnsi="Arial" w:cs="Arial"/>
          <w:sz w:val="23"/>
          <w:szCs w:val="23"/>
        </w:rPr>
        <w:t>oster</w:t>
      </w:r>
      <w:r>
        <w:rPr>
          <w:rFonts w:ascii="Arial" w:hAnsi="Arial" w:cs="Arial"/>
          <w:sz w:val="23"/>
          <w:szCs w:val="23"/>
        </w:rPr>
        <w:t>]</w:t>
      </w:r>
    </w:p>
    <w:p w14:paraId="212D47F6" w14:textId="60B485CF" w:rsidR="00836995" w:rsidRPr="00836995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Bhandari R, Mathias MT, Ernst BJ, Schwartz S, Olson J,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="00ED330C">
        <w:rPr>
          <w:rFonts w:ascii="Arial" w:hAnsi="Arial" w:cs="Arial"/>
          <w:bCs/>
          <w:sz w:val="23"/>
          <w:szCs w:val="23"/>
        </w:rPr>
        <w:t xml:space="preserve">, Mandava N, Quiroz-Mercado H. </w:t>
      </w:r>
      <w:r w:rsidRPr="004949C6">
        <w:rPr>
          <w:rFonts w:ascii="Arial" w:hAnsi="Arial" w:cs="Arial"/>
          <w:bCs/>
          <w:sz w:val="23"/>
          <w:szCs w:val="23"/>
        </w:rPr>
        <w:t xml:space="preserve">Combination Bevacizumab and Comprehensive Grid Subthreshold Laser Using a Minimum of 900 Spots as Compared to Bevacizumab Alone for Treatment of Diabetic Macular Edema. </w:t>
      </w:r>
      <w:r w:rsidRPr="004949C6">
        <w:rPr>
          <w:rFonts w:ascii="Arial" w:hAnsi="Arial" w:cs="Arial"/>
          <w:sz w:val="23"/>
          <w:szCs w:val="23"/>
        </w:rPr>
        <w:t>Association for Research in Vision and Ophth</w:t>
      </w:r>
      <w:r>
        <w:rPr>
          <w:rFonts w:ascii="Arial" w:hAnsi="Arial" w:cs="Arial"/>
          <w:sz w:val="23"/>
          <w:szCs w:val="23"/>
        </w:rPr>
        <w:t>almology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Fort Lauderdale, FL.</w:t>
      </w:r>
      <w:r w:rsidRPr="004949C6">
        <w:rPr>
          <w:rFonts w:ascii="Arial" w:hAnsi="Arial" w:cs="Arial"/>
          <w:sz w:val="23"/>
          <w:szCs w:val="23"/>
        </w:rPr>
        <w:t xml:space="preserve"> May 6, 2012.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07" w:history="1">
        <w:r w:rsidRPr="00DD5811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DD5811">
          <w:rPr>
            <w:rStyle w:val="Hyperlink"/>
            <w:rFonts w:ascii="Arial" w:hAnsi="Arial" w:cs="Arial"/>
            <w:bCs/>
            <w:sz w:val="23"/>
            <w:szCs w:val="23"/>
          </w:rPr>
          <w:t>#395/D946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528957A8" w14:textId="087E5030" w:rsidR="00836995" w:rsidRPr="004949C6" w:rsidRDefault="00836995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Schwartz S,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Baldivieso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4949C6">
        <w:rPr>
          <w:rFonts w:ascii="Arial" w:hAnsi="Arial" w:cs="Arial"/>
          <w:bCs/>
          <w:sz w:val="23"/>
          <w:szCs w:val="23"/>
        </w:rPr>
        <w:t>Sabel</w:t>
      </w:r>
      <w:proofErr w:type="spellEnd"/>
      <w:r w:rsidRPr="004949C6">
        <w:rPr>
          <w:rFonts w:ascii="Arial" w:hAnsi="Arial" w:cs="Arial"/>
          <w:bCs/>
          <w:sz w:val="23"/>
          <w:szCs w:val="23"/>
        </w:rPr>
        <w:t xml:space="preserve"> AL, Mandava N, </w:t>
      </w:r>
      <w:r w:rsidRPr="00B42F8B">
        <w:rPr>
          <w:rFonts w:ascii="Arial" w:hAnsi="Arial" w:cs="Arial"/>
          <w:b/>
          <w:bCs/>
          <w:sz w:val="23"/>
          <w:szCs w:val="23"/>
        </w:rPr>
        <w:t>Oliver SCN</w:t>
      </w:r>
      <w:r w:rsidRPr="004949C6">
        <w:rPr>
          <w:rFonts w:ascii="Arial" w:hAnsi="Arial" w:cs="Arial"/>
          <w:bCs/>
          <w:sz w:val="23"/>
          <w:szCs w:val="23"/>
        </w:rPr>
        <w:t xml:space="preserve">, Olson JL, Quiroz-Mercado H. Non-Mydriatic Single Field Fundus Camera </w:t>
      </w:r>
      <w:proofErr w:type="gramStart"/>
      <w:r w:rsidRPr="004949C6">
        <w:rPr>
          <w:rFonts w:ascii="Arial" w:hAnsi="Arial" w:cs="Arial"/>
          <w:bCs/>
          <w:sz w:val="23"/>
          <w:szCs w:val="23"/>
        </w:rPr>
        <w:t>For</w:t>
      </w:r>
      <w:proofErr w:type="gramEnd"/>
      <w:r w:rsidRPr="004949C6">
        <w:rPr>
          <w:rFonts w:ascii="Arial" w:hAnsi="Arial" w:cs="Arial"/>
          <w:bCs/>
          <w:sz w:val="23"/>
          <w:szCs w:val="23"/>
        </w:rPr>
        <w:t xml:space="preserve"> Diabetic Retinopathy Screening: Assessment of Efficacy, Prevalence and Risk Factors in a Safety Net Institution. </w:t>
      </w:r>
      <w:r w:rsidRPr="004949C6">
        <w:rPr>
          <w:rFonts w:ascii="Arial" w:hAnsi="Arial" w:cs="Arial"/>
          <w:sz w:val="23"/>
          <w:szCs w:val="23"/>
        </w:rPr>
        <w:t>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Pr="004949C6">
        <w:rPr>
          <w:rFonts w:ascii="Arial" w:hAnsi="Arial" w:cs="Arial"/>
          <w:sz w:val="23"/>
          <w:szCs w:val="23"/>
        </w:rPr>
        <w:t xml:space="preserve">, Fort </w:t>
      </w:r>
      <w:r>
        <w:rPr>
          <w:rFonts w:ascii="Arial" w:hAnsi="Arial" w:cs="Arial"/>
          <w:sz w:val="23"/>
          <w:szCs w:val="23"/>
        </w:rPr>
        <w:t>Lauderdale, FL.</w:t>
      </w:r>
      <w:r w:rsidRPr="004949C6">
        <w:rPr>
          <w:rFonts w:ascii="Arial" w:hAnsi="Arial" w:cs="Arial"/>
          <w:sz w:val="23"/>
          <w:szCs w:val="23"/>
        </w:rPr>
        <w:t xml:space="preserve"> May 8, 2012.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08" w:history="1">
        <w:r w:rsidRPr="00DD5811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DD5811">
          <w:rPr>
            <w:rStyle w:val="Hyperlink"/>
            <w:rFonts w:ascii="Arial" w:hAnsi="Arial" w:cs="Arial"/>
            <w:bCs/>
            <w:sz w:val="23"/>
            <w:szCs w:val="23"/>
          </w:rPr>
          <w:t>#2891/A318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50857111" w14:textId="472BE380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iCs/>
          <w:sz w:val="23"/>
          <w:szCs w:val="23"/>
          <w:lang w:val="es-ES"/>
        </w:rPr>
        <w:t xml:space="preserve">Schwartz S, </w:t>
      </w:r>
      <w:r w:rsidRPr="001D3EA7">
        <w:rPr>
          <w:rFonts w:ascii="Arial" w:hAnsi="Arial" w:cs="Arial"/>
          <w:b/>
          <w:iCs/>
          <w:sz w:val="23"/>
          <w:szCs w:val="23"/>
          <w:lang w:val="es-ES"/>
        </w:rPr>
        <w:t>Oliver SCN</w:t>
      </w:r>
      <w:r w:rsidRPr="001D3EA7">
        <w:rPr>
          <w:rFonts w:ascii="Arial" w:hAnsi="Arial" w:cs="Arial"/>
          <w:iCs/>
          <w:sz w:val="23"/>
          <w:szCs w:val="23"/>
          <w:lang w:val="es-ES"/>
        </w:rPr>
        <w:t>, Victoria R, Bhandari R, Mandava N, Mercado HQ.</w:t>
      </w:r>
      <w:r w:rsidRPr="001D3EA7">
        <w:rPr>
          <w:rFonts w:ascii="Arial" w:eastAsia="MS Mincho" w:hAnsi="Arial" w:cs="Arial"/>
          <w:sz w:val="23"/>
          <w:szCs w:val="23"/>
          <w:lang w:val="es-ES" w:eastAsia="ja-JP"/>
        </w:rPr>
        <w:t xml:space="preserve">  </w:t>
      </w:r>
      <w:r w:rsidRPr="004949C6">
        <w:rPr>
          <w:rFonts w:ascii="Arial" w:eastAsia="MS Mincho" w:hAnsi="Arial" w:cs="Arial"/>
          <w:sz w:val="23"/>
          <w:szCs w:val="23"/>
          <w:lang w:eastAsia="ja-JP"/>
        </w:rPr>
        <w:t>Assessment of ret</w:t>
      </w:r>
      <w:r w:rsidR="0084457C">
        <w:rPr>
          <w:rFonts w:ascii="Arial" w:eastAsia="MS Mincho" w:hAnsi="Arial" w:cs="Arial"/>
          <w:sz w:val="23"/>
          <w:szCs w:val="23"/>
          <w:lang w:eastAsia="ja-JP"/>
        </w:rPr>
        <w:t xml:space="preserve">inal perfusion using </w:t>
      </w:r>
      <w:proofErr w:type="spellStart"/>
      <w:r w:rsidR="0084457C">
        <w:rPr>
          <w:rFonts w:ascii="Arial" w:eastAsia="MS Mincho" w:hAnsi="Arial" w:cs="Arial"/>
          <w:sz w:val="23"/>
          <w:szCs w:val="23"/>
          <w:lang w:eastAsia="ja-JP"/>
        </w:rPr>
        <w:t>ultra wide</w:t>
      </w:r>
      <w:proofErr w:type="spellEnd"/>
      <w:r w:rsidR="0084457C">
        <w:rPr>
          <w:rFonts w:ascii="Arial" w:eastAsia="MS Mincho" w:hAnsi="Arial" w:cs="Arial"/>
          <w:sz w:val="23"/>
          <w:szCs w:val="23"/>
          <w:lang w:eastAsia="ja-JP"/>
        </w:rPr>
        <w:t>-</w:t>
      </w:r>
      <w:r w:rsidRPr="004949C6">
        <w:rPr>
          <w:rFonts w:ascii="Arial" w:eastAsia="MS Mincho" w:hAnsi="Arial" w:cs="Arial"/>
          <w:sz w:val="23"/>
          <w:szCs w:val="23"/>
          <w:lang w:eastAsia="ja-JP"/>
        </w:rPr>
        <w:t>fie</w:t>
      </w:r>
      <w:r w:rsidR="0084457C">
        <w:rPr>
          <w:rFonts w:ascii="Arial" w:eastAsia="MS Mincho" w:hAnsi="Arial" w:cs="Arial"/>
          <w:sz w:val="23"/>
          <w:szCs w:val="23"/>
          <w:lang w:eastAsia="ja-JP"/>
        </w:rPr>
        <w:t>l</w:t>
      </w:r>
      <w:r w:rsidRPr="004949C6">
        <w:rPr>
          <w:rFonts w:ascii="Arial" w:eastAsia="MS Mincho" w:hAnsi="Arial" w:cs="Arial"/>
          <w:sz w:val="23"/>
          <w:szCs w:val="23"/>
          <w:lang w:eastAsia="ja-JP"/>
        </w:rPr>
        <w:t xml:space="preserve">d (UWF) imaging in patients with diabetic retinopathy treated with intravitreal bevacizumab (IVB). </w:t>
      </w:r>
      <w:r w:rsidRPr="004949C6">
        <w:rPr>
          <w:rFonts w:ascii="Arial" w:hAnsi="Arial" w:cs="Arial"/>
          <w:sz w:val="23"/>
          <w:szCs w:val="23"/>
        </w:rPr>
        <w:t>Association for Research in Vision a</w:t>
      </w:r>
      <w:r>
        <w:rPr>
          <w:rFonts w:ascii="Arial" w:hAnsi="Arial" w:cs="Arial"/>
          <w:sz w:val="23"/>
          <w:szCs w:val="23"/>
        </w:rPr>
        <w:t>nd Ophthalmology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Seattle, WA</w:t>
      </w:r>
      <w:r w:rsidR="007E3A74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May 5, 2013.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09" w:history="1">
        <w:r w:rsidRPr="00A241E1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A241E1">
          <w:rPr>
            <w:rStyle w:val="Hyperlink"/>
            <w:rFonts w:ascii="Arial" w:hAnsi="Arial" w:cs="Arial"/>
            <w:bCs/>
            <w:sz w:val="23"/>
            <w:szCs w:val="23"/>
          </w:rPr>
          <w:t>#</w:t>
        </w:r>
        <w:r w:rsidRPr="00A241E1">
          <w:rPr>
            <w:rStyle w:val="Hyperlink"/>
            <w:rFonts w:ascii="Arial" w:eastAsia="MS Mincho" w:hAnsi="Arial" w:cs="Arial"/>
            <w:sz w:val="23"/>
            <w:szCs w:val="23"/>
            <w:lang w:eastAsia="ja-JP"/>
          </w:rPr>
          <w:t>199 - D0010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2E25FBE5" w14:textId="3BAC6189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4949C6">
        <w:rPr>
          <w:rFonts w:ascii="Arial" w:hAnsi="Arial" w:cs="Arial"/>
          <w:iCs/>
          <w:sz w:val="23"/>
          <w:szCs w:val="23"/>
        </w:rPr>
        <w:t>Faberowski</w:t>
      </w:r>
      <w:proofErr w:type="spellEnd"/>
      <w:r w:rsidRPr="004949C6">
        <w:rPr>
          <w:rFonts w:ascii="Arial" w:hAnsi="Arial" w:cs="Arial"/>
          <w:iCs/>
          <w:sz w:val="23"/>
          <w:szCs w:val="23"/>
        </w:rPr>
        <w:t xml:space="preserve"> N, Mercado HQ, Gonzales C, Bhandari R,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>
        <w:rPr>
          <w:rFonts w:ascii="Arial" w:hAnsi="Arial" w:cs="Arial"/>
          <w:iCs/>
          <w:sz w:val="23"/>
          <w:szCs w:val="23"/>
        </w:rPr>
        <w:t>,</w:t>
      </w:r>
      <w:r w:rsidRPr="004949C6">
        <w:rPr>
          <w:rFonts w:ascii="Arial" w:hAnsi="Arial" w:cs="Arial"/>
          <w:iCs/>
          <w:sz w:val="23"/>
          <w:szCs w:val="23"/>
        </w:rPr>
        <w:t xml:space="preserve"> Olson JL, Mandava N, Schwartz S. </w:t>
      </w:r>
      <w:r w:rsidRPr="004949C6">
        <w:rPr>
          <w:rFonts w:ascii="Arial" w:hAnsi="Arial" w:cs="Arial"/>
          <w:sz w:val="23"/>
          <w:szCs w:val="23"/>
        </w:rPr>
        <w:t xml:space="preserve">Retina evaluation with </w:t>
      </w:r>
      <w:proofErr w:type="spellStart"/>
      <w:r w:rsidRPr="004949C6">
        <w:rPr>
          <w:rFonts w:ascii="Arial" w:hAnsi="Arial" w:cs="Arial"/>
          <w:sz w:val="23"/>
          <w:szCs w:val="23"/>
        </w:rPr>
        <w:t>non mydriatic</w:t>
      </w:r>
      <w:proofErr w:type="spellEnd"/>
      <w:r w:rsidRPr="004949C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949C6">
        <w:rPr>
          <w:rFonts w:ascii="Arial" w:hAnsi="Arial" w:cs="Arial"/>
          <w:sz w:val="23"/>
          <w:szCs w:val="23"/>
        </w:rPr>
        <w:t>ultra</w:t>
      </w:r>
      <w:r w:rsidR="0084457C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wide</w:t>
      </w:r>
      <w:proofErr w:type="spellEnd"/>
      <w:r w:rsidR="0084457C">
        <w:rPr>
          <w:rFonts w:ascii="Arial" w:hAnsi="Arial" w:cs="Arial"/>
          <w:sz w:val="23"/>
          <w:szCs w:val="23"/>
        </w:rPr>
        <w:t>-</w:t>
      </w:r>
      <w:r w:rsidRPr="004949C6">
        <w:rPr>
          <w:rFonts w:ascii="Arial" w:hAnsi="Arial" w:cs="Arial"/>
          <w:sz w:val="23"/>
          <w:szCs w:val="23"/>
        </w:rPr>
        <w:t>field color imaging after cataract surgeries in asymptomatic patients. 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</w:t>
      </w:r>
      <w:r w:rsidR="001345B6">
        <w:rPr>
          <w:rFonts w:ascii="Arial" w:hAnsi="Arial" w:cs="Arial"/>
          <w:sz w:val="23"/>
          <w:szCs w:val="23"/>
        </w:rPr>
        <w:t>, Seattle, WA.</w:t>
      </w:r>
      <w:r w:rsidRPr="004949C6">
        <w:rPr>
          <w:rFonts w:ascii="Arial" w:hAnsi="Arial" w:cs="Arial"/>
          <w:sz w:val="23"/>
          <w:szCs w:val="23"/>
        </w:rPr>
        <w:t xml:space="preserve"> May 7, 2013.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10" w:history="1">
        <w:r w:rsidRPr="00924BE4">
          <w:rPr>
            <w:rStyle w:val="Hyperlink"/>
            <w:rFonts w:ascii="Arial" w:hAnsi="Arial" w:cs="Arial"/>
            <w:sz w:val="23"/>
            <w:szCs w:val="23"/>
          </w:rPr>
          <w:t xml:space="preserve">poster </w:t>
        </w:r>
        <w:r w:rsidRPr="00924BE4">
          <w:rPr>
            <w:rStyle w:val="Hyperlink"/>
            <w:rFonts w:ascii="Arial" w:hAnsi="Arial" w:cs="Arial"/>
            <w:bCs/>
            <w:sz w:val="23"/>
            <w:szCs w:val="23"/>
          </w:rPr>
          <w:t>#</w:t>
        </w:r>
        <w:r w:rsidRPr="00924BE4">
          <w:rPr>
            <w:rStyle w:val="Hyperlink"/>
            <w:rFonts w:ascii="Arial" w:hAnsi="Arial" w:cs="Arial"/>
            <w:sz w:val="23"/>
            <w:szCs w:val="23"/>
          </w:rPr>
          <w:t>2997 - C0088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45E56EE8" w14:textId="16B17C07" w:rsidR="005C2A58" w:rsidRPr="002F2B63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iCs/>
          <w:sz w:val="23"/>
          <w:szCs w:val="23"/>
        </w:rPr>
        <w:t xml:space="preserve">Mercado HQ, Bhandari R, Schwartz S, Olson JL, </w:t>
      </w: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>
        <w:rPr>
          <w:rFonts w:ascii="Arial" w:hAnsi="Arial" w:cs="Arial"/>
          <w:iCs/>
          <w:sz w:val="23"/>
          <w:szCs w:val="23"/>
        </w:rPr>
        <w:t>,</w:t>
      </w:r>
      <w:r w:rsidRPr="004949C6">
        <w:rPr>
          <w:rFonts w:ascii="Arial" w:hAnsi="Arial" w:cs="Arial"/>
          <w:iCs/>
          <w:sz w:val="23"/>
          <w:szCs w:val="23"/>
        </w:rPr>
        <w:t xml:space="preserve"> Mandava N, Velez-Montoya R, Mathias M.</w:t>
      </w:r>
      <w:r w:rsidRPr="004949C6">
        <w:rPr>
          <w:rFonts w:ascii="Arial" w:hAnsi="Arial" w:cs="Arial"/>
          <w:sz w:val="23"/>
          <w:szCs w:val="23"/>
        </w:rPr>
        <w:t xml:space="preserve"> Small gauge direct silicon oil (SO) perfluoro-n-octane (PFO) interchange. Comparison of two methods: use of chandelier light (CHL) and use of viscous fluid infusion cannula (VFIC) Association for Research in Vision a</w:t>
      </w:r>
      <w:r>
        <w:rPr>
          <w:rFonts w:ascii="Arial" w:hAnsi="Arial" w:cs="Arial"/>
          <w:sz w:val="23"/>
          <w:szCs w:val="23"/>
        </w:rPr>
        <w:t>nd Ophthalmology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 xml:space="preserve">, Seattle, WA. </w:t>
      </w:r>
      <w:r w:rsidRPr="004949C6">
        <w:rPr>
          <w:rFonts w:ascii="Arial" w:hAnsi="Arial" w:cs="Arial"/>
          <w:sz w:val="23"/>
          <w:szCs w:val="23"/>
        </w:rPr>
        <w:t>May 7, 2013.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11" w:history="1">
        <w:r w:rsidRPr="00EE294D">
          <w:rPr>
            <w:rStyle w:val="Hyperlink"/>
            <w:rFonts w:ascii="Arial" w:hAnsi="Arial" w:cs="Arial"/>
            <w:sz w:val="23"/>
            <w:szCs w:val="23"/>
          </w:rPr>
          <w:t>poster</w:t>
        </w:r>
        <w:r w:rsidRPr="00EE294D">
          <w:rPr>
            <w:rStyle w:val="Hyperlink"/>
            <w:rFonts w:ascii="Arial" w:hAnsi="Arial" w:cs="Arial"/>
            <w:bCs/>
            <w:sz w:val="23"/>
            <w:szCs w:val="23"/>
          </w:rPr>
          <w:t xml:space="preserve"> #</w:t>
        </w:r>
        <w:r w:rsidRPr="00EE294D">
          <w:rPr>
            <w:rStyle w:val="Hyperlink"/>
            <w:rFonts w:ascii="Arial" w:hAnsi="Arial" w:cs="Arial"/>
            <w:sz w:val="23"/>
            <w:szCs w:val="23"/>
          </w:rPr>
          <w:t>2875 - B0184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0620D3CC" w14:textId="6D078CFA" w:rsidR="002F2B63" w:rsidRPr="00CC6ADD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D3EA7">
        <w:rPr>
          <w:rFonts w:ascii="Arial" w:hAnsi="Arial" w:cs="Arial"/>
          <w:iCs/>
          <w:sz w:val="23"/>
          <w:szCs w:val="23"/>
          <w:lang w:val="es-ES"/>
        </w:rPr>
        <w:t xml:space="preserve">Quiroz-Mercado H, Salcedo G, Olson JL, Mandava N, </w:t>
      </w:r>
      <w:r w:rsidRPr="001D3EA7">
        <w:rPr>
          <w:rFonts w:ascii="Arial" w:hAnsi="Arial" w:cs="Arial"/>
          <w:b/>
          <w:iCs/>
          <w:sz w:val="23"/>
          <w:szCs w:val="23"/>
          <w:lang w:val="es-ES"/>
        </w:rPr>
        <w:t>Oliver SC</w:t>
      </w:r>
      <w:r w:rsidRPr="001D3EA7">
        <w:rPr>
          <w:rFonts w:ascii="Arial" w:hAnsi="Arial" w:cs="Arial"/>
          <w:iCs/>
          <w:sz w:val="23"/>
          <w:szCs w:val="23"/>
          <w:lang w:val="es-ES"/>
        </w:rPr>
        <w:t xml:space="preserve">. </w:t>
      </w:r>
      <w:r w:rsidRPr="00CC6ADD">
        <w:rPr>
          <w:rFonts w:ascii="Arial" w:hAnsi="Arial" w:cs="Arial"/>
          <w:sz w:val="23"/>
          <w:szCs w:val="23"/>
        </w:rPr>
        <w:t>Successful Globe Salvage in "Inoperable" Rhegmatogenous Retinal Detachment: Retrospective Study of Ten Cases. Association for Research in Vision and Ophthalmol</w:t>
      </w:r>
      <w:r>
        <w:rPr>
          <w:rFonts w:ascii="Arial" w:hAnsi="Arial" w:cs="Arial"/>
          <w:sz w:val="23"/>
          <w:szCs w:val="23"/>
        </w:rPr>
        <w:t>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Orlando, F</w:t>
      </w:r>
      <w:r w:rsidR="00BA321C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. </w:t>
      </w:r>
      <w:r w:rsidRPr="00CC6ADD">
        <w:rPr>
          <w:rFonts w:ascii="Arial" w:hAnsi="Arial" w:cs="Arial"/>
          <w:sz w:val="23"/>
          <w:szCs w:val="23"/>
        </w:rPr>
        <w:t>May 4, 2014. [</w:t>
      </w:r>
      <w:hyperlink r:id="rId112" w:history="1">
        <w:r w:rsidRPr="00885131">
          <w:rPr>
            <w:rStyle w:val="Hyperlink"/>
            <w:rFonts w:ascii="Arial" w:hAnsi="Arial" w:cs="Arial"/>
            <w:sz w:val="23"/>
            <w:szCs w:val="23"/>
          </w:rPr>
          <w:t>poster #1125 - B0263</w:t>
        </w:r>
      </w:hyperlink>
      <w:r w:rsidRPr="00CC6ADD">
        <w:rPr>
          <w:rFonts w:ascii="Arial" w:hAnsi="Arial" w:cs="Arial"/>
          <w:sz w:val="23"/>
          <w:szCs w:val="23"/>
        </w:rPr>
        <w:t>]</w:t>
      </w:r>
    </w:p>
    <w:p w14:paraId="3469DB5A" w14:textId="506E0F23" w:rsidR="002F2B63" w:rsidRPr="004949C6" w:rsidRDefault="002F2B63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CC6ADD">
        <w:rPr>
          <w:rFonts w:ascii="Arial" w:hAnsi="Arial" w:cs="Arial"/>
          <w:iCs/>
          <w:sz w:val="23"/>
          <w:szCs w:val="23"/>
        </w:rPr>
        <w:t>Paciuc</w:t>
      </w:r>
      <w:proofErr w:type="spellEnd"/>
      <w:r w:rsidRPr="00CC6ADD">
        <w:rPr>
          <w:rFonts w:ascii="Arial" w:hAnsi="Arial" w:cs="Arial"/>
          <w:iCs/>
          <w:sz w:val="23"/>
          <w:szCs w:val="23"/>
        </w:rPr>
        <w:t>-Beja</w:t>
      </w:r>
      <w:r>
        <w:rPr>
          <w:rFonts w:ascii="Arial" w:hAnsi="Arial" w:cs="Arial"/>
          <w:iCs/>
          <w:sz w:val="23"/>
          <w:szCs w:val="23"/>
        </w:rPr>
        <w:t xml:space="preserve"> M,</w:t>
      </w:r>
      <w:r w:rsidRPr="00CC6ADD">
        <w:rPr>
          <w:rFonts w:ascii="Arial" w:hAnsi="Arial" w:cs="Arial"/>
          <w:iCs/>
          <w:sz w:val="23"/>
          <w:szCs w:val="23"/>
        </w:rPr>
        <w:t xml:space="preserve"> Salcedo</w:t>
      </w:r>
      <w:r>
        <w:rPr>
          <w:rFonts w:ascii="Arial" w:hAnsi="Arial" w:cs="Arial"/>
          <w:iCs/>
          <w:sz w:val="23"/>
          <w:szCs w:val="23"/>
        </w:rPr>
        <w:t xml:space="preserve"> G,</w:t>
      </w:r>
      <w:r w:rsidRPr="00CC6ADD">
        <w:rPr>
          <w:rFonts w:ascii="Arial" w:hAnsi="Arial" w:cs="Arial"/>
          <w:iCs/>
          <w:sz w:val="23"/>
          <w:szCs w:val="23"/>
        </w:rPr>
        <w:t xml:space="preserve"> Smith</w:t>
      </w:r>
      <w:r>
        <w:rPr>
          <w:rFonts w:ascii="Arial" w:hAnsi="Arial" w:cs="Arial"/>
          <w:iCs/>
          <w:sz w:val="23"/>
          <w:szCs w:val="23"/>
        </w:rPr>
        <w:t xml:space="preserve"> JM,</w:t>
      </w:r>
      <w:r w:rsidRPr="00CC6ADD">
        <w:rPr>
          <w:rFonts w:ascii="Arial" w:hAnsi="Arial" w:cs="Arial"/>
          <w:iCs/>
          <w:sz w:val="23"/>
          <w:szCs w:val="23"/>
        </w:rPr>
        <w:t xml:space="preserve"> </w:t>
      </w:r>
      <w:proofErr w:type="spellStart"/>
      <w:r w:rsidRPr="00CC6ADD">
        <w:rPr>
          <w:rFonts w:ascii="Arial" w:hAnsi="Arial" w:cs="Arial"/>
          <w:iCs/>
          <w:sz w:val="23"/>
          <w:szCs w:val="23"/>
        </w:rPr>
        <w:t>Harasawa</w:t>
      </w:r>
      <w:proofErr w:type="spellEnd"/>
      <w:r>
        <w:rPr>
          <w:rFonts w:ascii="Arial" w:hAnsi="Arial" w:cs="Arial"/>
          <w:iCs/>
          <w:sz w:val="23"/>
          <w:szCs w:val="23"/>
        </w:rPr>
        <w:t xml:space="preserve"> M, </w:t>
      </w:r>
      <w:r w:rsidRPr="00CC6ADD">
        <w:rPr>
          <w:rFonts w:ascii="Arial" w:hAnsi="Arial" w:cs="Arial"/>
          <w:iCs/>
          <w:sz w:val="23"/>
          <w:szCs w:val="23"/>
        </w:rPr>
        <w:t>Velez-Montoya</w:t>
      </w:r>
      <w:r>
        <w:rPr>
          <w:rFonts w:ascii="Arial" w:hAnsi="Arial" w:cs="Arial"/>
          <w:iCs/>
          <w:sz w:val="23"/>
          <w:szCs w:val="23"/>
        </w:rPr>
        <w:t xml:space="preserve"> R,</w:t>
      </w:r>
      <w:r w:rsidRPr="00CC6ADD">
        <w:rPr>
          <w:rFonts w:ascii="Arial" w:hAnsi="Arial" w:cs="Arial"/>
          <w:iCs/>
          <w:sz w:val="23"/>
          <w:szCs w:val="23"/>
        </w:rPr>
        <w:t xml:space="preserve"> Olson</w:t>
      </w:r>
      <w:r>
        <w:rPr>
          <w:rFonts w:ascii="Arial" w:hAnsi="Arial" w:cs="Arial"/>
          <w:iCs/>
          <w:sz w:val="23"/>
          <w:szCs w:val="23"/>
        </w:rPr>
        <w:t xml:space="preserve"> JL,</w:t>
      </w:r>
      <w:r w:rsidRPr="00CC6ADD">
        <w:rPr>
          <w:rFonts w:ascii="Arial" w:hAnsi="Arial" w:cs="Arial"/>
          <w:iCs/>
          <w:sz w:val="23"/>
          <w:szCs w:val="23"/>
        </w:rPr>
        <w:t xml:space="preserve"> </w:t>
      </w:r>
      <w:r w:rsidRPr="00CC6ADD">
        <w:rPr>
          <w:rFonts w:ascii="Arial" w:hAnsi="Arial" w:cs="Arial"/>
          <w:b/>
          <w:iCs/>
          <w:sz w:val="23"/>
          <w:szCs w:val="23"/>
        </w:rPr>
        <w:t>Oliver</w:t>
      </w:r>
      <w:r>
        <w:rPr>
          <w:rFonts w:ascii="Arial" w:hAnsi="Arial" w:cs="Arial"/>
          <w:b/>
          <w:iCs/>
          <w:sz w:val="23"/>
          <w:szCs w:val="23"/>
        </w:rPr>
        <w:t xml:space="preserve"> SC</w:t>
      </w:r>
      <w:r>
        <w:rPr>
          <w:rFonts w:ascii="Arial" w:hAnsi="Arial" w:cs="Arial"/>
          <w:iCs/>
          <w:sz w:val="23"/>
          <w:szCs w:val="23"/>
        </w:rPr>
        <w:t>,</w:t>
      </w:r>
      <w:r w:rsidRPr="00CC6ADD">
        <w:rPr>
          <w:rFonts w:ascii="Arial" w:hAnsi="Arial" w:cs="Arial"/>
          <w:iCs/>
          <w:sz w:val="23"/>
          <w:szCs w:val="23"/>
        </w:rPr>
        <w:t xml:space="preserve"> Mandava</w:t>
      </w:r>
      <w:r>
        <w:rPr>
          <w:rFonts w:ascii="Arial" w:hAnsi="Arial" w:cs="Arial"/>
          <w:iCs/>
          <w:sz w:val="23"/>
          <w:szCs w:val="23"/>
        </w:rPr>
        <w:t xml:space="preserve"> N,</w:t>
      </w:r>
      <w:r w:rsidRPr="00CC6ADD">
        <w:rPr>
          <w:rFonts w:ascii="Arial" w:hAnsi="Arial" w:cs="Arial"/>
          <w:iCs/>
          <w:sz w:val="23"/>
          <w:szCs w:val="23"/>
        </w:rPr>
        <w:t xml:space="preserve"> Quiroz-Mercado</w:t>
      </w:r>
      <w:r>
        <w:rPr>
          <w:rFonts w:ascii="Arial" w:hAnsi="Arial" w:cs="Arial"/>
          <w:iCs/>
          <w:sz w:val="23"/>
          <w:szCs w:val="23"/>
        </w:rPr>
        <w:t xml:space="preserve"> H</w:t>
      </w:r>
      <w:r w:rsidRPr="00CC6ADD">
        <w:rPr>
          <w:rFonts w:ascii="Arial" w:hAnsi="Arial" w:cs="Arial"/>
          <w:iCs/>
          <w:sz w:val="23"/>
          <w:szCs w:val="23"/>
        </w:rPr>
        <w:t xml:space="preserve">. </w:t>
      </w:r>
      <w:r w:rsidRPr="00CC6ADD">
        <w:rPr>
          <w:rFonts w:ascii="Arial" w:hAnsi="Arial" w:cs="Arial"/>
          <w:sz w:val="23"/>
          <w:szCs w:val="23"/>
        </w:rPr>
        <w:t>Measurement of progression of G</w:t>
      </w:r>
      <w:r w:rsidR="00D1444E">
        <w:rPr>
          <w:rFonts w:ascii="Arial" w:hAnsi="Arial" w:cs="Arial"/>
          <w:sz w:val="23"/>
          <w:szCs w:val="23"/>
        </w:rPr>
        <w:t>yrate Atrophy using Ultra</w:t>
      </w:r>
      <w:r w:rsidR="0084457C">
        <w:rPr>
          <w:rFonts w:ascii="Arial" w:hAnsi="Arial" w:cs="Arial"/>
          <w:sz w:val="23"/>
          <w:szCs w:val="23"/>
        </w:rPr>
        <w:t xml:space="preserve"> </w:t>
      </w:r>
      <w:r w:rsidR="00D1444E">
        <w:rPr>
          <w:rFonts w:ascii="Arial" w:hAnsi="Arial" w:cs="Arial"/>
          <w:sz w:val="23"/>
          <w:szCs w:val="23"/>
        </w:rPr>
        <w:t>Wide</w:t>
      </w:r>
      <w:r w:rsidR="0084457C">
        <w:rPr>
          <w:rFonts w:ascii="Arial" w:hAnsi="Arial" w:cs="Arial"/>
          <w:sz w:val="23"/>
          <w:szCs w:val="23"/>
        </w:rPr>
        <w:t>-F</w:t>
      </w:r>
      <w:r w:rsidRPr="00CC6ADD">
        <w:rPr>
          <w:rFonts w:ascii="Arial" w:hAnsi="Arial" w:cs="Arial"/>
          <w:sz w:val="23"/>
          <w:szCs w:val="23"/>
        </w:rPr>
        <w:t>ield fundus photography. Association for Research in Vision and Ophthalmology</w:t>
      </w:r>
      <w:r>
        <w:rPr>
          <w:rFonts w:ascii="Arial" w:hAnsi="Arial" w:cs="Arial"/>
          <w:sz w:val="23"/>
          <w:szCs w:val="23"/>
        </w:rPr>
        <w:t xml:space="preserve"> An</w:t>
      </w:r>
      <w:r w:rsidRPr="00CC6ADD">
        <w:rPr>
          <w:rFonts w:ascii="Arial" w:hAnsi="Arial" w:cs="Arial"/>
          <w:sz w:val="23"/>
          <w:szCs w:val="23"/>
        </w:rPr>
        <w:t>nual Meeting,</w:t>
      </w:r>
      <w:r w:rsidRPr="004949C6">
        <w:rPr>
          <w:rFonts w:ascii="Arial" w:hAnsi="Arial" w:cs="Arial"/>
          <w:sz w:val="23"/>
          <w:szCs w:val="23"/>
        </w:rPr>
        <w:t xml:space="preserve"> Orlando, </w:t>
      </w:r>
      <w:r w:rsidR="00BA321C">
        <w:rPr>
          <w:rFonts w:ascii="Arial" w:hAnsi="Arial" w:cs="Arial"/>
          <w:sz w:val="23"/>
          <w:szCs w:val="23"/>
        </w:rPr>
        <w:t>FL</w:t>
      </w:r>
      <w:r w:rsidRPr="004949C6">
        <w:rPr>
          <w:rFonts w:ascii="Arial" w:hAnsi="Arial" w:cs="Arial"/>
          <w:sz w:val="23"/>
          <w:szCs w:val="23"/>
        </w:rPr>
        <w:t>. May 4, 2014.</w:t>
      </w:r>
      <w:r w:rsidRPr="00F411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</w:t>
      </w:r>
      <w:hyperlink r:id="rId113" w:history="1">
        <w:r w:rsidRPr="003F707F">
          <w:rPr>
            <w:rStyle w:val="Hyperlink"/>
            <w:rFonts w:ascii="Arial" w:hAnsi="Arial" w:cs="Arial"/>
            <w:sz w:val="23"/>
            <w:szCs w:val="23"/>
          </w:rPr>
          <w:t>poster #265 - B0073</w:t>
        </w:r>
      </w:hyperlink>
      <w:r>
        <w:rPr>
          <w:rFonts w:ascii="Arial" w:hAnsi="Arial" w:cs="Arial"/>
          <w:sz w:val="23"/>
          <w:szCs w:val="23"/>
        </w:rPr>
        <w:t>]</w:t>
      </w:r>
    </w:p>
    <w:p w14:paraId="1743F231" w14:textId="3B6239FF" w:rsidR="005C2A58" w:rsidRPr="005C2A58" w:rsidRDefault="005C2A58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CC6ADD">
        <w:rPr>
          <w:rFonts w:ascii="Arial" w:hAnsi="Arial" w:cs="Arial"/>
          <w:iCs/>
          <w:sz w:val="23"/>
          <w:szCs w:val="23"/>
        </w:rPr>
        <w:t>Salcedo</w:t>
      </w:r>
      <w:r>
        <w:rPr>
          <w:rFonts w:ascii="Arial" w:hAnsi="Arial" w:cs="Arial"/>
          <w:iCs/>
          <w:sz w:val="23"/>
          <w:szCs w:val="23"/>
        </w:rPr>
        <w:t xml:space="preserve"> G,</w:t>
      </w:r>
      <w:r w:rsidRPr="00CC6ADD">
        <w:rPr>
          <w:rFonts w:ascii="Arial" w:hAnsi="Arial" w:cs="Arial"/>
          <w:iCs/>
          <w:sz w:val="23"/>
          <w:szCs w:val="23"/>
        </w:rPr>
        <w:t xml:space="preserve"> M</w:t>
      </w:r>
      <w:r w:rsidRPr="00AC6100">
        <w:rPr>
          <w:rFonts w:ascii="Arial" w:hAnsi="Arial" w:cs="Arial"/>
          <w:iCs/>
          <w:sz w:val="23"/>
          <w:szCs w:val="23"/>
        </w:rPr>
        <w:t xml:space="preserve"> </w:t>
      </w:r>
      <w:proofErr w:type="spellStart"/>
      <w:r w:rsidRPr="00CC6ADD">
        <w:rPr>
          <w:rFonts w:ascii="Arial" w:hAnsi="Arial" w:cs="Arial"/>
          <w:iCs/>
          <w:sz w:val="23"/>
          <w:szCs w:val="23"/>
        </w:rPr>
        <w:t>Harasawa</w:t>
      </w:r>
      <w:proofErr w:type="spellEnd"/>
      <w:r>
        <w:rPr>
          <w:rFonts w:ascii="Arial" w:hAnsi="Arial" w:cs="Arial"/>
          <w:iCs/>
          <w:sz w:val="23"/>
          <w:szCs w:val="23"/>
        </w:rPr>
        <w:t xml:space="preserve"> M, </w:t>
      </w:r>
      <w:r w:rsidRPr="00CC6ADD">
        <w:rPr>
          <w:rFonts w:ascii="Arial" w:hAnsi="Arial" w:cs="Arial"/>
          <w:iCs/>
          <w:sz w:val="23"/>
          <w:szCs w:val="23"/>
        </w:rPr>
        <w:t>Velez-Montoya</w:t>
      </w:r>
      <w:r>
        <w:rPr>
          <w:rFonts w:ascii="Arial" w:hAnsi="Arial" w:cs="Arial"/>
          <w:iCs/>
          <w:sz w:val="23"/>
          <w:szCs w:val="23"/>
        </w:rPr>
        <w:t xml:space="preserve"> R,</w:t>
      </w:r>
      <w:r w:rsidRPr="00CC6ADD">
        <w:rPr>
          <w:rFonts w:ascii="Arial" w:hAnsi="Arial" w:cs="Arial"/>
          <w:iCs/>
          <w:sz w:val="23"/>
          <w:szCs w:val="23"/>
        </w:rPr>
        <w:t xml:space="preserve"> Mathias</w:t>
      </w:r>
      <w:r>
        <w:rPr>
          <w:rFonts w:ascii="Arial" w:hAnsi="Arial" w:cs="Arial"/>
          <w:iCs/>
          <w:sz w:val="23"/>
          <w:szCs w:val="23"/>
        </w:rPr>
        <w:t xml:space="preserve"> MT,</w:t>
      </w:r>
      <w:r w:rsidRPr="00CC6ADD">
        <w:rPr>
          <w:rFonts w:ascii="Arial" w:hAnsi="Arial" w:cs="Arial"/>
          <w:iCs/>
          <w:sz w:val="23"/>
          <w:szCs w:val="23"/>
        </w:rPr>
        <w:t xml:space="preserve"> Siringo</w:t>
      </w:r>
      <w:r>
        <w:rPr>
          <w:rFonts w:ascii="Arial" w:hAnsi="Arial" w:cs="Arial"/>
          <w:iCs/>
          <w:sz w:val="23"/>
          <w:szCs w:val="23"/>
        </w:rPr>
        <w:t xml:space="preserve"> FS, </w:t>
      </w:r>
      <w:r w:rsidRPr="00CC6ADD">
        <w:rPr>
          <w:rFonts w:ascii="Arial" w:hAnsi="Arial" w:cs="Arial"/>
          <w:iCs/>
          <w:sz w:val="23"/>
          <w:szCs w:val="23"/>
        </w:rPr>
        <w:t>Olson</w:t>
      </w:r>
      <w:r>
        <w:rPr>
          <w:rFonts w:ascii="Arial" w:hAnsi="Arial" w:cs="Arial"/>
          <w:iCs/>
          <w:sz w:val="23"/>
          <w:szCs w:val="23"/>
        </w:rPr>
        <w:t xml:space="preserve"> JL,</w:t>
      </w:r>
      <w:r w:rsidRPr="00CC6ADD">
        <w:rPr>
          <w:rFonts w:ascii="Arial" w:hAnsi="Arial" w:cs="Arial"/>
          <w:iCs/>
          <w:sz w:val="23"/>
          <w:szCs w:val="23"/>
        </w:rPr>
        <w:t xml:space="preserve"> </w:t>
      </w:r>
      <w:r w:rsidRPr="00CC6ADD">
        <w:rPr>
          <w:rFonts w:ascii="Arial" w:hAnsi="Arial" w:cs="Arial"/>
          <w:b/>
          <w:iCs/>
          <w:sz w:val="23"/>
          <w:szCs w:val="23"/>
        </w:rPr>
        <w:t>Oliver</w:t>
      </w:r>
      <w:r>
        <w:rPr>
          <w:rFonts w:ascii="Arial" w:hAnsi="Arial" w:cs="Arial"/>
          <w:b/>
          <w:iCs/>
          <w:sz w:val="23"/>
          <w:szCs w:val="23"/>
        </w:rPr>
        <w:t xml:space="preserve"> SC</w:t>
      </w:r>
      <w:r>
        <w:rPr>
          <w:rFonts w:ascii="Arial" w:hAnsi="Arial" w:cs="Arial"/>
          <w:iCs/>
          <w:sz w:val="23"/>
          <w:szCs w:val="23"/>
        </w:rPr>
        <w:t>,</w:t>
      </w:r>
      <w:r w:rsidRPr="00CC6ADD">
        <w:rPr>
          <w:rFonts w:ascii="Arial" w:hAnsi="Arial" w:cs="Arial"/>
          <w:iCs/>
          <w:sz w:val="23"/>
          <w:szCs w:val="23"/>
        </w:rPr>
        <w:t xml:space="preserve"> Mandava</w:t>
      </w:r>
      <w:r>
        <w:rPr>
          <w:rFonts w:ascii="Arial" w:hAnsi="Arial" w:cs="Arial"/>
          <w:iCs/>
          <w:sz w:val="23"/>
          <w:szCs w:val="23"/>
        </w:rPr>
        <w:t xml:space="preserve"> N,</w:t>
      </w:r>
      <w:r w:rsidRPr="00CC6ADD">
        <w:rPr>
          <w:rFonts w:ascii="Arial" w:hAnsi="Arial" w:cs="Arial"/>
          <w:iCs/>
          <w:sz w:val="23"/>
          <w:szCs w:val="23"/>
        </w:rPr>
        <w:t xml:space="preserve"> Quiroz-Mercado</w:t>
      </w:r>
      <w:r>
        <w:rPr>
          <w:rFonts w:ascii="Arial" w:hAnsi="Arial" w:cs="Arial"/>
          <w:iCs/>
          <w:sz w:val="23"/>
          <w:szCs w:val="23"/>
        </w:rPr>
        <w:t xml:space="preserve"> H</w:t>
      </w:r>
      <w:r w:rsidRPr="00CC6ADD">
        <w:rPr>
          <w:rFonts w:ascii="Arial" w:hAnsi="Arial" w:cs="Arial"/>
          <w:iCs/>
          <w:sz w:val="23"/>
          <w:szCs w:val="23"/>
        </w:rPr>
        <w:t xml:space="preserve">. </w:t>
      </w:r>
      <w:r w:rsidRPr="00CC6ADD">
        <w:rPr>
          <w:rFonts w:ascii="Arial" w:hAnsi="Arial" w:cs="Arial"/>
          <w:sz w:val="23"/>
          <w:szCs w:val="23"/>
        </w:rPr>
        <w:t xml:space="preserve">Spectral Domain Optical Coherence Tomographic Analysis </w:t>
      </w:r>
      <w:proofErr w:type="gramStart"/>
      <w:r w:rsidRPr="00CC6ADD">
        <w:rPr>
          <w:rFonts w:ascii="Arial" w:hAnsi="Arial" w:cs="Arial"/>
          <w:sz w:val="23"/>
          <w:szCs w:val="23"/>
        </w:rPr>
        <w:t>Of</w:t>
      </w:r>
      <w:proofErr w:type="gramEnd"/>
      <w:r w:rsidRPr="00CC6ADD">
        <w:rPr>
          <w:rFonts w:ascii="Arial" w:hAnsi="Arial" w:cs="Arial"/>
          <w:sz w:val="23"/>
          <w:szCs w:val="23"/>
        </w:rPr>
        <w:t xml:space="preserve"> Non-Occluded Retina in Branch Retinal Vein Occlusion and Its Response to Anti-angiogenic Therapy.  Association for Research in Vision and Ophthalm</w:t>
      </w:r>
      <w:r>
        <w:rPr>
          <w:rFonts w:ascii="Arial" w:hAnsi="Arial" w:cs="Arial"/>
          <w:sz w:val="23"/>
          <w:szCs w:val="23"/>
        </w:rPr>
        <w:t>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Orlando, F</w:t>
      </w:r>
      <w:r w:rsidR="00BA321C">
        <w:rPr>
          <w:rFonts w:ascii="Arial" w:hAnsi="Arial" w:cs="Arial"/>
          <w:sz w:val="23"/>
          <w:szCs w:val="23"/>
        </w:rPr>
        <w:t>L</w:t>
      </w:r>
      <w:r w:rsidRPr="00CC6ADD">
        <w:rPr>
          <w:rFonts w:ascii="Arial" w:hAnsi="Arial" w:cs="Arial"/>
          <w:sz w:val="23"/>
          <w:szCs w:val="23"/>
        </w:rPr>
        <w:t>. May 5, 2014. [</w:t>
      </w:r>
      <w:hyperlink r:id="rId114" w:history="1">
        <w:r w:rsidRPr="001C451B">
          <w:rPr>
            <w:rStyle w:val="Hyperlink"/>
            <w:rFonts w:ascii="Arial" w:hAnsi="Arial" w:cs="Arial"/>
            <w:sz w:val="23"/>
            <w:szCs w:val="23"/>
          </w:rPr>
          <w:t>poster #1935 - B0200</w:t>
        </w:r>
      </w:hyperlink>
      <w:r w:rsidRPr="00CC6ADD">
        <w:rPr>
          <w:rFonts w:ascii="Arial" w:hAnsi="Arial" w:cs="Arial"/>
          <w:sz w:val="23"/>
          <w:szCs w:val="23"/>
        </w:rPr>
        <w:t>]</w:t>
      </w:r>
    </w:p>
    <w:p w14:paraId="529857FD" w14:textId="3B6534D2" w:rsidR="005C2A58" w:rsidRPr="005C2A58" w:rsidRDefault="005C2A58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CC6ADD">
        <w:rPr>
          <w:rFonts w:ascii="Arial" w:hAnsi="Arial" w:cs="Arial"/>
          <w:iCs/>
          <w:sz w:val="23"/>
          <w:szCs w:val="23"/>
        </w:rPr>
        <w:lastRenderedPageBreak/>
        <w:t>Harasawa</w:t>
      </w:r>
      <w:proofErr w:type="spellEnd"/>
      <w:r>
        <w:rPr>
          <w:rFonts w:ascii="Arial" w:hAnsi="Arial" w:cs="Arial"/>
          <w:iCs/>
          <w:sz w:val="23"/>
          <w:szCs w:val="23"/>
        </w:rPr>
        <w:t xml:space="preserve"> M, </w:t>
      </w:r>
      <w:r w:rsidRPr="00CC6ADD">
        <w:rPr>
          <w:rFonts w:ascii="Arial" w:hAnsi="Arial" w:cs="Arial"/>
          <w:iCs/>
          <w:sz w:val="23"/>
          <w:szCs w:val="23"/>
        </w:rPr>
        <w:t>Salcedo</w:t>
      </w:r>
      <w:r>
        <w:rPr>
          <w:rFonts w:ascii="Arial" w:hAnsi="Arial" w:cs="Arial"/>
          <w:iCs/>
          <w:sz w:val="23"/>
          <w:szCs w:val="23"/>
        </w:rPr>
        <w:t xml:space="preserve"> G,</w:t>
      </w:r>
      <w:r w:rsidRPr="00CC6ADD">
        <w:rPr>
          <w:rFonts w:ascii="Arial" w:hAnsi="Arial" w:cs="Arial"/>
          <w:iCs/>
          <w:sz w:val="23"/>
          <w:szCs w:val="23"/>
        </w:rPr>
        <w:t xml:space="preserve"> </w:t>
      </w:r>
      <w:proofErr w:type="spellStart"/>
      <w:r w:rsidRPr="00CC6ADD">
        <w:rPr>
          <w:rFonts w:ascii="Arial" w:hAnsi="Arial" w:cs="Arial"/>
          <w:iCs/>
          <w:sz w:val="23"/>
          <w:szCs w:val="23"/>
        </w:rPr>
        <w:t>Paciuc</w:t>
      </w:r>
      <w:proofErr w:type="spellEnd"/>
      <w:r w:rsidRPr="00CC6ADD">
        <w:rPr>
          <w:rFonts w:ascii="Arial" w:hAnsi="Arial" w:cs="Arial"/>
          <w:iCs/>
          <w:sz w:val="23"/>
          <w:szCs w:val="23"/>
        </w:rPr>
        <w:t>-Beja</w:t>
      </w:r>
      <w:r>
        <w:rPr>
          <w:rFonts w:ascii="Arial" w:hAnsi="Arial" w:cs="Arial"/>
          <w:iCs/>
          <w:sz w:val="23"/>
          <w:szCs w:val="23"/>
        </w:rPr>
        <w:t xml:space="preserve"> M,</w:t>
      </w:r>
      <w:r w:rsidRPr="00CC6ADD">
        <w:rPr>
          <w:rFonts w:ascii="Arial" w:hAnsi="Arial" w:cs="Arial"/>
          <w:iCs/>
          <w:sz w:val="23"/>
          <w:szCs w:val="23"/>
        </w:rPr>
        <w:t xml:space="preserve"> Mathias</w:t>
      </w:r>
      <w:r>
        <w:rPr>
          <w:rFonts w:ascii="Arial" w:hAnsi="Arial" w:cs="Arial"/>
          <w:iCs/>
          <w:sz w:val="23"/>
          <w:szCs w:val="23"/>
        </w:rPr>
        <w:t xml:space="preserve"> MT,</w:t>
      </w:r>
      <w:r w:rsidRPr="00CC6ADD">
        <w:rPr>
          <w:rFonts w:ascii="Arial" w:hAnsi="Arial" w:cs="Arial"/>
          <w:iCs/>
          <w:sz w:val="23"/>
          <w:szCs w:val="23"/>
        </w:rPr>
        <w:t xml:space="preserve"> Velez-Montoya</w:t>
      </w:r>
      <w:r>
        <w:rPr>
          <w:rFonts w:ascii="Arial" w:hAnsi="Arial" w:cs="Arial"/>
          <w:iCs/>
          <w:sz w:val="23"/>
          <w:szCs w:val="23"/>
        </w:rPr>
        <w:t xml:space="preserve"> R,</w:t>
      </w:r>
      <w:r w:rsidRPr="00CC6ADD">
        <w:rPr>
          <w:rFonts w:ascii="Arial" w:hAnsi="Arial" w:cs="Arial"/>
          <w:iCs/>
          <w:sz w:val="23"/>
          <w:szCs w:val="23"/>
        </w:rPr>
        <w:t xml:space="preserve"> Olson</w:t>
      </w:r>
      <w:r>
        <w:rPr>
          <w:rFonts w:ascii="Arial" w:hAnsi="Arial" w:cs="Arial"/>
          <w:iCs/>
          <w:sz w:val="23"/>
          <w:szCs w:val="23"/>
        </w:rPr>
        <w:t xml:space="preserve"> JL,</w:t>
      </w:r>
      <w:r w:rsidRPr="00CC6ADD">
        <w:rPr>
          <w:rFonts w:ascii="Arial" w:hAnsi="Arial" w:cs="Arial"/>
          <w:iCs/>
          <w:sz w:val="23"/>
          <w:szCs w:val="23"/>
        </w:rPr>
        <w:t xml:space="preserve"> </w:t>
      </w:r>
      <w:r w:rsidRPr="00CC6ADD">
        <w:rPr>
          <w:rFonts w:ascii="Arial" w:hAnsi="Arial" w:cs="Arial"/>
          <w:b/>
          <w:iCs/>
          <w:sz w:val="23"/>
          <w:szCs w:val="23"/>
        </w:rPr>
        <w:t>Oliver</w:t>
      </w:r>
      <w:r>
        <w:rPr>
          <w:rFonts w:ascii="Arial" w:hAnsi="Arial" w:cs="Arial"/>
          <w:b/>
          <w:iCs/>
          <w:sz w:val="23"/>
          <w:szCs w:val="23"/>
        </w:rPr>
        <w:t xml:space="preserve"> SC</w:t>
      </w:r>
      <w:r>
        <w:rPr>
          <w:rFonts w:ascii="Arial" w:hAnsi="Arial" w:cs="Arial"/>
          <w:iCs/>
          <w:sz w:val="23"/>
          <w:szCs w:val="23"/>
        </w:rPr>
        <w:t>,</w:t>
      </w:r>
      <w:r w:rsidRPr="00CC6ADD">
        <w:rPr>
          <w:rFonts w:ascii="Arial" w:hAnsi="Arial" w:cs="Arial"/>
          <w:iCs/>
          <w:sz w:val="23"/>
          <w:szCs w:val="23"/>
        </w:rPr>
        <w:t xml:space="preserve"> Mandava</w:t>
      </w:r>
      <w:r>
        <w:rPr>
          <w:rFonts w:ascii="Arial" w:hAnsi="Arial" w:cs="Arial"/>
          <w:iCs/>
          <w:sz w:val="23"/>
          <w:szCs w:val="23"/>
        </w:rPr>
        <w:t xml:space="preserve"> N,</w:t>
      </w:r>
      <w:r w:rsidRPr="00CC6ADD">
        <w:rPr>
          <w:rFonts w:ascii="Arial" w:hAnsi="Arial" w:cs="Arial"/>
          <w:iCs/>
          <w:sz w:val="23"/>
          <w:szCs w:val="23"/>
        </w:rPr>
        <w:t xml:space="preserve"> Quiroz-Mercado</w:t>
      </w:r>
      <w:r>
        <w:rPr>
          <w:rFonts w:ascii="Arial" w:hAnsi="Arial" w:cs="Arial"/>
          <w:iCs/>
          <w:sz w:val="23"/>
          <w:szCs w:val="23"/>
        </w:rPr>
        <w:t xml:space="preserve"> H</w:t>
      </w:r>
      <w:r w:rsidRPr="00CC6ADD">
        <w:rPr>
          <w:rFonts w:ascii="Arial" w:hAnsi="Arial" w:cs="Arial"/>
          <w:iCs/>
          <w:sz w:val="23"/>
          <w:szCs w:val="23"/>
        </w:rPr>
        <w:t xml:space="preserve">. </w:t>
      </w:r>
      <w:r w:rsidRPr="00CC6ADD">
        <w:rPr>
          <w:rFonts w:ascii="Arial" w:hAnsi="Arial" w:cs="Arial"/>
          <w:sz w:val="23"/>
          <w:szCs w:val="23"/>
        </w:rPr>
        <w:t>Spectral Domain Optical Coherence Tomographic Analysis of the Ocular Equator. Association for Research in Vision and Op</w:t>
      </w:r>
      <w:r>
        <w:rPr>
          <w:rFonts w:ascii="Arial" w:hAnsi="Arial" w:cs="Arial"/>
          <w:sz w:val="23"/>
          <w:szCs w:val="23"/>
        </w:rPr>
        <w:t>hthalmology An</w:t>
      </w:r>
      <w:r w:rsidRPr="00CC6ADD">
        <w:rPr>
          <w:rFonts w:ascii="Arial" w:hAnsi="Arial" w:cs="Arial"/>
          <w:sz w:val="23"/>
          <w:szCs w:val="23"/>
        </w:rPr>
        <w:t>nual Meeting</w:t>
      </w:r>
      <w:r>
        <w:rPr>
          <w:rFonts w:ascii="Arial" w:hAnsi="Arial" w:cs="Arial"/>
          <w:sz w:val="23"/>
          <w:szCs w:val="23"/>
        </w:rPr>
        <w:t>, Orlando, F</w:t>
      </w:r>
      <w:r w:rsidR="00BA321C">
        <w:rPr>
          <w:rFonts w:ascii="Arial" w:hAnsi="Arial" w:cs="Arial"/>
          <w:sz w:val="23"/>
          <w:szCs w:val="23"/>
        </w:rPr>
        <w:t>L</w:t>
      </w:r>
      <w:r w:rsidRPr="00CC6ADD">
        <w:rPr>
          <w:rFonts w:ascii="Arial" w:hAnsi="Arial" w:cs="Arial"/>
          <w:sz w:val="23"/>
          <w:szCs w:val="23"/>
        </w:rPr>
        <w:t>. May 6, 2014. [</w:t>
      </w:r>
      <w:hyperlink r:id="rId115" w:history="1">
        <w:r w:rsidRPr="005A4C03">
          <w:rPr>
            <w:rStyle w:val="Hyperlink"/>
            <w:rFonts w:ascii="Arial" w:hAnsi="Arial" w:cs="Arial"/>
            <w:sz w:val="23"/>
            <w:szCs w:val="23"/>
          </w:rPr>
          <w:t>poster #3394 - C0087</w:t>
        </w:r>
      </w:hyperlink>
      <w:r w:rsidRPr="00CC6ADD">
        <w:rPr>
          <w:rFonts w:ascii="Arial" w:hAnsi="Arial" w:cs="Arial"/>
          <w:sz w:val="23"/>
          <w:szCs w:val="23"/>
        </w:rPr>
        <w:t>]</w:t>
      </w:r>
    </w:p>
    <w:p w14:paraId="4F23EC80" w14:textId="1672D452" w:rsidR="005C2A58" w:rsidRPr="005C2A58" w:rsidRDefault="005C2A58" w:rsidP="00B56695">
      <w:pPr>
        <w:pStyle w:val="ListParagraph"/>
        <w:numPr>
          <w:ilvl w:val="0"/>
          <w:numId w:val="4"/>
        </w:numPr>
        <w:tabs>
          <w:tab w:val="clear" w:pos="900"/>
        </w:tabs>
        <w:spacing w:after="120"/>
        <w:ind w:left="720" w:hanging="540"/>
        <w:contextualSpacing w:val="0"/>
        <w:rPr>
          <w:rFonts w:ascii="Arial" w:hAnsi="Arial" w:cs="Arial"/>
          <w:iCs/>
          <w:sz w:val="23"/>
          <w:szCs w:val="23"/>
        </w:rPr>
      </w:pPr>
      <w:r w:rsidRPr="005C2A58">
        <w:rPr>
          <w:rFonts w:ascii="Arial" w:hAnsi="Arial" w:cs="Arial"/>
          <w:iCs/>
          <w:sz w:val="23"/>
          <w:szCs w:val="23"/>
        </w:rPr>
        <w:t xml:space="preserve">Siringo FS, Jeffrey JL, </w:t>
      </w:r>
      <w:r w:rsidRPr="005C2A58">
        <w:rPr>
          <w:rFonts w:ascii="Arial" w:hAnsi="Arial" w:cs="Arial"/>
          <w:b/>
          <w:iCs/>
          <w:sz w:val="23"/>
          <w:szCs w:val="23"/>
        </w:rPr>
        <w:t>Oliver SC</w:t>
      </w:r>
      <w:r w:rsidRPr="005C2A58">
        <w:rPr>
          <w:rFonts w:ascii="Arial" w:hAnsi="Arial" w:cs="Arial"/>
          <w:iCs/>
          <w:sz w:val="23"/>
          <w:szCs w:val="23"/>
        </w:rPr>
        <w:t>, Mathias MT, Mandava N, Smith JM. Tobacco Use as a Risk Factor for Proliferative Vitreoretinopathy. Association for Research in Vision and Ophthalmology Annual Meeting, Denver, CO. May 4, 2015. [</w:t>
      </w:r>
      <w:hyperlink r:id="rId116" w:history="1">
        <w:r w:rsidRPr="005C2A58">
          <w:rPr>
            <w:rStyle w:val="Hyperlink"/>
            <w:rFonts w:ascii="Arial" w:hAnsi="Arial" w:cs="Arial"/>
            <w:iCs/>
            <w:sz w:val="23"/>
            <w:szCs w:val="23"/>
          </w:rPr>
          <w:t>poster A0109]</w:t>
        </w:r>
      </w:hyperlink>
    </w:p>
    <w:p w14:paraId="24AEFDAC" w14:textId="131A5E7A" w:rsidR="005C2A58" w:rsidRPr="005C2A58" w:rsidRDefault="005C2A58" w:rsidP="00B56695">
      <w:pPr>
        <w:pStyle w:val="ListParagraph"/>
        <w:numPr>
          <w:ilvl w:val="0"/>
          <w:numId w:val="4"/>
        </w:numPr>
        <w:tabs>
          <w:tab w:val="clear" w:pos="900"/>
        </w:tabs>
        <w:spacing w:after="120"/>
        <w:ind w:left="720" w:hanging="540"/>
        <w:contextualSpacing w:val="0"/>
        <w:rPr>
          <w:rFonts w:ascii="Arial" w:hAnsi="Arial" w:cs="Arial"/>
          <w:iCs/>
          <w:sz w:val="23"/>
          <w:szCs w:val="23"/>
        </w:rPr>
      </w:pPr>
      <w:r w:rsidRPr="002E2FAC">
        <w:rPr>
          <w:rFonts w:ascii="Arial" w:hAnsi="Arial" w:cs="Arial"/>
          <w:b/>
          <w:iCs/>
          <w:sz w:val="23"/>
          <w:szCs w:val="23"/>
        </w:rPr>
        <w:t>Oliver SC</w:t>
      </w:r>
      <w:r w:rsidRPr="002E2FAC">
        <w:rPr>
          <w:rFonts w:ascii="Arial" w:hAnsi="Arial" w:cs="Arial"/>
          <w:iCs/>
          <w:sz w:val="23"/>
          <w:szCs w:val="23"/>
        </w:rPr>
        <w:t xml:space="preserve">, </w:t>
      </w:r>
      <w:r>
        <w:rPr>
          <w:rFonts w:ascii="Arial" w:hAnsi="Arial" w:cs="Arial"/>
          <w:iCs/>
          <w:sz w:val="23"/>
          <w:szCs w:val="23"/>
        </w:rPr>
        <w:t>Hwang R</w:t>
      </w:r>
      <w:r w:rsidRPr="002E2FAC">
        <w:rPr>
          <w:rFonts w:ascii="Arial" w:hAnsi="Arial" w:cs="Arial"/>
          <w:iCs/>
          <w:sz w:val="23"/>
          <w:szCs w:val="23"/>
        </w:rPr>
        <w:t xml:space="preserve">. </w:t>
      </w:r>
      <w:r w:rsidRPr="0063728A">
        <w:rPr>
          <w:rFonts w:ascii="Arial" w:hAnsi="Arial" w:cs="Arial"/>
          <w:iCs/>
          <w:sz w:val="23"/>
          <w:szCs w:val="23"/>
        </w:rPr>
        <w:t>Wet AMD recurrence rate in patient</w:t>
      </w:r>
      <w:r>
        <w:rPr>
          <w:rFonts w:ascii="Arial" w:hAnsi="Arial" w:cs="Arial"/>
          <w:iCs/>
          <w:sz w:val="23"/>
          <w:szCs w:val="23"/>
        </w:rPr>
        <w:t>s on 3 months interval anti-VEGF</w:t>
      </w:r>
      <w:r w:rsidRPr="0063728A">
        <w:rPr>
          <w:rFonts w:ascii="Arial" w:hAnsi="Arial" w:cs="Arial"/>
          <w:iCs/>
          <w:sz w:val="23"/>
          <w:szCs w:val="23"/>
        </w:rPr>
        <w:t xml:space="preserve"> therapy in a single community practice</w:t>
      </w:r>
      <w:r w:rsidRPr="002E2FAC">
        <w:rPr>
          <w:rFonts w:ascii="Arial" w:hAnsi="Arial" w:cs="Arial"/>
          <w:iCs/>
          <w:sz w:val="23"/>
          <w:szCs w:val="23"/>
        </w:rPr>
        <w:t xml:space="preserve">. Association for Research in Vision and Ophthalmology Annual Meeting, Denver, CO. May </w:t>
      </w:r>
      <w:r>
        <w:rPr>
          <w:rFonts w:ascii="Arial" w:hAnsi="Arial" w:cs="Arial"/>
          <w:iCs/>
          <w:sz w:val="23"/>
          <w:szCs w:val="23"/>
        </w:rPr>
        <w:t>7</w:t>
      </w:r>
      <w:r w:rsidRPr="002E2FAC">
        <w:rPr>
          <w:rFonts w:ascii="Arial" w:hAnsi="Arial" w:cs="Arial"/>
          <w:iCs/>
          <w:sz w:val="23"/>
          <w:szCs w:val="23"/>
        </w:rPr>
        <w:t>, 2015. [</w:t>
      </w:r>
      <w:hyperlink r:id="rId117" w:history="1">
        <w:r w:rsidRPr="0063728A">
          <w:rPr>
            <w:rStyle w:val="Hyperlink"/>
            <w:rFonts w:ascii="Arial" w:hAnsi="Arial" w:cs="Arial"/>
            <w:iCs/>
            <w:sz w:val="23"/>
            <w:szCs w:val="23"/>
          </w:rPr>
          <w:t>poster A0230</w:t>
        </w:r>
      </w:hyperlink>
      <w:r w:rsidRPr="0063728A">
        <w:rPr>
          <w:rFonts w:ascii="Arial" w:hAnsi="Arial" w:cs="Arial"/>
          <w:iCs/>
          <w:sz w:val="23"/>
          <w:szCs w:val="23"/>
        </w:rPr>
        <w:t>]</w:t>
      </w:r>
    </w:p>
    <w:p w14:paraId="3D9BA5E6" w14:textId="35119793" w:rsidR="005C2A58" w:rsidRPr="0022412B" w:rsidRDefault="005C2A58" w:rsidP="00B5669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22412B">
        <w:rPr>
          <w:rFonts w:ascii="Arial" w:hAnsi="Arial" w:cs="Arial"/>
          <w:bCs/>
          <w:sz w:val="23"/>
          <w:szCs w:val="23"/>
        </w:rPr>
        <w:t>Cerda</w:t>
      </w:r>
      <w:r>
        <w:rPr>
          <w:rFonts w:ascii="Arial" w:hAnsi="Arial" w:cs="Arial"/>
          <w:bCs/>
          <w:sz w:val="23"/>
          <w:szCs w:val="23"/>
        </w:rPr>
        <w:t xml:space="preserve"> A</w:t>
      </w:r>
      <w:r w:rsidRPr="0022412B">
        <w:rPr>
          <w:rFonts w:ascii="Arial" w:hAnsi="Arial" w:cs="Arial"/>
          <w:bCs/>
          <w:sz w:val="23"/>
          <w:szCs w:val="23"/>
        </w:rPr>
        <w:t>, Mathias</w:t>
      </w:r>
      <w:r>
        <w:rPr>
          <w:rFonts w:ascii="Arial" w:hAnsi="Arial" w:cs="Arial"/>
          <w:bCs/>
          <w:sz w:val="23"/>
          <w:szCs w:val="23"/>
        </w:rPr>
        <w:t xml:space="preserve"> M</w:t>
      </w:r>
      <w:r w:rsidRPr="0022412B">
        <w:rPr>
          <w:rFonts w:ascii="Arial" w:hAnsi="Arial" w:cs="Arial"/>
          <w:bCs/>
          <w:sz w:val="23"/>
          <w:szCs w:val="23"/>
        </w:rPr>
        <w:t>, Lynch</w:t>
      </w:r>
      <w:r>
        <w:rPr>
          <w:rFonts w:ascii="Arial" w:hAnsi="Arial" w:cs="Arial"/>
          <w:bCs/>
          <w:sz w:val="23"/>
          <w:szCs w:val="23"/>
        </w:rPr>
        <w:t xml:space="preserve"> A</w:t>
      </w:r>
      <w:r w:rsidRPr="0022412B">
        <w:rPr>
          <w:rFonts w:ascii="Arial" w:hAnsi="Arial" w:cs="Arial"/>
          <w:bCs/>
          <w:sz w:val="23"/>
          <w:szCs w:val="23"/>
        </w:rPr>
        <w:t>, Wagner</w:t>
      </w:r>
      <w:r>
        <w:rPr>
          <w:rFonts w:ascii="Arial" w:hAnsi="Arial" w:cs="Arial"/>
          <w:bCs/>
          <w:sz w:val="23"/>
          <w:szCs w:val="23"/>
        </w:rPr>
        <w:t xml:space="preserve"> B</w:t>
      </w:r>
      <w:r w:rsidRPr="0022412B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22412B">
        <w:rPr>
          <w:rFonts w:ascii="Arial" w:hAnsi="Arial" w:cs="Arial"/>
          <w:bCs/>
          <w:sz w:val="23"/>
          <w:szCs w:val="23"/>
        </w:rPr>
        <w:t>Siringo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F</w:t>
      </w:r>
      <w:r w:rsidRPr="0022412B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22412B">
        <w:rPr>
          <w:rFonts w:ascii="Arial" w:hAnsi="Arial" w:cs="Arial"/>
          <w:bCs/>
          <w:sz w:val="23"/>
          <w:szCs w:val="23"/>
        </w:rPr>
        <w:t>Bonnell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L</w:t>
      </w:r>
      <w:r w:rsidRPr="0022412B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22412B">
        <w:rPr>
          <w:rFonts w:ascii="Arial" w:hAnsi="Arial" w:cs="Arial"/>
          <w:bCs/>
          <w:sz w:val="23"/>
          <w:szCs w:val="23"/>
        </w:rPr>
        <w:t>Cathcart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J</w:t>
      </w:r>
      <w:r w:rsidRPr="0022412B">
        <w:rPr>
          <w:rFonts w:ascii="Arial" w:hAnsi="Arial" w:cs="Arial"/>
          <w:bCs/>
          <w:sz w:val="23"/>
          <w:szCs w:val="23"/>
        </w:rPr>
        <w:t xml:space="preserve">, </w:t>
      </w:r>
      <w:r w:rsidRPr="001524E4">
        <w:rPr>
          <w:rFonts w:ascii="Arial" w:hAnsi="Arial" w:cs="Arial"/>
          <w:b/>
          <w:bCs/>
          <w:sz w:val="23"/>
          <w:szCs w:val="23"/>
        </w:rPr>
        <w:t>Oliver S</w:t>
      </w:r>
      <w:r w:rsidRPr="0022412B">
        <w:rPr>
          <w:rFonts w:ascii="Arial" w:hAnsi="Arial" w:cs="Arial"/>
          <w:bCs/>
          <w:sz w:val="23"/>
          <w:szCs w:val="23"/>
        </w:rPr>
        <w:t>, Mandava</w:t>
      </w:r>
      <w:r>
        <w:rPr>
          <w:rFonts w:ascii="Arial" w:hAnsi="Arial" w:cs="Arial"/>
          <w:bCs/>
          <w:sz w:val="23"/>
          <w:szCs w:val="23"/>
        </w:rPr>
        <w:t xml:space="preserve"> N</w:t>
      </w:r>
      <w:r w:rsidRPr="0022412B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22412B">
        <w:rPr>
          <w:rFonts w:ascii="Arial" w:hAnsi="Arial" w:cs="Arial"/>
          <w:bCs/>
          <w:sz w:val="23"/>
          <w:szCs w:val="23"/>
        </w:rPr>
        <w:t>The Relationship of Treated Hypertension with Geographic Atrophy and Neovascular- Age Related Macular Degeneration in a Colorado cohort.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C6ADD">
        <w:rPr>
          <w:rFonts w:ascii="Arial" w:hAnsi="Arial" w:cs="Arial"/>
          <w:sz w:val="23"/>
          <w:szCs w:val="23"/>
        </w:rPr>
        <w:t>Association for Research in Vision and Op</w:t>
      </w:r>
      <w:r>
        <w:rPr>
          <w:rFonts w:ascii="Arial" w:hAnsi="Arial" w:cs="Arial"/>
          <w:sz w:val="23"/>
          <w:szCs w:val="23"/>
        </w:rPr>
        <w:t>hthalmology</w:t>
      </w:r>
      <w:r w:rsidRPr="00CC6AD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Annual Meeting, </w:t>
      </w:r>
      <w:r w:rsidRPr="00CC6ADD">
        <w:rPr>
          <w:rFonts w:ascii="Arial" w:hAnsi="Arial" w:cs="Arial"/>
          <w:sz w:val="23"/>
          <w:szCs w:val="23"/>
        </w:rPr>
        <w:t>Seattle, W</w:t>
      </w:r>
      <w:r>
        <w:rPr>
          <w:rFonts w:ascii="Arial" w:hAnsi="Arial" w:cs="Arial"/>
          <w:sz w:val="23"/>
          <w:szCs w:val="23"/>
        </w:rPr>
        <w:t>A</w:t>
      </w:r>
      <w:r w:rsidR="00BA321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May 1, 2016. </w:t>
      </w:r>
      <w:r w:rsidRPr="00CC6ADD">
        <w:rPr>
          <w:rFonts w:ascii="Arial" w:hAnsi="Arial" w:cs="Arial"/>
          <w:sz w:val="23"/>
          <w:szCs w:val="23"/>
        </w:rPr>
        <w:t>[</w:t>
      </w:r>
      <w:hyperlink r:id="rId118" w:history="1">
        <w:r w:rsidRPr="008108D1">
          <w:rPr>
            <w:rStyle w:val="Hyperlink"/>
            <w:rFonts w:ascii="Arial" w:hAnsi="Arial" w:cs="Arial"/>
            <w:sz w:val="23"/>
            <w:szCs w:val="23"/>
          </w:rPr>
          <w:t>poster A0007</w:t>
        </w:r>
      </w:hyperlink>
      <w:r w:rsidRPr="00CC6ADD">
        <w:rPr>
          <w:rFonts w:ascii="Arial" w:hAnsi="Arial" w:cs="Arial"/>
          <w:sz w:val="23"/>
          <w:szCs w:val="23"/>
        </w:rPr>
        <w:t>]</w:t>
      </w:r>
    </w:p>
    <w:p w14:paraId="69DBE6C5" w14:textId="77777777" w:rsidR="001A6E2D" w:rsidRDefault="005C2A58" w:rsidP="001A6E2D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CC6ADD">
        <w:rPr>
          <w:rFonts w:ascii="Arial" w:hAnsi="Arial" w:cs="Arial"/>
          <w:bCs/>
          <w:sz w:val="23"/>
          <w:szCs w:val="23"/>
        </w:rPr>
        <w:t xml:space="preserve">Snitzer J, </w:t>
      </w:r>
      <w:r w:rsidRPr="00CC6ADD">
        <w:rPr>
          <w:rFonts w:ascii="Arial" w:hAnsi="Arial" w:cs="Arial"/>
          <w:b/>
          <w:bCs/>
          <w:sz w:val="23"/>
          <w:szCs w:val="23"/>
        </w:rPr>
        <w:t>Oliver SCN</w:t>
      </w:r>
      <w:r w:rsidRPr="00CC6ADD">
        <w:rPr>
          <w:rFonts w:ascii="Arial" w:hAnsi="Arial" w:cs="Arial"/>
          <w:bCs/>
          <w:sz w:val="23"/>
          <w:szCs w:val="23"/>
        </w:rPr>
        <w:t xml:space="preserve">.  Reduction of macular edema from radiation retinopathy using intravitreal </w:t>
      </w:r>
      <w:proofErr w:type="spellStart"/>
      <w:r w:rsidRPr="00CC6ADD">
        <w:rPr>
          <w:rFonts w:ascii="Arial" w:hAnsi="Arial" w:cs="Arial"/>
          <w:bCs/>
          <w:sz w:val="23"/>
          <w:szCs w:val="23"/>
        </w:rPr>
        <w:t>dexamethasome</w:t>
      </w:r>
      <w:proofErr w:type="spellEnd"/>
      <w:r w:rsidRPr="00CC6ADD">
        <w:rPr>
          <w:rFonts w:ascii="Arial" w:hAnsi="Arial" w:cs="Arial"/>
          <w:bCs/>
          <w:sz w:val="23"/>
          <w:szCs w:val="23"/>
        </w:rPr>
        <w:t xml:space="preserve">-implant </w:t>
      </w:r>
      <w:r w:rsidR="00EA3193">
        <w:rPr>
          <w:rFonts w:ascii="Arial" w:hAnsi="Arial" w:cs="Arial"/>
          <w:sz w:val="23"/>
          <w:szCs w:val="23"/>
        </w:rPr>
        <w:t xml:space="preserve">(Ozurdex®). </w:t>
      </w:r>
      <w:r w:rsidRPr="00CC6ADD">
        <w:rPr>
          <w:rFonts w:ascii="Arial" w:hAnsi="Arial" w:cs="Arial"/>
          <w:sz w:val="23"/>
          <w:szCs w:val="23"/>
        </w:rPr>
        <w:t>Association for Research in Vision and Op</w:t>
      </w:r>
      <w:r>
        <w:rPr>
          <w:rFonts w:ascii="Arial" w:hAnsi="Arial" w:cs="Arial"/>
          <w:sz w:val="23"/>
          <w:szCs w:val="23"/>
        </w:rPr>
        <w:t>hthalmology</w:t>
      </w:r>
      <w:r w:rsidRPr="00CC6ADD">
        <w:rPr>
          <w:rFonts w:ascii="Arial" w:hAnsi="Arial" w:cs="Arial"/>
          <w:sz w:val="23"/>
          <w:szCs w:val="23"/>
        </w:rPr>
        <w:t xml:space="preserve"> Annual Meeting, Seattle, W</w:t>
      </w:r>
      <w:r>
        <w:rPr>
          <w:rFonts w:ascii="Arial" w:hAnsi="Arial" w:cs="Arial"/>
          <w:sz w:val="23"/>
          <w:szCs w:val="23"/>
        </w:rPr>
        <w:t>A</w:t>
      </w:r>
      <w:r w:rsidRPr="00CC6ADD">
        <w:rPr>
          <w:rFonts w:ascii="Arial" w:hAnsi="Arial" w:cs="Arial"/>
          <w:sz w:val="23"/>
          <w:szCs w:val="23"/>
        </w:rPr>
        <w:t>. May 3, 2016. [</w:t>
      </w:r>
      <w:hyperlink r:id="rId119" w:history="1">
        <w:r w:rsidRPr="00B67967">
          <w:rPr>
            <w:rStyle w:val="Hyperlink"/>
            <w:rFonts w:ascii="Arial" w:hAnsi="Arial" w:cs="Arial"/>
            <w:sz w:val="23"/>
            <w:szCs w:val="23"/>
          </w:rPr>
          <w:t>poster D0087</w:t>
        </w:r>
      </w:hyperlink>
      <w:r w:rsidRPr="00CC6ADD">
        <w:rPr>
          <w:rFonts w:ascii="Arial" w:hAnsi="Arial" w:cs="Arial"/>
          <w:sz w:val="23"/>
          <w:szCs w:val="23"/>
        </w:rPr>
        <w:t>]</w:t>
      </w:r>
    </w:p>
    <w:p w14:paraId="0762207F" w14:textId="77777777" w:rsidR="001A6E2D" w:rsidRDefault="00E85C70" w:rsidP="001A6E2D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1A6E2D">
        <w:rPr>
          <w:rFonts w:ascii="Arial" w:hAnsi="Arial" w:cs="Arial"/>
          <w:bCs/>
          <w:sz w:val="23"/>
          <w:szCs w:val="23"/>
        </w:rPr>
        <w:t>Mehner</w:t>
      </w:r>
      <w:proofErr w:type="spellEnd"/>
      <w:r w:rsidR="001A6E2D" w:rsidRPr="001A6E2D">
        <w:rPr>
          <w:rFonts w:ascii="Arial" w:hAnsi="Arial" w:cs="Arial"/>
          <w:bCs/>
          <w:sz w:val="23"/>
          <w:szCs w:val="23"/>
        </w:rPr>
        <w:t xml:space="preserve"> L</w:t>
      </w:r>
      <w:r w:rsidRPr="001A6E2D">
        <w:rPr>
          <w:rFonts w:ascii="Arial" w:hAnsi="Arial" w:cs="Arial"/>
          <w:bCs/>
          <w:sz w:val="23"/>
          <w:szCs w:val="23"/>
        </w:rPr>
        <w:t>, Wagner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B</w:t>
      </w:r>
      <w:r w:rsidRPr="001A6E2D">
        <w:rPr>
          <w:rFonts w:ascii="Arial" w:hAnsi="Arial" w:cs="Arial"/>
          <w:bCs/>
          <w:sz w:val="23"/>
          <w:szCs w:val="23"/>
        </w:rPr>
        <w:t>, Singh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r w:rsidRPr="001A6E2D">
        <w:rPr>
          <w:rFonts w:ascii="Arial" w:hAnsi="Arial" w:cs="Arial"/>
          <w:b/>
          <w:bCs/>
          <w:sz w:val="23"/>
          <w:szCs w:val="23"/>
        </w:rPr>
        <w:t>Oliver</w:t>
      </w:r>
      <w:r w:rsidR="001A6E2D" w:rsidRPr="001A6E2D">
        <w:rPr>
          <w:rFonts w:ascii="Arial" w:hAnsi="Arial" w:cs="Arial"/>
          <w:b/>
          <w:bCs/>
          <w:sz w:val="23"/>
          <w:szCs w:val="23"/>
        </w:rPr>
        <w:t xml:space="preserve"> S</w:t>
      </w:r>
      <w:r w:rsidR="001A6E2D" w:rsidRPr="001A6E2D">
        <w:rPr>
          <w:rFonts w:ascii="Arial" w:hAnsi="Arial" w:cs="Arial"/>
          <w:bCs/>
          <w:sz w:val="23"/>
          <w:szCs w:val="23"/>
        </w:rPr>
        <w:t>,</w:t>
      </w:r>
      <w:r w:rsidRPr="001A6E2D">
        <w:rPr>
          <w:rFonts w:ascii="Arial" w:hAnsi="Arial" w:cs="Arial"/>
          <w:bCs/>
          <w:sz w:val="23"/>
          <w:szCs w:val="23"/>
        </w:rPr>
        <w:t xml:space="preserve"> Chasan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>, Jennifer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C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r w:rsidR="001A6E2D" w:rsidRPr="001A6E2D">
        <w:rPr>
          <w:rFonts w:ascii="Arial" w:hAnsi="Arial" w:cs="Arial"/>
          <w:bCs/>
          <w:sz w:val="23"/>
          <w:szCs w:val="23"/>
        </w:rPr>
        <w:t>Patnaik J</w:t>
      </w:r>
      <w:r w:rsidRPr="001A6E2D">
        <w:rPr>
          <w:rFonts w:ascii="Arial" w:hAnsi="Arial" w:cs="Arial"/>
          <w:bCs/>
          <w:sz w:val="23"/>
          <w:szCs w:val="23"/>
        </w:rPr>
        <w:t>, Palestine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>, McCourt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E</w:t>
      </w:r>
      <w:r w:rsidRPr="001A6E2D">
        <w:rPr>
          <w:rFonts w:ascii="Arial" w:hAnsi="Arial" w:cs="Arial"/>
          <w:bCs/>
          <w:sz w:val="23"/>
          <w:szCs w:val="23"/>
        </w:rPr>
        <w:t>, Lynch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>. Trends in Retinopathy of Prematurity over 10 years in a Colorado Cohort. Association for Research in Vision and Ophthalmology Annual Meeting,</w:t>
      </w:r>
      <w:r w:rsidR="00FB51EA" w:rsidRPr="001A6E2D">
        <w:rPr>
          <w:rFonts w:ascii="Arial" w:hAnsi="Arial" w:cs="Arial"/>
          <w:bCs/>
          <w:sz w:val="23"/>
          <w:szCs w:val="23"/>
        </w:rPr>
        <w:t xml:space="preserve"> Honolulu, HI.</w:t>
      </w:r>
      <w:r w:rsidRPr="001A6E2D">
        <w:rPr>
          <w:rFonts w:ascii="Arial" w:hAnsi="Arial" w:cs="Arial"/>
          <w:bCs/>
          <w:sz w:val="23"/>
          <w:szCs w:val="23"/>
        </w:rPr>
        <w:t xml:space="preserve"> May 1, 2018. [poster B0139]</w:t>
      </w:r>
    </w:p>
    <w:p w14:paraId="29F0F890" w14:textId="77777777" w:rsidR="001A6E2D" w:rsidRDefault="00C839FD" w:rsidP="001A6E2D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A6E2D">
        <w:rPr>
          <w:rFonts w:ascii="Arial" w:hAnsi="Arial" w:cs="Arial"/>
          <w:bCs/>
          <w:sz w:val="23"/>
          <w:szCs w:val="23"/>
        </w:rPr>
        <w:t>Singh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>, Wagner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B</w:t>
      </w:r>
      <w:r w:rsidRPr="001A6E2D">
        <w:rPr>
          <w:rFonts w:ascii="Arial" w:hAnsi="Arial" w:cs="Arial"/>
          <w:bCs/>
          <w:sz w:val="23"/>
          <w:szCs w:val="23"/>
        </w:rPr>
        <w:t>, McCourt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E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1A6E2D">
        <w:rPr>
          <w:rFonts w:ascii="Arial" w:hAnsi="Arial" w:cs="Arial"/>
          <w:bCs/>
          <w:sz w:val="23"/>
          <w:szCs w:val="23"/>
        </w:rPr>
        <w:t>Cathcart</w:t>
      </w:r>
      <w:proofErr w:type="spellEnd"/>
      <w:r w:rsidRPr="001A6E2D">
        <w:rPr>
          <w:rFonts w:ascii="Arial" w:hAnsi="Arial" w:cs="Arial"/>
          <w:bCs/>
          <w:sz w:val="23"/>
          <w:szCs w:val="23"/>
        </w:rPr>
        <w:t xml:space="preserve"> J, </w:t>
      </w:r>
      <w:r w:rsidRPr="001A6E2D">
        <w:rPr>
          <w:rFonts w:ascii="Arial" w:hAnsi="Arial" w:cs="Arial"/>
          <w:b/>
          <w:bCs/>
          <w:sz w:val="23"/>
          <w:szCs w:val="23"/>
        </w:rPr>
        <w:t>Oliver</w:t>
      </w:r>
      <w:r w:rsidR="001A6E2D" w:rsidRPr="001A6E2D">
        <w:rPr>
          <w:rFonts w:ascii="Arial" w:hAnsi="Arial" w:cs="Arial"/>
          <w:b/>
          <w:bCs/>
          <w:sz w:val="23"/>
          <w:szCs w:val="23"/>
        </w:rPr>
        <w:t xml:space="preserve"> S</w:t>
      </w:r>
      <w:r w:rsidRPr="001A6E2D">
        <w:rPr>
          <w:rFonts w:ascii="Arial" w:hAnsi="Arial" w:cs="Arial"/>
          <w:b/>
          <w:bCs/>
          <w:sz w:val="23"/>
          <w:szCs w:val="23"/>
        </w:rPr>
        <w:t>,</w:t>
      </w:r>
      <w:r w:rsidRPr="001A6E2D">
        <w:rPr>
          <w:rFonts w:ascii="Arial" w:hAnsi="Arial" w:cs="Arial"/>
          <w:bCs/>
          <w:sz w:val="23"/>
          <w:szCs w:val="23"/>
        </w:rPr>
        <w:t xml:space="preserve"> Mathias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M</w:t>
      </w:r>
      <w:r w:rsidRPr="001A6E2D">
        <w:rPr>
          <w:rFonts w:ascii="Arial" w:hAnsi="Arial" w:cs="Arial"/>
          <w:bCs/>
          <w:sz w:val="23"/>
          <w:szCs w:val="23"/>
        </w:rPr>
        <w:t>, Wymore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E</w:t>
      </w:r>
      <w:r w:rsidRPr="001A6E2D">
        <w:rPr>
          <w:rFonts w:ascii="Arial" w:hAnsi="Arial" w:cs="Arial"/>
          <w:bCs/>
          <w:sz w:val="23"/>
          <w:szCs w:val="23"/>
        </w:rPr>
        <w:t>, Patnaik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1A6E2D">
        <w:rPr>
          <w:rFonts w:ascii="Arial" w:hAnsi="Arial" w:cs="Arial"/>
          <w:bCs/>
          <w:sz w:val="23"/>
          <w:szCs w:val="23"/>
        </w:rPr>
        <w:t>Mehner</w:t>
      </w:r>
      <w:proofErr w:type="spellEnd"/>
      <w:r w:rsidR="001A6E2D" w:rsidRPr="001A6E2D">
        <w:rPr>
          <w:rFonts w:ascii="Arial" w:hAnsi="Arial" w:cs="Arial"/>
          <w:bCs/>
          <w:sz w:val="23"/>
          <w:szCs w:val="23"/>
        </w:rPr>
        <w:t xml:space="preserve"> L</w:t>
      </w:r>
      <w:r w:rsidRPr="001A6E2D">
        <w:rPr>
          <w:rFonts w:ascii="Arial" w:hAnsi="Arial" w:cs="Arial"/>
          <w:bCs/>
          <w:sz w:val="23"/>
          <w:szCs w:val="23"/>
        </w:rPr>
        <w:t>, Jung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>, Braverman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R</w:t>
      </w:r>
      <w:r w:rsidRPr="001A6E2D">
        <w:rPr>
          <w:rFonts w:ascii="Arial" w:hAnsi="Arial" w:cs="Arial"/>
          <w:bCs/>
          <w:sz w:val="23"/>
          <w:szCs w:val="23"/>
        </w:rPr>
        <w:t>, Ahmad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M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1A6E2D">
        <w:rPr>
          <w:rFonts w:ascii="Arial" w:hAnsi="Arial" w:cs="Arial"/>
          <w:bCs/>
          <w:sz w:val="23"/>
          <w:szCs w:val="23"/>
        </w:rPr>
        <w:t>Enzenauer</w:t>
      </w:r>
      <w:proofErr w:type="spellEnd"/>
      <w:r w:rsidR="001A6E2D" w:rsidRPr="001A6E2D">
        <w:rPr>
          <w:rFonts w:ascii="Arial" w:hAnsi="Arial" w:cs="Arial"/>
          <w:bCs/>
          <w:sz w:val="23"/>
          <w:szCs w:val="23"/>
        </w:rPr>
        <w:t xml:space="preserve"> R</w:t>
      </w:r>
      <w:r w:rsidRPr="001A6E2D">
        <w:rPr>
          <w:rFonts w:ascii="Arial" w:hAnsi="Arial" w:cs="Arial"/>
          <w:bCs/>
          <w:sz w:val="23"/>
          <w:szCs w:val="23"/>
        </w:rPr>
        <w:t>, Palestine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>, Lynch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 xml:space="preserve">. </w:t>
      </w:r>
      <w:r w:rsidR="00E85C70" w:rsidRPr="001A6E2D">
        <w:rPr>
          <w:rFonts w:ascii="Arial" w:hAnsi="Arial" w:cs="Arial"/>
          <w:bCs/>
          <w:sz w:val="23"/>
          <w:szCs w:val="23"/>
        </w:rPr>
        <w:t xml:space="preserve">Risk of Requiring Laser Treatment for Retinopathy of Prematurity (ROP) and ROP Outcomes Among </w:t>
      </w:r>
      <w:proofErr w:type="spellStart"/>
      <w:r w:rsidR="00E85C70" w:rsidRPr="001A6E2D">
        <w:rPr>
          <w:rFonts w:ascii="Arial" w:hAnsi="Arial" w:cs="Arial"/>
          <w:bCs/>
          <w:sz w:val="23"/>
          <w:szCs w:val="23"/>
        </w:rPr>
        <w:t>Micopreemies</w:t>
      </w:r>
      <w:proofErr w:type="spellEnd"/>
      <w:r w:rsidR="00E85C70" w:rsidRPr="001A6E2D">
        <w:rPr>
          <w:rFonts w:ascii="Arial" w:hAnsi="Arial" w:cs="Arial"/>
          <w:bCs/>
          <w:sz w:val="23"/>
          <w:szCs w:val="23"/>
        </w:rPr>
        <w:t xml:space="preserve"> (&lt;25 Weeks) in a Colorado Cohort</w:t>
      </w:r>
      <w:r w:rsidR="00FB51EA" w:rsidRPr="001A6E2D">
        <w:rPr>
          <w:rFonts w:ascii="Arial" w:hAnsi="Arial" w:cs="Arial"/>
          <w:bCs/>
          <w:sz w:val="23"/>
          <w:szCs w:val="23"/>
        </w:rPr>
        <w:t>. Association for Research in Vision and Ophthalmology Annual Meeting, Honolulu, HI. May 1, 2018.</w:t>
      </w:r>
      <w:r w:rsidR="00E85C70" w:rsidRPr="001A6E2D">
        <w:rPr>
          <w:rFonts w:ascii="Arial" w:hAnsi="Arial" w:cs="Arial"/>
          <w:bCs/>
          <w:sz w:val="23"/>
          <w:szCs w:val="23"/>
        </w:rPr>
        <w:t xml:space="preserve"> [poster B0182]</w:t>
      </w:r>
    </w:p>
    <w:p w14:paraId="3C5C3CEB" w14:textId="77777777" w:rsidR="00072CAE" w:rsidRDefault="00C839FD" w:rsidP="00072CAE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1A6E2D">
        <w:rPr>
          <w:rFonts w:ascii="Arial" w:hAnsi="Arial" w:cs="Arial"/>
          <w:bCs/>
          <w:sz w:val="23"/>
          <w:szCs w:val="23"/>
        </w:rPr>
        <w:t>Geiger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M</w:t>
      </w:r>
      <w:r w:rsidRPr="001A6E2D">
        <w:rPr>
          <w:rFonts w:ascii="Arial" w:hAnsi="Arial" w:cs="Arial"/>
          <w:bCs/>
          <w:sz w:val="23"/>
          <w:szCs w:val="23"/>
        </w:rPr>
        <w:t>, Lynch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>, Patnaik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>, Trinh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M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r w:rsidRPr="001A6E2D">
        <w:rPr>
          <w:rFonts w:ascii="Arial" w:hAnsi="Arial" w:cs="Arial"/>
          <w:b/>
          <w:bCs/>
          <w:sz w:val="23"/>
          <w:szCs w:val="23"/>
        </w:rPr>
        <w:t>Oliver</w:t>
      </w:r>
      <w:r w:rsidR="001A6E2D" w:rsidRPr="001A6E2D">
        <w:rPr>
          <w:rFonts w:ascii="Arial" w:hAnsi="Arial" w:cs="Arial"/>
          <w:b/>
          <w:bCs/>
          <w:sz w:val="23"/>
          <w:szCs w:val="23"/>
        </w:rPr>
        <w:t xml:space="preserve"> S</w:t>
      </w:r>
      <w:r w:rsidRPr="001A6E2D">
        <w:rPr>
          <w:rFonts w:ascii="Arial" w:hAnsi="Arial" w:cs="Arial"/>
          <w:bCs/>
          <w:sz w:val="23"/>
          <w:szCs w:val="23"/>
        </w:rPr>
        <w:t>, Mathias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M</w:t>
      </w:r>
      <w:r w:rsidRPr="001A6E2D">
        <w:rPr>
          <w:rFonts w:ascii="Arial" w:hAnsi="Arial" w:cs="Arial"/>
          <w:bCs/>
          <w:sz w:val="23"/>
          <w:szCs w:val="23"/>
        </w:rPr>
        <w:t>, Palestine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A</w:t>
      </w:r>
      <w:r w:rsidRPr="001A6E2D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1A6E2D">
        <w:rPr>
          <w:rFonts w:ascii="Arial" w:hAnsi="Arial" w:cs="Arial"/>
          <w:bCs/>
          <w:sz w:val="23"/>
          <w:szCs w:val="23"/>
        </w:rPr>
        <w:t>Slingsby</w:t>
      </w:r>
      <w:proofErr w:type="spellEnd"/>
      <w:r w:rsidR="001A6E2D" w:rsidRPr="001A6E2D">
        <w:rPr>
          <w:rFonts w:ascii="Arial" w:hAnsi="Arial" w:cs="Arial"/>
          <w:bCs/>
          <w:sz w:val="23"/>
          <w:szCs w:val="23"/>
        </w:rPr>
        <w:t xml:space="preserve"> T</w:t>
      </w:r>
      <w:r w:rsidRPr="001A6E2D">
        <w:rPr>
          <w:rFonts w:ascii="Arial" w:hAnsi="Arial" w:cs="Arial"/>
          <w:bCs/>
          <w:sz w:val="23"/>
          <w:szCs w:val="23"/>
        </w:rPr>
        <w:t>, Williams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E, </w:t>
      </w:r>
      <w:proofErr w:type="spellStart"/>
      <w:r w:rsidRPr="001A6E2D">
        <w:rPr>
          <w:rFonts w:ascii="Arial" w:hAnsi="Arial" w:cs="Arial"/>
          <w:bCs/>
          <w:sz w:val="23"/>
          <w:szCs w:val="23"/>
        </w:rPr>
        <w:t>Snitzer</w:t>
      </w:r>
      <w:proofErr w:type="spellEnd"/>
      <w:r w:rsidR="001A6E2D" w:rsidRPr="001A6E2D">
        <w:rPr>
          <w:rFonts w:ascii="Arial" w:hAnsi="Arial" w:cs="Arial"/>
          <w:bCs/>
          <w:sz w:val="23"/>
          <w:szCs w:val="23"/>
        </w:rPr>
        <w:t xml:space="preserve"> J</w:t>
      </w:r>
      <w:r w:rsidRPr="001A6E2D">
        <w:rPr>
          <w:rFonts w:ascii="Arial" w:hAnsi="Arial" w:cs="Arial"/>
          <w:bCs/>
          <w:sz w:val="23"/>
          <w:szCs w:val="23"/>
        </w:rPr>
        <w:t>, Mandava</w:t>
      </w:r>
      <w:r w:rsidR="001A6E2D" w:rsidRPr="001A6E2D">
        <w:rPr>
          <w:rFonts w:ascii="Arial" w:hAnsi="Arial" w:cs="Arial"/>
          <w:bCs/>
          <w:sz w:val="23"/>
          <w:szCs w:val="23"/>
        </w:rPr>
        <w:t xml:space="preserve"> N</w:t>
      </w:r>
      <w:r w:rsidRPr="001A6E2D">
        <w:rPr>
          <w:rFonts w:ascii="Arial" w:hAnsi="Arial" w:cs="Arial"/>
          <w:bCs/>
          <w:sz w:val="23"/>
          <w:szCs w:val="23"/>
        </w:rPr>
        <w:t>. Visual Outcomes for Patients with Primary Macula-Off Rhegmatogenous Retinal Detachment in a Colorado Cohort. Association for Research in Vision and Ophthalmology Annual Meeting, Honolulu, HI. May 2, 2018. [poster C0072]</w:t>
      </w:r>
    </w:p>
    <w:p w14:paraId="453C3A31" w14:textId="696722A3" w:rsidR="00072CAE" w:rsidRPr="00072CAE" w:rsidRDefault="00072CAE" w:rsidP="00072CAE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072CAE">
        <w:rPr>
          <w:rFonts w:ascii="Arial" w:hAnsi="Arial" w:cs="Arial"/>
          <w:bCs/>
          <w:sz w:val="23"/>
          <w:szCs w:val="23"/>
        </w:rPr>
        <w:t>Mehner</w:t>
      </w:r>
      <w:proofErr w:type="spellEnd"/>
      <w:r w:rsidRPr="00072CAE">
        <w:rPr>
          <w:rFonts w:ascii="Arial" w:hAnsi="Arial" w:cs="Arial"/>
          <w:bCs/>
          <w:sz w:val="23"/>
          <w:szCs w:val="23"/>
        </w:rPr>
        <w:t xml:space="preserve">, L, Wagner BD, Bol KA, Singh JK, </w:t>
      </w:r>
      <w:r w:rsidRPr="00072CAE">
        <w:rPr>
          <w:rFonts w:ascii="Arial" w:hAnsi="Arial" w:cs="Arial"/>
          <w:b/>
          <w:sz w:val="23"/>
          <w:szCs w:val="23"/>
        </w:rPr>
        <w:t>Oliver SCN,</w:t>
      </w:r>
      <w:r w:rsidRPr="00072CAE">
        <w:rPr>
          <w:rFonts w:ascii="Arial" w:hAnsi="Arial" w:cs="Arial"/>
          <w:bCs/>
          <w:sz w:val="23"/>
          <w:szCs w:val="23"/>
        </w:rPr>
        <w:t xml:space="preserve"> McCourt EA, Patnaik J, Palestine A, Mandava N, Lynch A. </w:t>
      </w:r>
      <w:r w:rsidRPr="00072CAE">
        <w:rPr>
          <w:rFonts w:ascii="Arial" w:hAnsi="Arial" w:cs="Arial"/>
          <w:color w:val="333333"/>
          <w:sz w:val="23"/>
          <w:szCs w:val="23"/>
        </w:rPr>
        <w:t>Comparison of Trends in Risk Factors for Retinopathy of Prematurity Over 12 years in Colorado: How One Academic Medical Center Compares to Statewide Data.</w:t>
      </w:r>
      <w:r w:rsidRPr="00072CAE">
        <w:rPr>
          <w:rFonts w:ascii="Arial" w:hAnsi="Arial" w:cs="Arial"/>
          <w:bCs/>
          <w:sz w:val="23"/>
          <w:szCs w:val="23"/>
        </w:rPr>
        <w:t xml:space="preserve">  Association for Research in Vision and Ophthalmology Annual Meeting, </w:t>
      </w:r>
      <w:r>
        <w:rPr>
          <w:rFonts w:ascii="Arial" w:hAnsi="Arial" w:cs="Arial"/>
          <w:bCs/>
          <w:sz w:val="23"/>
          <w:szCs w:val="23"/>
        </w:rPr>
        <w:t>Vancouver, BC</w:t>
      </w:r>
      <w:r w:rsidRPr="00072CAE">
        <w:rPr>
          <w:rFonts w:ascii="Arial" w:hAnsi="Arial" w:cs="Arial"/>
          <w:bCs/>
          <w:sz w:val="23"/>
          <w:szCs w:val="23"/>
        </w:rPr>
        <w:t>. May 2, 2019. [poster AO148]</w:t>
      </w:r>
    </w:p>
    <w:p w14:paraId="19DFF4F9" w14:textId="2F453010" w:rsidR="005B3089" w:rsidRPr="006266ED" w:rsidRDefault="005B3089" w:rsidP="001A6E2D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Powers MA, </w:t>
      </w:r>
      <w:proofErr w:type="spellStart"/>
      <w:r>
        <w:rPr>
          <w:rFonts w:ascii="Arial" w:hAnsi="Arial" w:cs="Arial"/>
          <w:bCs/>
          <w:sz w:val="23"/>
          <w:szCs w:val="23"/>
        </w:rPr>
        <w:t>Slingsby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TJ, </w:t>
      </w:r>
      <w:r w:rsidRPr="005B3089">
        <w:rPr>
          <w:rFonts w:ascii="Arial" w:hAnsi="Arial" w:cs="Arial"/>
          <w:b/>
          <w:bCs/>
          <w:sz w:val="23"/>
          <w:szCs w:val="23"/>
        </w:rPr>
        <w:t>Oliver SC</w:t>
      </w:r>
      <w:r>
        <w:rPr>
          <w:rFonts w:ascii="Arial" w:hAnsi="Arial" w:cs="Arial"/>
          <w:bCs/>
          <w:sz w:val="23"/>
          <w:szCs w:val="23"/>
        </w:rPr>
        <w:t xml:space="preserve">.  Effect of Subretinal Fluid Drainage Method on Surgical Success in Pars Plana Vitrectomy for Rhegmatogenous Retinal Detachment.  </w:t>
      </w:r>
      <w:r w:rsidRPr="001A6E2D">
        <w:rPr>
          <w:rFonts w:ascii="Arial" w:hAnsi="Arial" w:cs="Arial"/>
          <w:bCs/>
          <w:sz w:val="23"/>
          <w:szCs w:val="23"/>
        </w:rPr>
        <w:t xml:space="preserve">Association for Research in Vision and Ophthalmology Annual Meeting, </w:t>
      </w:r>
      <w:r w:rsidR="00072CAE">
        <w:rPr>
          <w:rFonts w:ascii="Arial" w:hAnsi="Arial" w:cs="Arial"/>
          <w:bCs/>
          <w:sz w:val="23"/>
          <w:szCs w:val="23"/>
        </w:rPr>
        <w:t>Vancouver, BC</w:t>
      </w:r>
      <w:r w:rsidRPr="006266ED">
        <w:rPr>
          <w:rFonts w:ascii="Arial" w:hAnsi="Arial" w:cs="Arial"/>
          <w:bCs/>
          <w:sz w:val="23"/>
          <w:szCs w:val="23"/>
        </w:rPr>
        <w:t xml:space="preserve">. May </w:t>
      </w:r>
      <w:r w:rsidR="00072CAE" w:rsidRPr="006266ED">
        <w:rPr>
          <w:rFonts w:ascii="Arial" w:hAnsi="Arial" w:cs="Arial"/>
          <w:bCs/>
          <w:sz w:val="23"/>
          <w:szCs w:val="23"/>
        </w:rPr>
        <w:t>2</w:t>
      </w:r>
      <w:proofErr w:type="gramStart"/>
      <w:r w:rsidRPr="006266ED">
        <w:rPr>
          <w:rFonts w:ascii="Arial" w:hAnsi="Arial" w:cs="Arial"/>
          <w:bCs/>
          <w:sz w:val="23"/>
          <w:szCs w:val="23"/>
        </w:rPr>
        <w:t xml:space="preserve"> 201</w:t>
      </w:r>
      <w:r w:rsidR="00072CAE" w:rsidRPr="006266ED">
        <w:rPr>
          <w:rFonts w:ascii="Arial" w:hAnsi="Arial" w:cs="Arial"/>
          <w:bCs/>
          <w:sz w:val="23"/>
          <w:szCs w:val="23"/>
        </w:rPr>
        <w:t>9</w:t>
      </w:r>
      <w:proofErr w:type="gramEnd"/>
      <w:r w:rsidRPr="006266ED">
        <w:rPr>
          <w:rFonts w:ascii="Arial" w:hAnsi="Arial" w:cs="Arial"/>
          <w:bCs/>
          <w:sz w:val="23"/>
          <w:szCs w:val="23"/>
        </w:rPr>
        <w:t xml:space="preserve">. [poster </w:t>
      </w:r>
      <w:r w:rsidR="00072CAE" w:rsidRPr="006266ED">
        <w:rPr>
          <w:rFonts w:ascii="Arial" w:hAnsi="Arial" w:cs="Arial"/>
          <w:bCs/>
          <w:sz w:val="23"/>
          <w:szCs w:val="23"/>
        </w:rPr>
        <w:t>A0300]</w:t>
      </w:r>
    </w:p>
    <w:p w14:paraId="72633D6A" w14:textId="3CF29C63" w:rsidR="006266ED" w:rsidRDefault="002461A5" w:rsidP="00D7163B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6266ED">
        <w:rPr>
          <w:rFonts w:ascii="Arial" w:hAnsi="Arial" w:cs="Arial"/>
          <w:bCs/>
          <w:sz w:val="23"/>
          <w:szCs w:val="23"/>
        </w:rPr>
        <w:lastRenderedPageBreak/>
        <w:t>Mudie</w:t>
      </w:r>
      <w:proofErr w:type="spellEnd"/>
      <w:r w:rsidRPr="006266ED">
        <w:rPr>
          <w:rFonts w:ascii="Arial" w:hAnsi="Arial" w:cs="Arial"/>
          <w:bCs/>
          <w:sz w:val="23"/>
          <w:szCs w:val="23"/>
        </w:rPr>
        <w:t xml:space="preserve"> LI, </w:t>
      </w:r>
      <w:proofErr w:type="spellStart"/>
      <w:r w:rsidRPr="006266ED">
        <w:rPr>
          <w:rFonts w:ascii="Arial" w:hAnsi="Arial" w:cs="Arial"/>
          <w:bCs/>
          <w:sz w:val="23"/>
          <w:szCs w:val="23"/>
        </w:rPr>
        <w:t>Echalier</w:t>
      </w:r>
      <w:proofErr w:type="spellEnd"/>
      <w:r w:rsidRPr="006266ED">
        <w:rPr>
          <w:rFonts w:ascii="Arial" w:hAnsi="Arial" w:cs="Arial"/>
          <w:bCs/>
          <w:sz w:val="23"/>
          <w:szCs w:val="23"/>
        </w:rPr>
        <w:t xml:space="preserve"> EL, Powers MA, </w:t>
      </w:r>
      <w:r w:rsidRPr="006266ED">
        <w:rPr>
          <w:rFonts w:ascii="Arial" w:hAnsi="Arial" w:cs="Arial"/>
          <w:b/>
          <w:bCs/>
          <w:sz w:val="23"/>
          <w:szCs w:val="23"/>
        </w:rPr>
        <w:t>Oliver SCN</w:t>
      </w:r>
      <w:r w:rsidRPr="006266ED">
        <w:rPr>
          <w:rFonts w:ascii="Arial" w:hAnsi="Arial" w:cs="Arial"/>
          <w:bCs/>
          <w:sz w:val="23"/>
          <w:szCs w:val="23"/>
        </w:rPr>
        <w:t>, Liao SD.  An unusual intraocular mass.  American Academy of Ophthalmology Grand Rounds. Virtual Meeting, Las Vegas, NV.  November 15, 2020.</w:t>
      </w:r>
    </w:p>
    <w:p w14:paraId="4266494C" w14:textId="171F97D2" w:rsidR="006C2765" w:rsidRPr="006C2765" w:rsidRDefault="006C2765" w:rsidP="00D7163B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proofErr w:type="spellStart"/>
      <w:r w:rsidRPr="006C2765">
        <w:rPr>
          <w:rFonts w:ascii="Arial" w:hAnsi="Arial" w:cs="Arial"/>
          <w:bCs/>
          <w:sz w:val="23"/>
          <w:szCs w:val="23"/>
          <w:lang w:val="es-ES"/>
        </w:rPr>
        <w:t>DeCarlo</w:t>
      </w:r>
      <w:proofErr w:type="spellEnd"/>
      <w:r w:rsidRPr="006C2765">
        <w:rPr>
          <w:rFonts w:ascii="Arial" w:hAnsi="Arial" w:cs="Arial"/>
          <w:bCs/>
          <w:sz w:val="23"/>
          <w:szCs w:val="23"/>
          <w:lang w:val="es-ES"/>
        </w:rPr>
        <w:t xml:space="preserve"> TE, </w:t>
      </w:r>
      <w:r w:rsidRPr="006C2765">
        <w:rPr>
          <w:rFonts w:ascii="Arial" w:hAnsi="Arial" w:cs="Arial"/>
          <w:b/>
          <w:sz w:val="23"/>
          <w:szCs w:val="23"/>
          <w:lang w:val="es-ES"/>
        </w:rPr>
        <w:t xml:space="preserve">Oliver SCN.  </w:t>
      </w:r>
      <w:r w:rsidRPr="00622A51">
        <w:rPr>
          <w:rFonts w:ascii="Arial" w:hAnsi="Arial" w:cs="Arial"/>
          <w:bCs/>
          <w:sz w:val="23"/>
          <w:szCs w:val="23"/>
          <w:lang w:val="es-ES"/>
        </w:rPr>
        <w:t xml:space="preserve">Ocular Tumor </w:t>
      </w:r>
      <w:proofErr w:type="spellStart"/>
      <w:r w:rsidRPr="00622A51">
        <w:rPr>
          <w:rFonts w:ascii="Arial" w:hAnsi="Arial" w:cs="Arial"/>
          <w:bCs/>
          <w:sz w:val="23"/>
          <w:szCs w:val="23"/>
          <w:lang w:val="es-ES"/>
        </w:rPr>
        <w:t>Lysis</w:t>
      </w:r>
      <w:proofErr w:type="spellEnd"/>
      <w:r w:rsidRPr="00622A51">
        <w:rPr>
          <w:rFonts w:ascii="Arial" w:hAnsi="Arial" w:cs="Arial"/>
          <w:bCs/>
          <w:sz w:val="23"/>
          <w:szCs w:val="23"/>
          <w:lang w:val="es-ES"/>
        </w:rPr>
        <w:t xml:space="preserve"> </w:t>
      </w:r>
      <w:proofErr w:type="spellStart"/>
      <w:r w:rsidRPr="00622A51">
        <w:rPr>
          <w:rFonts w:ascii="Arial" w:hAnsi="Arial" w:cs="Arial"/>
          <w:bCs/>
          <w:sz w:val="23"/>
          <w:szCs w:val="23"/>
          <w:lang w:val="es-ES"/>
        </w:rPr>
        <w:t>Syndrome</w:t>
      </w:r>
      <w:proofErr w:type="spellEnd"/>
      <w:r w:rsidRPr="00622A51">
        <w:rPr>
          <w:rFonts w:ascii="Arial" w:hAnsi="Arial" w:cs="Arial"/>
          <w:bCs/>
          <w:sz w:val="23"/>
          <w:szCs w:val="23"/>
          <w:lang w:val="es-ES"/>
        </w:rPr>
        <w:t xml:space="preserve">.  </w:t>
      </w:r>
      <w:r w:rsidRPr="006C2765">
        <w:rPr>
          <w:rFonts w:ascii="Arial" w:hAnsi="Arial" w:cs="Arial"/>
          <w:bCs/>
          <w:sz w:val="23"/>
          <w:szCs w:val="23"/>
        </w:rPr>
        <w:t xml:space="preserve">54th </w:t>
      </w:r>
      <w:r>
        <w:rPr>
          <w:rFonts w:ascii="Arial" w:hAnsi="Arial" w:cs="Arial"/>
          <w:bCs/>
          <w:sz w:val="23"/>
          <w:szCs w:val="23"/>
        </w:rPr>
        <w:t>Annual Retina Society Meeting, Chicago, IL.   Poster Presentation. October 1, 2021</w:t>
      </w:r>
    </w:p>
    <w:p w14:paraId="14D73755" w14:textId="79BABF2E" w:rsidR="006266ED" w:rsidRPr="006266ED" w:rsidRDefault="00D7163B" w:rsidP="00D7163B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Style w:val="apple-converted-space"/>
          <w:rFonts w:ascii="Arial" w:hAnsi="Arial" w:cs="Arial"/>
          <w:bCs/>
          <w:sz w:val="23"/>
          <w:szCs w:val="23"/>
        </w:rPr>
      </w:pPr>
      <w:r w:rsidRPr="006266ED">
        <w:rPr>
          <w:rFonts w:ascii="Arial" w:hAnsi="Arial" w:cs="Arial"/>
          <w:b/>
          <w:sz w:val="23"/>
          <w:szCs w:val="23"/>
        </w:rPr>
        <w:t>Gange W, Oliver SCN.</w:t>
      </w:r>
      <w:r w:rsidRPr="006266ED">
        <w:rPr>
          <w:rFonts w:ascii="Arial" w:hAnsi="Arial" w:cs="Arial"/>
          <w:bCs/>
          <w:sz w:val="23"/>
          <w:szCs w:val="23"/>
        </w:rPr>
        <w:t xml:space="preserve"> </w:t>
      </w:r>
      <w:r w:rsidRPr="006266ED">
        <w:rPr>
          <w:rFonts w:ascii="Arial" w:hAnsi="Arial" w:cs="Arial"/>
          <w:color w:val="000000"/>
          <w:sz w:val="23"/>
          <w:szCs w:val="23"/>
        </w:rPr>
        <w:t>Efficacy of intravitreal methotrexate and rituximab for intraocular diffuse large B-cell lymphoma. ARVO</w:t>
      </w:r>
      <w:r w:rsidR="006266ED">
        <w:rPr>
          <w:rFonts w:ascii="Arial" w:hAnsi="Arial" w:cs="Arial"/>
          <w:color w:val="000000"/>
          <w:sz w:val="23"/>
          <w:szCs w:val="23"/>
        </w:rPr>
        <w:t xml:space="preserve">, Denver, CO. 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 Poster 699 – F0224</w:t>
      </w:r>
      <w:r w:rsidR="006266ED">
        <w:rPr>
          <w:rFonts w:ascii="Arial" w:hAnsi="Arial" w:cs="Arial"/>
          <w:color w:val="000000"/>
          <w:sz w:val="23"/>
          <w:szCs w:val="23"/>
        </w:rPr>
        <w:t>.</w:t>
      </w:r>
      <w:r w:rsidRPr="006266ED">
        <w:rPr>
          <w:rStyle w:val="apple-converted-space"/>
          <w:rFonts w:ascii="Arial" w:hAnsi="Arial" w:cs="Arial"/>
          <w:color w:val="000000"/>
          <w:sz w:val="23"/>
          <w:szCs w:val="23"/>
        </w:rPr>
        <w:t> May 1</w:t>
      </w:r>
      <w:r w:rsidR="006266ED" w:rsidRPr="006266ED">
        <w:rPr>
          <w:rStyle w:val="apple-converted-space"/>
          <w:rFonts w:ascii="Arial" w:hAnsi="Arial" w:cs="Arial"/>
          <w:color w:val="000000"/>
          <w:sz w:val="23"/>
          <w:szCs w:val="23"/>
        </w:rPr>
        <w:t>, 2022</w:t>
      </w:r>
      <w:r w:rsidR="006266ED">
        <w:rPr>
          <w:rStyle w:val="apple-converted-space"/>
          <w:rFonts w:ascii="Arial" w:hAnsi="Arial" w:cs="Arial"/>
          <w:color w:val="000000"/>
          <w:sz w:val="23"/>
          <w:szCs w:val="23"/>
        </w:rPr>
        <w:t>.</w:t>
      </w:r>
    </w:p>
    <w:p w14:paraId="71348364" w14:textId="7E6E4588" w:rsidR="006266ED" w:rsidRPr="006266ED" w:rsidRDefault="00F87196" w:rsidP="006266ED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6266ED">
        <w:rPr>
          <w:rFonts w:ascii="Arial" w:hAnsi="Arial" w:cs="Arial"/>
          <w:b/>
          <w:bCs/>
          <w:color w:val="000000"/>
          <w:sz w:val="23"/>
          <w:szCs w:val="23"/>
        </w:rPr>
        <w:t>Oliver SCN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.  </w:t>
      </w:r>
      <w:r w:rsidR="00D7163B" w:rsidRPr="006266ED">
        <w:rPr>
          <w:rFonts w:ascii="Arial" w:hAnsi="Arial" w:cs="Arial"/>
          <w:color w:val="000000"/>
          <w:sz w:val="23"/>
          <w:szCs w:val="23"/>
        </w:rPr>
        <w:t xml:space="preserve">Does gene expression profile (GEP) and preferentially expressed melanoma antigen (PRAME) predict metastatic risk in all uveal melanoma, including small tumors and iris melanoma?  </w:t>
      </w:r>
      <w:r w:rsidR="006266ED" w:rsidRPr="006266ED">
        <w:rPr>
          <w:rFonts w:ascii="Arial" w:hAnsi="Arial" w:cs="Arial"/>
          <w:color w:val="000000"/>
          <w:sz w:val="23"/>
          <w:szCs w:val="23"/>
        </w:rPr>
        <w:t>ARVO</w:t>
      </w:r>
      <w:r w:rsidR="006266ED">
        <w:rPr>
          <w:rFonts w:ascii="Arial" w:hAnsi="Arial" w:cs="Arial"/>
          <w:color w:val="000000"/>
          <w:sz w:val="23"/>
          <w:szCs w:val="23"/>
        </w:rPr>
        <w:t xml:space="preserve">, Denver, CO. </w:t>
      </w:r>
      <w:r w:rsidR="006266ED" w:rsidRPr="006266ED">
        <w:rPr>
          <w:rFonts w:ascii="Arial" w:hAnsi="Arial" w:cs="Arial"/>
          <w:color w:val="000000"/>
          <w:sz w:val="23"/>
          <w:szCs w:val="23"/>
        </w:rPr>
        <w:t xml:space="preserve"> 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Poster Presentation </w:t>
      </w:r>
      <w:r w:rsidR="00D7163B" w:rsidRPr="006266ED">
        <w:rPr>
          <w:rFonts w:ascii="Arial" w:hAnsi="Arial" w:cs="Arial"/>
          <w:color w:val="000000"/>
          <w:sz w:val="23"/>
          <w:szCs w:val="23"/>
        </w:rPr>
        <w:t>3578 – A0007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. </w:t>
      </w:r>
      <w:r w:rsidRPr="006266ED">
        <w:rPr>
          <w:rFonts w:ascii="Arial" w:hAnsi="Arial" w:cs="Arial"/>
          <w:sz w:val="23"/>
          <w:szCs w:val="23"/>
        </w:rPr>
        <w:t>ARVO May 4, 2022</w:t>
      </w:r>
      <w:r w:rsidR="006266ED">
        <w:rPr>
          <w:rFonts w:ascii="Arial" w:hAnsi="Arial" w:cs="Arial"/>
          <w:sz w:val="23"/>
          <w:szCs w:val="23"/>
        </w:rPr>
        <w:t>.</w:t>
      </w:r>
    </w:p>
    <w:p w14:paraId="4D5AE4CD" w14:textId="3A9FFFFD" w:rsidR="00BB571C" w:rsidRPr="006C2765" w:rsidRDefault="006266ED" w:rsidP="002950F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6266ED">
        <w:rPr>
          <w:rFonts w:ascii="Arial" w:hAnsi="Arial" w:cs="Arial"/>
          <w:bCs/>
          <w:sz w:val="23"/>
          <w:szCs w:val="23"/>
        </w:rPr>
        <w:t>Phillips</w:t>
      </w:r>
      <w:r>
        <w:rPr>
          <w:rFonts w:ascii="Arial" w:hAnsi="Arial" w:cs="Arial"/>
          <w:bCs/>
          <w:sz w:val="23"/>
          <w:szCs w:val="23"/>
        </w:rPr>
        <w:t xml:space="preserve"> S</w:t>
      </w:r>
      <w:r w:rsidR="001E0117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,</w:t>
      </w:r>
      <w:r w:rsidRPr="006266ED">
        <w:rPr>
          <w:rFonts w:ascii="Arial" w:hAnsi="Arial" w:cs="Arial"/>
          <w:bCs/>
          <w:sz w:val="23"/>
          <w:szCs w:val="23"/>
        </w:rPr>
        <w:t xml:space="preserve"> </w:t>
      </w:r>
      <w:r w:rsidR="001E0117">
        <w:rPr>
          <w:rFonts w:ascii="Arial" w:hAnsi="Arial" w:cs="Arial"/>
          <w:bCs/>
          <w:sz w:val="23"/>
          <w:szCs w:val="23"/>
        </w:rPr>
        <w:t xml:space="preserve">Strong Caldwell A, Patnaik JL, Grove NC, </w:t>
      </w:r>
      <w:proofErr w:type="spellStart"/>
      <w:r w:rsidR="001E0117">
        <w:rPr>
          <w:rFonts w:ascii="Arial" w:hAnsi="Arial" w:cs="Arial"/>
          <w:bCs/>
          <w:sz w:val="23"/>
          <w:szCs w:val="23"/>
        </w:rPr>
        <w:t>Mudie</w:t>
      </w:r>
      <w:proofErr w:type="spellEnd"/>
      <w:r w:rsidR="001E0117">
        <w:rPr>
          <w:rFonts w:ascii="Arial" w:hAnsi="Arial" w:cs="Arial"/>
          <w:bCs/>
          <w:sz w:val="23"/>
          <w:szCs w:val="23"/>
        </w:rPr>
        <w:t xml:space="preserve"> L, Wagner M, Marin A, Mehta N</w:t>
      </w:r>
      <w:r w:rsidRPr="006266ED">
        <w:rPr>
          <w:rFonts w:ascii="Arial" w:hAnsi="Arial" w:cs="Arial"/>
          <w:bCs/>
          <w:sz w:val="23"/>
          <w:szCs w:val="23"/>
        </w:rPr>
        <w:t xml:space="preserve">, </w:t>
      </w:r>
      <w:r w:rsidRPr="001E0117">
        <w:rPr>
          <w:rFonts w:ascii="Arial" w:hAnsi="Arial" w:cs="Arial"/>
          <w:b/>
          <w:sz w:val="23"/>
          <w:szCs w:val="23"/>
        </w:rPr>
        <w:t>Oliver SC</w:t>
      </w:r>
      <w:r w:rsidR="001E0117">
        <w:rPr>
          <w:rFonts w:ascii="Arial" w:hAnsi="Arial" w:cs="Arial"/>
          <w:b/>
          <w:sz w:val="23"/>
          <w:szCs w:val="23"/>
        </w:rPr>
        <w:t xml:space="preserve">, </w:t>
      </w:r>
      <w:r w:rsidR="001E0117" w:rsidRPr="001E0117">
        <w:rPr>
          <w:rFonts w:ascii="Arial" w:hAnsi="Arial" w:cs="Arial"/>
          <w:bCs/>
          <w:sz w:val="23"/>
          <w:szCs w:val="23"/>
        </w:rPr>
        <w:t>Seibold L</w:t>
      </w:r>
      <w:r w:rsidRPr="001E0117">
        <w:rPr>
          <w:rFonts w:ascii="Arial" w:hAnsi="Arial" w:cs="Arial"/>
          <w:bCs/>
          <w:sz w:val="23"/>
          <w:szCs w:val="23"/>
        </w:rPr>
        <w:t>.</w:t>
      </w:r>
      <w:r w:rsidRPr="006266ED">
        <w:rPr>
          <w:rFonts w:ascii="Arial" w:hAnsi="Arial" w:cs="Arial"/>
          <w:bCs/>
          <w:sz w:val="23"/>
          <w:szCs w:val="23"/>
        </w:rPr>
        <w:t xml:space="preserve"> Prevalence of DR in Patients with Limited English Proficiency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Pr="006266ED">
        <w:rPr>
          <w:rFonts w:ascii="Arial" w:hAnsi="Arial" w:cs="Arial"/>
          <w:color w:val="000000"/>
          <w:sz w:val="23"/>
          <w:szCs w:val="23"/>
        </w:rPr>
        <w:t>ARVO</w:t>
      </w:r>
      <w:r>
        <w:rPr>
          <w:rFonts w:ascii="Arial" w:hAnsi="Arial" w:cs="Arial"/>
          <w:color w:val="000000"/>
          <w:sz w:val="23"/>
          <w:szCs w:val="23"/>
        </w:rPr>
        <w:t xml:space="preserve">, Denver, CO. 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 Poster Presentation </w:t>
      </w:r>
      <w:r w:rsidR="001E0117">
        <w:rPr>
          <w:rFonts w:ascii="Arial" w:hAnsi="Arial" w:cs="Arial"/>
          <w:color w:val="000000"/>
          <w:sz w:val="23"/>
          <w:szCs w:val="23"/>
        </w:rPr>
        <w:t>3712653</w:t>
      </w:r>
      <w:r w:rsidRPr="006266ED">
        <w:rPr>
          <w:rFonts w:ascii="Arial" w:hAnsi="Arial" w:cs="Arial"/>
          <w:color w:val="000000"/>
          <w:sz w:val="23"/>
          <w:szCs w:val="23"/>
        </w:rPr>
        <w:t xml:space="preserve">. </w:t>
      </w:r>
      <w:r w:rsidRPr="006266ED">
        <w:rPr>
          <w:rFonts w:ascii="Arial" w:hAnsi="Arial" w:cs="Arial"/>
          <w:sz w:val="23"/>
          <w:szCs w:val="23"/>
        </w:rPr>
        <w:t xml:space="preserve">ARVO </w:t>
      </w:r>
      <w:r w:rsidR="00353D4A" w:rsidRPr="006266ED">
        <w:rPr>
          <w:rFonts w:ascii="Arial" w:hAnsi="Arial" w:cs="Arial"/>
          <w:sz w:val="23"/>
          <w:szCs w:val="23"/>
        </w:rPr>
        <w:t>May</w:t>
      </w:r>
      <w:r w:rsidRPr="006266ED">
        <w:rPr>
          <w:rFonts w:ascii="Arial" w:hAnsi="Arial" w:cs="Arial"/>
          <w:sz w:val="23"/>
          <w:szCs w:val="23"/>
        </w:rPr>
        <w:t xml:space="preserve"> 2022</w:t>
      </w:r>
      <w:r>
        <w:rPr>
          <w:rFonts w:ascii="Arial" w:hAnsi="Arial" w:cs="Arial"/>
          <w:sz w:val="23"/>
          <w:szCs w:val="23"/>
        </w:rPr>
        <w:t>.</w:t>
      </w:r>
    </w:p>
    <w:p w14:paraId="272C4D20" w14:textId="2BA40E96" w:rsidR="006C2765" w:rsidRPr="00FD56D5" w:rsidRDefault="006C2765" w:rsidP="002950F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FD56D5">
        <w:rPr>
          <w:rFonts w:ascii="Arial" w:hAnsi="Arial" w:cs="Arial"/>
          <w:bCs/>
          <w:sz w:val="23"/>
          <w:szCs w:val="23"/>
        </w:rPr>
        <w:t>Gill</w:t>
      </w:r>
      <w:r w:rsidR="00FD56D5" w:rsidRPr="00FD56D5">
        <w:rPr>
          <w:rFonts w:ascii="Arial" w:hAnsi="Arial" w:cs="Arial"/>
          <w:bCs/>
          <w:sz w:val="23"/>
          <w:szCs w:val="23"/>
        </w:rPr>
        <w:t xml:space="preserve"> Z</w:t>
      </w:r>
      <w:r w:rsidR="00FD56D5">
        <w:rPr>
          <w:rFonts w:ascii="Arial" w:hAnsi="Arial" w:cs="Arial"/>
          <w:bCs/>
          <w:sz w:val="23"/>
          <w:szCs w:val="23"/>
        </w:rPr>
        <w:t xml:space="preserve">, </w:t>
      </w:r>
      <w:r w:rsidR="00FD56D5" w:rsidRPr="00FD56D5">
        <w:rPr>
          <w:rFonts w:ascii="Arial" w:hAnsi="Arial" w:cs="Arial"/>
          <w:b/>
          <w:sz w:val="23"/>
          <w:szCs w:val="23"/>
        </w:rPr>
        <w:t>Oliver SCN</w:t>
      </w:r>
      <w:r w:rsidRPr="00FD56D5">
        <w:rPr>
          <w:rFonts w:ascii="Arial" w:hAnsi="Arial" w:cs="Arial"/>
          <w:bCs/>
          <w:sz w:val="23"/>
          <w:szCs w:val="23"/>
        </w:rPr>
        <w:t>. Limited English Proficiency as a Risk Factor for Diabetic Retinopathy.  Poster Presentation.  55</w:t>
      </w:r>
      <w:r w:rsidRPr="00FD56D5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FD56D5">
        <w:rPr>
          <w:rFonts w:ascii="Arial" w:hAnsi="Arial" w:cs="Arial"/>
          <w:bCs/>
          <w:sz w:val="23"/>
          <w:szCs w:val="23"/>
        </w:rPr>
        <w:t xml:space="preserve"> Annual Retina Society Meeting, Pasadena, CA.  November </w:t>
      </w:r>
      <w:r w:rsidR="00FD56D5" w:rsidRPr="00FD56D5">
        <w:rPr>
          <w:rFonts w:ascii="Arial" w:hAnsi="Arial" w:cs="Arial"/>
          <w:bCs/>
          <w:sz w:val="23"/>
          <w:szCs w:val="23"/>
        </w:rPr>
        <w:t>3</w:t>
      </w:r>
      <w:proofErr w:type="gramStart"/>
      <w:r w:rsidRPr="00FD56D5">
        <w:rPr>
          <w:rFonts w:ascii="Arial" w:hAnsi="Arial" w:cs="Arial"/>
          <w:bCs/>
          <w:sz w:val="23"/>
          <w:szCs w:val="23"/>
        </w:rPr>
        <w:t xml:space="preserve"> 2022</w:t>
      </w:r>
      <w:proofErr w:type="gramEnd"/>
    </w:p>
    <w:p w14:paraId="66AED96D" w14:textId="23A99050" w:rsidR="006C2765" w:rsidRPr="00FD56D5" w:rsidRDefault="006C2765" w:rsidP="006C2765">
      <w:pPr>
        <w:pStyle w:val="Address"/>
        <w:numPr>
          <w:ilvl w:val="0"/>
          <w:numId w:val="4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bCs/>
          <w:sz w:val="23"/>
          <w:szCs w:val="23"/>
        </w:rPr>
      </w:pPr>
      <w:r w:rsidRPr="00FD56D5">
        <w:rPr>
          <w:rFonts w:ascii="Arial" w:hAnsi="Arial" w:cs="Arial"/>
          <w:bCs/>
          <w:sz w:val="23"/>
          <w:szCs w:val="23"/>
        </w:rPr>
        <w:t xml:space="preserve">Ghiassi M, </w:t>
      </w:r>
      <w:r w:rsidRPr="00FD56D5">
        <w:rPr>
          <w:rFonts w:ascii="Arial" w:hAnsi="Arial" w:cs="Arial"/>
          <w:b/>
          <w:sz w:val="23"/>
          <w:szCs w:val="23"/>
        </w:rPr>
        <w:t>Oliver SCN</w:t>
      </w:r>
      <w:r w:rsidRPr="00FD56D5">
        <w:rPr>
          <w:rFonts w:ascii="Arial" w:hAnsi="Arial" w:cs="Arial"/>
          <w:bCs/>
          <w:sz w:val="23"/>
          <w:szCs w:val="23"/>
        </w:rPr>
        <w:t>.  Long-Term Visual, Surgical, and Anatomical Outcomes in a Patient Cohort with Familial Exudative Vitreoretinopathy.  Poster Presentation.  55</w:t>
      </w:r>
      <w:r w:rsidRPr="00FD56D5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FD56D5">
        <w:rPr>
          <w:rFonts w:ascii="Arial" w:hAnsi="Arial" w:cs="Arial"/>
          <w:bCs/>
          <w:sz w:val="23"/>
          <w:szCs w:val="23"/>
        </w:rPr>
        <w:t xml:space="preserve"> Annual Retina Society Meeting, Pasadena, CA.  November </w:t>
      </w:r>
      <w:r w:rsidR="00FD56D5" w:rsidRPr="00FD56D5">
        <w:rPr>
          <w:rFonts w:ascii="Arial" w:hAnsi="Arial" w:cs="Arial"/>
          <w:bCs/>
          <w:sz w:val="23"/>
          <w:szCs w:val="23"/>
        </w:rPr>
        <w:t>3, 2022</w:t>
      </w:r>
      <w:r w:rsidRPr="00FD56D5">
        <w:rPr>
          <w:rFonts w:ascii="Arial" w:hAnsi="Arial" w:cs="Arial"/>
          <w:bCs/>
          <w:sz w:val="23"/>
          <w:szCs w:val="23"/>
        </w:rPr>
        <w:t>.</w:t>
      </w:r>
    </w:p>
    <w:p w14:paraId="330859E0" w14:textId="77777777" w:rsidR="00BB571C" w:rsidRPr="00FD56D5" w:rsidRDefault="00BB571C" w:rsidP="004949C6">
      <w:pPr>
        <w:pStyle w:val="Address"/>
        <w:spacing w:line="240" w:lineRule="auto"/>
        <w:ind w:left="0" w:right="18"/>
        <w:rPr>
          <w:rFonts w:ascii="Arial" w:hAnsi="Arial" w:cs="Arial"/>
          <w:b/>
          <w:sz w:val="23"/>
          <w:szCs w:val="23"/>
        </w:rPr>
      </w:pPr>
      <w:r w:rsidRPr="00FD56D5">
        <w:rPr>
          <w:rFonts w:ascii="Arial" w:hAnsi="Arial" w:cs="Arial"/>
          <w:b/>
          <w:sz w:val="23"/>
          <w:szCs w:val="23"/>
        </w:rPr>
        <w:t>Non-competitive</w:t>
      </w:r>
    </w:p>
    <w:p w14:paraId="626CB233" w14:textId="2DDB3338" w:rsidR="00CB2DBD" w:rsidRPr="004949C6" w:rsidRDefault="00CB2DBD" w:rsidP="00714441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8" w:hanging="540"/>
        <w:rPr>
          <w:rFonts w:ascii="Arial" w:hAnsi="Arial" w:cs="Arial"/>
          <w:sz w:val="23"/>
          <w:szCs w:val="23"/>
        </w:rPr>
      </w:pPr>
      <w:r w:rsidRPr="00FD56D5">
        <w:rPr>
          <w:rFonts w:ascii="Arial" w:hAnsi="Arial" w:cs="Arial"/>
          <w:sz w:val="23"/>
          <w:szCs w:val="23"/>
        </w:rPr>
        <w:t xml:space="preserve">Hu AYH, Bourges JL, Shah SP, Gupta A, Gonzales CR, </w:t>
      </w:r>
      <w:r w:rsidRPr="00FD56D5">
        <w:rPr>
          <w:rFonts w:ascii="Arial" w:hAnsi="Arial" w:cs="Arial"/>
          <w:b/>
          <w:sz w:val="23"/>
          <w:szCs w:val="23"/>
        </w:rPr>
        <w:t>Oliver SCN</w:t>
      </w:r>
      <w:r w:rsidRPr="00FD56D5">
        <w:rPr>
          <w:rFonts w:ascii="Arial" w:hAnsi="Arial" w:cs="Arial"/>
          <w:sz w:val="23"/>
          <w:szCs w:val="23"/>
        </w:rPr>
        <w:t>, Schwartz</w:t>
      </w:r>
      <w:r w:rsidRPr="00FD56D5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FD56D5">
        <w:rPr>
          <w:rFonts w:ascii="Arial" w:hAnsi="Arial" w:cs="Arial"/>
          <w:sz w:val="23"/>
          <w:szCs w:val="23"/>
        </w:rPr>
        <w:t>SD. Endophthalmiti</w:t>
      </w:r>
      <w:r w:rsidR="00026E6C" w:rsidRPr="00FD56D5">
        <w:rPr>
          <w:rFonts w:ascii="Arial" w:hAnsi="Arial" w:cs="Arial"/>
          <w:sz w:val="23"/>
          <w:szCs w:val="23"/>
        </w:rPr>
        <w:t xml:space="preserve">s after Pars Plana Vitrectomy: </w:t>
      </w:r>
      <w:r w:rsidRPr="00FD56D5">
        <w:rPr>
          <w:rFonts w:ascii="Arial" w:hAnsi="Arial" w:cs="Arial"/>
          <w:sz w:val="23"/>
          <w:szCs w:val="23"/>
        </w:rPr>
        <w:t xml:space="preserve">a 20- and 25-Gauge Comparison. </w:t>
      </w:r>
      <w:r w:rsidRPr="00FD56D5">
        <w:rPr>
          <w:rFonts w:ascii="Arial" w:hAnsi="Arial" w:cs="Arial"/>
          <w:iCs/>
          <w:sz w:val="23"/>
          <w:szCs w:val="23"/>
        </w:rPr>
        <w:t>The Jules Stein Eye Institute Annual Research Day</w:t>
      </w:r>
      <w:r w:rsidR="00714441" w:rsidRPr="00FD56D5">
        <w:rPr>
          <w:rFonts w:ascii="Arial" w:hAnsi="Arial" w:cs="Arial"/>
          <w:iCs/>
          <w:sz w:val="23"/>
          <w:szCs w:val="23"/>
        </w:rPr>
        <w:t>, University of California, Los</w:t>
      </w:r>
      <w:r w:rsidR="00714441">
        <w:rPr>
          <w:rFonts w:ascii="Arial" w:hAnsi="Arial" w:cs="Arial"/>
          <w:iCs/>
          <w:sz w:val="23"/>
          <w:szCs w:val="23"/>
        </w:rPr>
        <w:t xml:space="preserve"> Angeles, CA.</w:t>
      </w:r>
      <w:r w:rsidRPr="004949C6">
        <w:rPr>
          <w:rFonts w:ascii="Arial" w:hAnsi="Arial" w:cs="Arial"/>
          <w:iCs/>
          <w:sz w:val="23"/>
          <w:szCs w:val="23"/>
        </w:rPr>
        <w:t xml:space="preserve"> May 30, 2008.</w:t>
      </w:r>
      <w:r w:rsidR="00474FD9" w:rsidRPr="00474FD9">
        <w:rPr>
          <w:rFonts w:ascii="Arial" w:hAnsi="Arial" w:cs="Arial"/>
          <w:sz w:val="23"/>
          <w:szCs w:val="23"/>
        </w:rPr>
        <w:t xml:space="preserve"> </w:t>
      </w:r>
      <w:r w:rsidR="00474FD9">
        <w:rPr>
          <w:rFonts w:ascii="Arial" w:hAnsi="Arial" w:cs="Arial"/>
          <w:sz w:val="23"/>
          <w:szCs w:val="23"/>
        </w:rPr>
        <w:t>[paper presentation]</w:t>
      </w:r>
    </w:p>
    <w:p w14:paraId="7EFD47D5" w14:textId="2F334187" w:rsidR="00CB2DBD" w:rsidRPr="004949C6" w:rsidRDefault="00CB2DBD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iCs/>
          <w:sz w:val="23"/>
          <w:szCs w:val="23"/>
        </w:rPr>
      </w:pPr>
      <w:r w:rsidRPr="004949C6">
        <w:rPr>
          <w:rFonts w:ascii="Arial" w:hAnsi="Arial" w:cs="Arial"/>
          <w:bCs/>
          <w:iCs/>
          <w:sz w:val="23"/>
          <w:szCs w:val="23"/>
        </w:rPr>
        <w:t xml:space="preserve">Prasad PS, </w:t>
      </w:r>
      <w:r w:rsidRPr="00B42F8B">
        <w:rPr>
          <w:rFonts w:ascii="Arial" w:hAnsi="Arial" w:cs="Arial"/>
          <w:b/>
          <w:bCs/>
          <w:iCs/>
          <w:sz w:val="23"/>
          <w:szCs w:val="23"/>
        </w:rPr>
        <w:t>Oliver SCN</w:t>
      </w:r>
      <w:r w:rsidR="00D1444E">
        <w:rPr>
          <w:rFonts w:ascii="Arial" w:hAnsi="Arial" w:cs="Arial"/>
          <w:bCs/>
          <w:iCs/>
          <w:sz w:val="23"/>
          <w:szCs w:val="23"/>
        </w:rPr>
        <w:t>, Schwar</w:t>
      </w:r>
      <w:r w:rsidR="00D371F7">
        <w:rPr>
          <w:rFonts w:ascii="Arial" w:hAnsi="Arial" w:cs="Arial"/>
          <w:bCs/>
          <w:iCs/>
          <w:sz w:val="23"/>
          <w:szCs w:val="23"/>
        </w:rPr>
        <w:t>tz SD. Ultra-</w:t>
      </w:r>
      <w:r w:rsidRPr="004949C6">
        <w:rPr>
          <w:rFonts w:ascii="Arial" w:hAnsi="Arial" w:cs="Arial"/>
          <w:bCs/>
          <w:iCs/>
          <w:sz w:val="23"/>
          <w:szCs w:val="23"/>
        </w:rPr>
        <w:t xml:space="preserve">wide-field angiographic characteristics of branch retinal vein and </w:t>
      </w:r>
      <w:proofErr w:type="spellStart"/>
      <w:r w:rsidRPr="004949C6">
        <w:rPr>
          <w:rFonts w:ascii="Arial" w:hAnsi="Arial" w:cs="Arial"/>
          <w:bCs/>
          <w:iCs/>
          <w:sz w:val="23"/>
          <w:szCs w:val="23"/>
        </w:rPr>
        <w:t>hemicentral</w:t>
      </w:r>
      <w:proofErr w:type="spellEnd"/>
      <w:r w:rsidRPr="004949C6">
        <w:rPr>
          <w:rFonts w:ascii="Arial" w:hAnsi="Arial" w:cs="Arial"/>
          <w:bCs/>
          <w:iCs/>
          <w:sz w:val="23"/>
          <w:szCs w:val="23"/>
        </w:rPr>
        <w:t xml:space="preserve"> retinal vein occlusion</w:t>
      </w:r>
      <w:r w:rsidRPr="004949C6">
        <w:rPr>
          <w:rFonts w:ascii="Arial" w:hAnsi="Arial" w:cs="Arial"/>
          <w:iCs/>
          <w:sz w:val="23"/>
          <w:szCs w:val="23"/>
        </w:rPr>
        <w:t xml:space="preserve">. </w:t>
      </w:r>
      <w:r w:rsidR="00714441" w:rsidRPr="004949C6">
        <w:rPr>
          <w:rFonts w:ascii="Arial" w:hAnsi="Arial" w:cs="Arial"/>
          <w:iCs/>
          <w:sz w:val="23"/>
          <w:szCs w:val="23"/>
        </w:rPr>
        <w:t>The Jules Stein Eye Institute Annual Research Day</w:t>
      </w:r>
      <w:r w:rsidR="00714441">
        <w:rPr>
          <w:rFonts w:ascii="Arial" w:hAnsi="Arial" w:cs="Arial"/>
          <w:iCs/>
          <w:sz w:val="23"/>
          <w:szCs w:val="23"/>
        </w:rPr>
        <w:t xml:space="preserve">, </w:t>
      </w:r>
      <w:r w:rsidR="00714441" w:rsidRPr="00714441">
        <w:rPr>
          <w:rFonts w:ascii="Arial" w:hAnsi="Arial" w:cs="Arial"/>
          <w:iCs/>
          <w:sz w:val="23"/>
          <w:szCs w:val="23"/>
        </w:rPr>
        <w:t>University of California</w:t>
      </w:r>
      <w:r w:rsidR="00714441">
        <w:rPr>
          <w:rFonts w:ascii="Arial" w:hAnsi="Arial" w:cs="Arial"/>
          <w:iCs/>
          <w:sz w:val="23"/>
          <w:szCs w:val="23"/>
        </w:rPr>
        <w:t>, Los Angeles, CA.</w:t>
      </w:r>
      <w:r w:rsidR="00714441" w:rsidRPr="004949C6">
        <w:rPr>
          <w:rFonts w:ascii="Arial" w:hAnsi="Arial" w:cs="Arial"/>
          <w:iCs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>May 30, 2008.</w:t>
      </w:r>
      <w:r w:rsidR="00474FD9" w:rsidRPr="00474FD9">
        <w:rPr>
          <w:rFonts w:ascii="Arial" w:hAnsi="Arial" w:cs="Arial"/>
          <w:sz w:val="23"/>
          <w:szCs w:val="23"/>
        </w:rPr>
        <w:t xml:space="preserve"> </w:t>
      </w:r>
      <w:r w:rsidR="00474FD9">
        <w:rPr>
          <w:rFonts w:ascii="Arial" w:hAnsi="Arial" w:cs="Arial"/>
          <w:sz w:val="23"/>
          <w:szCs w:val="23"/>
        </w:rPr>
        <w:t>[paper presentation]</w:t>
      </w:r>
    </w:p>
    <w:p w14:paraId="55B9B981" w14:textId="1E949315" w:rsidR="00CB2DBD" w:rsidRPr="004949C6" w:rsidRDefault="00CB2DBD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iCs/>
          <w:sz w:val="23"/>
          <w:szCs w:val="23"/>
        </w:rPr>
      </w:pP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 xml:space="preserve">, Schwartz SD. </w:t>
      </w:r>
      <w:r w:rsidRPr="004949C6">
        <w:rPr>
          <w:rFonts w:ascii="Arial" w:hAnsi="Arial" w:cs="Arial"/>
          <w:bCs/>
          <w:iCs/>
          <w:sz w:val="23"/>
          <w:szCs w:val="23"/>
        </w:rPr>
        <w:t>The Ischemic Index? Peripheral Non-Perfusion and Late Peripheral Vessel Leakage in Diabetic Retinopathy</w:t>
      </w:r>
      <w:r w:rsidRPr="004949C6">
        <w:rPr>
          <w:rFonts w:ascii="Arial" w:hAnsi="Arial" w:cs="Arial"/>
          <w:iCs/>
          <w:sz w:val="23"/>
          <w:szCs w:val="23"/>
        </w:rPr>
        <w:t xml:space="preserve">. </w:t>
      </w:r>
      <w:r w:rsidR="00714441" w:rsidRPr="004949C6">
        <w:rPr>
          <w:rFonts w:ascii="Arial" w:hAnsi="Arial" w:cs="Arial"/>
          <w:iCs/>
          <w:sz w:val="23"/>
          <w:szCs w:val="23"/>
        </w:rPr>
        <w:t>The Jules Stein Eye Institute Annual Research Day</w:t>
      </w:r>
      <w:r w:rsidR="00714441">
        <w:rPr>
          <w:rFonts w:ascii="Arial" w:hAnsi="Arial" w:cs="Arial"/>
          <w:iCs/>
          <w:sz w:val="23"/>
          <w:szCs w:val="23"/>
        </w:rPr>
        <w:t xml:space="preserve">, </w:t>
      </w:r>
      <w:r w:rsidR="00714441" w:rsidRPr="00714441">
        <w:rPr>
          <w:rFonts w:ascii="Arial" w:hAnsi="Arial" w:cs="Arial"/>
          <w:iCs/>
          <w:sz w:val="23"/>
          <w:szCs w:val="23"/>
        </w:rPr>
        <w:t>University of California</w:t>
      </w:r>
      <w:r w:rsidR="00714441">
        <w:rPr>
          <w:rFonts w:ascii="Arial" w:hAnsi="Arial" w:cs="Arial"/>
          <w:iCs/>
          <w:sz w:val="23"/>
          <w:szCs w:val="23"/>
        </w:rPr>
        <w:t>, Los Angeles, CA.</w:t>
      </w:r>
      <w:r w:rsidR="00714441" w:rsidRPr="004949C6">
        <w:rPr>
          <w:rFonts w:ascii="Arial" w:hAnsi="Arial" w:cs="Arial"/>
          <w:iCs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>May 30, 2008.</w:t>
      </w:r>
      <w:r w:rsidR="00474FD9" w:rsidRPr="00474FD9">
        <w:rPr>
          <w:rFonts w:ascii="Arial" w:hAnsi="Arial" w:cs="Arial"/>
          <w:sz w:val="23"/>
          <w:szCs w:val="23"/>
        </w:rPr>
        <w:t xml:space="preserve"> </w:t>
      </w:r>
      <w:r w:rsidR="00474FD9">
        <w:rPr>
          <w:rFonts w:ascii="Arial" w:hAnsi="Arial" w:cs="Arial"/>
          <w:sz w:val="23"/>
          <w:szCs w:val="23"/>
        </w:rPr>
        <w:t>[paper presentation]</w:t>
      </w:r>
    </w:p>
    <w:p w14:paraId="510E5EE8" w14:textId="4C3BA41A" w:rsidR="00CB2DBD" w:rsidRPr="004949C6" w:rsidRDefault="00CB2DBD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iCs/>
          <w:sz w:val="23"/>
          <w:szCs w:val="23"/>
        </w:rPr>
        <w:t>Oliver SCN</w:t>
      </w:r>
      <w:r w:rsidRPr="004949C6">
        <w:rPr>
          <w:rFonts w:ascii="Arial" w:hAnsi="Arial" w:cs="Arial"/>
          <w:iCs/>
          <w:sz w:val="23"/>
          <w:szCs w:val="23"/>
        </w:rPr>
        <w:t>, Hu AY, Bourges JL, Shah SP, Gupta A, Gonzales CR, Schwartz SD.</w:t>
      </w:r>
      <w:r w:rsidRPr="004949C6">
        <w:rPr>
          <w:rFonts w:ascii="Arial" w:hAnsi="Arial" w:cs="Arial"/>
          <w:sz w:val="23"/>
          <w:szCs w:val="23"/>
        </w:rPr>
        <w:t xml:space="preserve"> </w:t>
      </w:r>
      <w:r w:rsidRPr="004949C6">
        <w:rPr>
          <w:rFonts w:ascii="Arial" w:hAnsi="Arial" w:cs="Arial"/>
          <w:iCs/>
          <w:sz w:val="23"/>
          <w:szCs w:val="23"/>
        </w:rPr>
        <w:t xml:space="preserve">Endophthalmitis after Pars Plana Vitrectomy: A 20- and 25-Gauge Comparison. </w:t>
      </w:r>
      <w:r w:rsidR="00E579B8" w:rsidRPr="004949C6">
        <w:rPr>
          <w:rFonts w:ascii="Arial" w:hAnsi="Arial" w:cs="Arial"/>
          <w:sz w:val="23"/>
          <w:szCs w:val="23"/>
        </w:rPr>
        <w:t>13</w:t>
      </w:r>
      <w:r w:rsidR="00E579B8" w:rsidRPr="004949C6">
        <w:rPr>
          <w:rFonts w:ascii="Arial" w:hAnsi="Arial" w:cs="Arial"/>
          <w:sz w:val="23"/>
          <w:szCs w:val="23"/>
          <w:vertAlign w:val="superscript"/>
        </w:rPr>
        <w:t>th</w:t>
      </w:r>
      <w:r w:rsidR="00E579B8" w:rsidRPr="004949C6">
        <w:rPr>
          <w:rFonts w:ascii="Arial" w:hAnsi="Arial" w:cs="Arial"/>
          <w:sz w:val="23"/>
          <w:szCs w:val="23"/>
        </w:rPr>
        <w:t xml:space="preserve"> Annual </w:t>
      </w:r>
      <w:r w:rsidR="00E579B8">
        <w:rPr>
          <w:rFonts w:ascii="Arial" w:hAnsi="Arial" w:cs="Arial"/>
          <w:sz w:val="23"/>
          <w:szCs w:val="23"/>
        </w:rPr>
        <w:t>Ophthalmology Resident, Fellow,</w:t>
      </w:r>
      <w:r w:rsidR="00E579B8" w:rsidRPr="004949C6">
        <w:rPr>
          <w:rFonts w:ascii="Arial" w:hAnsi="Arial" w:cs="Arial"/>
          <w:sz w:val="23"/>
          <w:szCs w:val="23"/>
        </w:rPr>
        <w:t xml:space="preserve"> Faculty </w:t>
      </w:r>
      <w:r w:rsidR="00E579B8">
        <w:rPr>
          <w:rFonts w:ascii="Arial" w:hAnsi="Arial" w:cs="Arial"/>
          <w:sz w:val="23"/>
          <w:szCs w:val="23"/>
        </w:rPr>
        <w:t xml:space="preserve">and Alumni Research Day, </w:t>
      </w:r>
      <w:r w:rsidR="00E579B8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4949C6">
        <w:rPr>
          <w:rFonts w:ascii="Arial" w:hAnsi="Arial" w:cs="Arial"/>
          <w:iCs/>
          <w:sz w:val="23"/>
          <w:szCs w:val="23"/>
        </w:rPr>
        <w:t xml:space="preserve"> </w:t>
      </w:r>
      <w:r w:rsidRPr="004949C6">
        <w:rPr>
          <w:rFonts w:ascii="Arial" w:hAnsi="Arial" w:cs="Arial"/>
          <w:sz w:val="23"/>
          <w:szCs w:val="23"/>
        </w:rPr>
        <w:t>June 13, 2009.</w:t>
      </w:r>
      <w:r w:rsidR="00E579B8">
        <w:rPr>
          <w:rFonts w:ascii="Arial" w:hAnsi="Arial" w:cs="Arial"/>
          <w:sz w:val="23"/>
          <w:szCs w:val="23"/>
        </w:rPr>
        <w:t xml:space="preserve"> [paper presentation]</w:t>
      </w:r>
    </w:p>
    <w:p w14:paraId="2F5BCA57" w14:textId="77777777" w:rsidR="00CB2DBD" w:rsidRPr="004949C6" w:rsidRDefault="00CB2DBD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4949C6">
        <w:rPr>
          <w:rFonts w:ascii="Arial" w:hAnsi="Arial" w:cs="Arial"/>
          <w:bCs/>
          <w:sz w:val="23"/>
          <w:szCs w:val="23"/>
        </w:rPr>
        <w:t xml:space="preserve">Hsu </w:t>
      </w:r>
      <w:r w:rsidRPr="004949C6">
        <w:rPr>
          <w:rFonts w:ascii="Arial" w:hAnsi="Arial" w:cs="Arial"/>
          <w:sz w:val="23"/>
          <w:szCs w:val="23"/>
        </w:rPr>
        <w:t xml:space="preserve">V, </w:t>
      </w:r>
      <w:r w:rsidRPr="00B42F8B">
        <w:rPr>
          <w:rFonts w:ascii="Arial" w:hAnsi="Arial" w:cs="Arial"/>
          <w:b/>
          <w:sz w:val="23"/>
          <w:szCs w:val="23"/>
        </w:rPr>
        <w:t>Oliver SCN</w:t>
      </w:r>
      <w:r w:rsidR="00474FD9">
        <w:rPr>
          <w:rFonts w:ascii="Arial" w:hAnsi="Arial" w:cs="Arial"/>
          <w:sz w:val="23"/>
          <w:szCs w:val="23"/>
        </w:rPr>
        <w:t xml:space="preserve">. </w:t>
      </w:r>
      <w:r w:rsidRPr="004949C6">
        <w:rPr>
          <w:rFonts w:ascii="Arial" w:hAnsi="Arial" w:cs="Arial"/>
          <w:sz w:val="23"/>
          <w:szCs w:val="23"/>
        </w:rPr>
        <w:t xml:space="preserve">Attenuation of Iodine-125 Radiation with Vitreous Substitutes in an Animal Model for the Treatment of Ocular Melanoma. </w:t>
      </w:r>
      <w:r w:rsidR="00474FD9" w:rsidRPr="004949C6">
        <w:rPr>
          <w:rFonts w:ascii="Arial" w:hAnsi="Arial" w:cs="Arial"/>
          <w:sz w:val="23"/>
          <w:szCs w:val="23"/>
        </w:rPr>
        <w:t>Student Cancer Research Fellowship Program</w:t>
      </w:r>
      <w:r w:rsidR="00474FD9">
        <w:rPr>
          <w:rFonts w:ascii="Arial" w:hAnsi="Arial" w:cs="Arial"/>
          <w:sz w:val="23"/>
          <w:szCs w:val="23"/>
        </w:rPr>
        <w:t xml:space="preserve">, </w:t>
      </w:r>
      <w:r w:rsidRPr="004949C6">
        <w:rPr>
          <w:rFonts w:ascii="Arial" w:hAnsi="Arial" w:cs="Arial"/>
          <w:sz w:val="23"/>
          <w:szCs w:val="23"/>
        </w:rPr>
        <w:t>University of Colorado Cancer Center, Aurora, CO. August 6, 2009.</w:t>
      </w:r>
      <w:r w:rsidR="00E579B8" w:rsidRPr="00E579B8">
        <w:rPr>
          <w:rFonts w:ascii="Arial" w:hAnsi="Arial" w:cs="Arial"/>
          <w:sz w:val="23"/>
          <w:szCs w:val="23"/>
        </w:rPr>
        <w:t xml:space="preserve"> </w:t>
      </w:r>
      <w:r w:rsidR="00E579B8">
        <w:rPr>
          <w:rFonts w:ascii="Arial" w:hAnsi="Arial" w:cs="Arial"/>
          <w:sz w:val="23"/>
          <w:szCs w:val="23"/>
        </w:rPr>
        <w:t>[poster presentation]</w:t>
      </w:r>
    </w:p>
    <w:p w14:paraId="6F6E4032" w14:textId="1D20AFCA" w:rsidR="00444FF1" w:rsidRPr="00BF7B79" w:rsidRDefault="00B42F8B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B42F8B">
        <w:rPr>
          <w:rFonts w:ascii="Arial" w:hAnsi="Arial" w:cs="Arial"/>
          <w:b/>
          <w:bCs/>
          <w:sz w:val="23"/>
          <w:szCs w:val="23"/>
        </w:rPr>
        <w:lastRenderedPageBreak/>
        <w:t>Oliver SCN</w:t>
      </w:r>
      <w:r w:rsidR="00444FF1" w:rsidRPr="00B82A79">
        <w:rPr>
          <w:rFonts w:ascii="Arial" w:hAnsi="Arial" w:cs="Arial"/>
          <w:bCs/>
          <w:sz w:val="23"/>
          <w:szCs w:val="23"/>
        </w:rPr>
        <w:t xml:space="preserve">. </w:t>
      </w:r>
      <w:r w:rsidR="00444FF1" w:rsidRPr="004949C6">
        <w:rPr>
          <w:rFonts w:ascii="Arial" w:hAnsi="Arial" w:cs="Arial"/>
          <w:bCs/>
          <w:sz w:val="23"/>
          <w:szCs w:val="23"/>
        </w:rPr>
        <w:t>Syndromic Associations with FEVR</w:t>
      </w:r>
      <w:r w:rsidR="00474FD9">
        <w:rPr>
          <w:rFonts w:ascii="Arial" w:hAnsi="Arial" w:cs="Arial"/>
          <w:bCs/>
          <w:sz w:val="23"/>
          <w:szCs w:val="23"/>
        </w:rPr>
        <w:t>.</w:t>
      </w:r>
      <w:r w:rsidR="00E579B8" w:rsidRPr="00E579B8">
        <w:rPr>
          <w:rFonts w:ascii="Arial" w:hAnsi="Arial" w:cs="Arial"/>
          <w:sz w:val="23"/>
          <w:szCs w:val="23"/>
        </w:rPr>
        <w:t xml:space="preserve"> </w:t>
      </w:r>
      <w:r w:rsidR="00E579B8" w:rsidRPr="004949C6">
        <w:rPr>
          <w:rFonts w:ascii="Arial" w:hAnsi="Arial" w:cs="Arial"/>
          <w:sz w:val="23"/>
          <w:szCs w:val="23"/>
        </w:rPr>
        <w:t xml:space="preserve">Annual </w:t>
      </w:r>
      <w:r w:rsidR="00E579B8">
        <w:rPr>
          <w:rFonts w:ascii="Arial" w:hAnsi="Arial" w:cs="Arial"/>
          <w:sz w:val="23"/>
          <w:szCs w:val="23"/>
        </w:rPr>
        <w:t>Ophthalmology Resident, Fellow,</w:t>
      </w:r>
      <w:r w:rsidR="00E579B8" w:rsidRPr="004949C6">
        <w:rPr>
          <w:rFonts w:ascii="Arial" w:hAnsi="Arial" w:cs="Arial"/>
          <w:sz w:val="23"/>
          <w:szCs w:val="23"/>
        </w:rPr>
        <w:t xml:space="preserve"> Faculty </w:t>
      </w:r>
      <w:r w:rsidR="00E579B8">
        <w:rPr>
          <w:rFonts w:ascii="Arial" w:hAnsi="Arial" w:cs="Arial"/>
          <w:sz w:val="23"/>
          <w:szCs w:val="23"/>
        </w:rPr>
        <w:t xml:space="preserve">and Alumni Research Day, </w:t>
      </w:r>
      <w:r w:rsidR="00E579B8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="00444FF1" w:rsidRPr="004949C6">
        <w:rPr>
          <w:rFonts w:ascii="Arial" w:hAnsi="Arial" w:cs="Arial"/>
          <w:bCs/>
          <w:sz w:val="23"/>
          <w:szCs w:val="23"/>
        </w:rPr>
        <w:t xml:space="preserve"> June 16, 2012.</w:t>
      </w:r>
      <w:r w:rsidR="00211656" w:rsidRPr="00211656">
        <w:rPr>
          <w:rFonts w:ascii="Arial" w:hAnsi="Arial" w:cs="Arial"/>
          <w:sz w:val="23"/>
          <w:szCs w:val="23"/>
        </w:rPr>
        <w:t xml:space="preserve"> </w:t>
      </w:r>
      <w:r w:rsidR="00211656">
        <w:rPr>
          <w:rFonts w:ascii="Arial" w:hAnsi="Arial" w:cs="Arial"/>
          <w:sz w:val="23"/>
          <w:szCs w:val="23"/>
        </w:rPr>
        <w:t>[paper presentation]</w:t>
      </w:r>
    </w:p>
    <w:p w14:paraId="0B3F8850" w14:textId="3CF3E880" w:rsidR="00BF7B79" w:rsidRPr="006401D3" w:rsidRDefault="00435FBD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 w:line="240" w:lineRule="auto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Bhandari R, </w:t>
      </w:r>
      <w:r w:rsidR="00BF7B79" w:rsidRPr="00435FBD">
        <w:rPr>
          <w:rFonts w:ascii="Arial" w:hAnsi="Arial" w:cs="Arial"/>
          <w:bCs/>
          <w:sz w:val="23"/>
          <w:szCs w:val="23"/>
        </w:rPr>
        <w:t xml:space="preserve">Velez-Montoya R, Glazier R, </w:t>
      </w:r>
      <w:r w:rsidR="00BF7B79" w:rsidRPr="00435FBD">
        <w:rPr>
          <w:rFonts w:ascii="Arial" w:hAnsi="Arial" w:cs="Arial"/>
          <w:b/>
          <w:bCs/>
          <w:sz w:val="23"/>
          <w:szCs w:val="23"/>
        </w:rPr>
        <w:t>Oliver SCN</w:t>
      </w:r>
      <w:r w:rsidR="00BF7B79" w:rsidRPr="00435FBD">
        <w:rPr>
          <w:rFonts w:ascii="Arial" w:hAnsi="Arial" w:cs="Arial"/>
          <w:bCs/>
          <w:sz w:val="23"/>
          <w:szCs w:val="23"/>
        </w:rPr>
        <w:t xml:space="preserve">, Mathias MT, Olson JL, Quiroz-Mercado H, Mandava N. </w:t>
      </w:r>
      <w:r w:rsidRPr="00435FBD">
        <w:rPr>
          <w:rFonts w:ascii="Arial" w:hAnsi="Arial" w:cs="Arial"/>
          <w:bCs/>
          <w:sz w:val="23"/>
          <w:szCs w:val="23"/>
        </w:rPr>
        <w:t>Aflibercept for Active Choroidal Neovascularization with Poor Clinical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435FBD">
        <w:rPr>
          <w:rFonts w:ascii="Arial" w:hAnsi="Arial" w:cs="Arial"/>
          <w:bCs/>
          <w:sz w:val="23"/>
          <w:szCs w:val="23"/>
        </w:rPr>
        <w:t>Response to Standard Anti-VEGF Treatment</w:t>
      </w:r>
      <w:r w:rsidR="006401D3">
        <w:rPr>
          <w:rFonts w:ascii="Arial" w:hAnsi="Arial" w:cs="Arial"/>
          <w:bCs/>
          <w:sz w:val="23"/>
          <w:szCs w:val="23"/>
        </w:rPr>
        <w:t xml:space="preserve">. </w:t>
      </w:r>
      <w:r w:rsidR="006401D3" w:rsidRPr="004949C6">
        <w:rPr>
          <w:rFonts w:ascii="Arial" w:hAnsi="Arial" w:cs="Arial"/>
          <w:sz w:val="23"/>
          <w:szCs w:val="23"/>
        </w:rPr>
        <w:t xml:space="preserve">Annual </w:t>
      </w:r>
      <w:r w:rsidR="006401D3">
        <w:rPr>
          <w:rFonts w:ascii="Arial" w:hAnsi="Arial" w:cs="Arial"/>
          <w:sz w:val="23"/>
          <w:szCs w:val="23"/>
        </w:rPr>
        <w:t>Ophthalmology Resident, Fellow,</w:t>
      </w:r>
      <w:r w:rsidR="006401D3" w:rsidRPr="004949C6">
        <w:rPr>
          <w:rFonts w:ascii="Arial" w:hAnsi="Arial" w:cs="Arial"/>
          <w:sz w:val="23"/>
          <w:szCs w:val="23"/>
        </w:rPr>
        <w:t xml:space="preserve"> Faculty </w:t>
      </w:r>
      <w:r w:rsidR="006401D3">
        <w:rPr>
          <w:rFonts w:ascii="Arial" w:hAnsi="Arial" w:cs="Arial"/>
          <w:sz w:val="23"/>
          <w:szCs w:val="23"/>
        </w:rPr>
        <w:t xml:space="preserve">and Alumni Research Day, </w:t>
      </w:r>
      <w:r w:rsidR="006401D3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="006401D3" w:rsidRPr="004949C6">
        <w:rPr>
          <w:rFonts w:ascii="Arial" w:hAnsi="Arial" w:cs="Arial"/>
          <w:bCs/>
          <w:sz w:val="23"/>
          <w:szCs w:val="23"/>
        </w:rPr>
        <w:t xml:space="preserve"> June 1</w:t>
      </w:r>
      <w:r w:rsidR="006401D3">
        <w:rPr>
          <w:rFonts w:ascii="Arial" w:hAnsi="Arial" w:cs="Arial"/>
          <w:bCs/>
          <w:sz w:val="23"/>
          <w:szCs w:val="23"/>
        </w:rPr>
        <w:t>5</w:t>
      </w:r>
      <w:r w:rsidR="006401D3" w:rsidRPr="004949C6">
        <w:rPr>
          <w:rFonts w:ascii="Arial" w:hAnsi="Arial" w:cs="Arial"/>
          <w:bCs/>
          <w:sz w:val="23"/>
          <w:szCs w:val="23"/>
        </w:rPr>
        <w:t>, 201</w:t>
      </w:r>
      <w:r w:rsidR="006401D3">
        <w:rPr>
          <w:rFonts w:ascii="Arial" w:hAnsi="Arial" w:cs="Arial"/>
          <w:bCs/>
          <w:sz w:val="23"/>
          <w:szCs w:val="23"/>
        </w:rPr>
        <w:t>3</w:t>
      </w:r>
      <w:r w:rsidR="006401D3" w:rsidRPr="004949C6">
        <w:rPr>
          <w:rFonts w:ascii="Arial" w:hAnsi="Arial" w:cs="Arial"/>
          <w:bCs/>
          <w:sz w:val="23"/>
          <w:szCs w:val="23"/>
        </w:rPr>
        <w:t>.</w:t>
      </w:r>
      <w:r w:rsidR="006401D3" w:rsidRPr="00211656">
        <w:rPr>
          <w:rFonts w:ascii="Arial" w:hAnsi="Arial" w:cs="Arial"/>
          <w:sz w:val="23"/>
          <w:szCs w:val="23"/>
        </w:rPr>
        <w:t xml:space="preserve"> </w:t>
      </w:r>
      <w:r w:rsidR="006401D3">
        <w:rPr>
          <w:rFonts w:ascii="Arial" w:hAnsi="Arial" w:cs="Arial"/>
          <w:sz w:val="23"/>
          <w:szCs w:val="23"/>
        </w:rPr>
        <w:t>[paper presentation]</w:t>
      </w:r>
    </w:p>
    <w:p w14:paraId="4F9021B4" w14:textId="77777777" w:rsidR="008239B6" w:rsidRDefault="006401D3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435FBD">
        <w:rPr>
          <w:rFonts w:ascii="Arial" w:hAnsi="Arial" w:cs="Arial"/>
          <w:bCs/>
          <w:sz w:val="23"/>
          <w:szCs w:val="23"/>
        </w:rPr>
        <w:t xml:space="preserve">Mathias MT, </w:t>
      </w:r>
      <w:r>
        <w:rPr>
          <w:rFonts w:ascii="Arial" w:hAnsi="Arial" w:cs="Arial"/>
          <w:bCs/>
          <w:sz w:val="23"/>
          <w:szCs w:val="23"/>
        </w:rPr>
        <w:t xml:space="preserve">Bhandari R, </w:t>
      </w:r>
      <w:r w:rsidRPr="00435FBD">
        <w:rPr>
          <w:rFonts w:ascii="Arial" w:hAnsi="Arial" w:cs="Arial"/>
          <w:b/>
          <w:bCs/>
          <w:sz w:val="23"/>
          <w:szCs w:val="23"/>
        </w:rPr>
        <w:t>Oliver SCN</w:t>
      </w:r>
      <w:r w:rsidRPr="00435FBD">
        <w:rPr>
          <w:rFonts w:ascii="Arial" w:hAnsi="Arial" w:cs="Arial"/>
          <w:bCs/>
          <w:sz w:val="23"/>
          <w:szCs w:val="23"/>
        </w:rPr>
        <w:t>, Olson JL, Mandava N</w:t>
      </w:r>
      <w:r>
        <w:rPr>
          <w:rFonts w:ascii="Arial" w:hAnsi="Arial" w:cs="Arial"/>
          <w:bCs/>
          <w:sz w:val="23"/>
          <w:szCs w:val="23"/>
        </w:rPr>
        <w:t>,</w:t>
      </w:r>
      <w:r w:rsidRPr="00435FBD">
        <w:rPr>
          <w:rFonts w:ascii="Arial" w:hAnsi="Arial" w:cs="Arial"/>
          <w:bCs/>
          <w:sz w:val="23"/>
          <w:szCs w:val="23"/>
        </w:rPr>
        <w:t xml:space="preserve"> Quiroz-Mercado H. </w:t>
      </w:r>
      <w:r w:rsidRPr="006401D3">
        <w:rPr>
          <w:rFonts w:ascii="Arial" w:hAnsi="Arial" w:cs="Arial"/>
          <w:bCs/>
          <w:sz w:val="23"/>
          <w:szCs w:val="23"/>
        </w:rPr>
        <w:t xml:space="preserve">Intravitreal Bevacizumab for Dense Vitreous </w:t>
      </w:r>
      <w:proofErr w:type="gramStart"/>
      <w:r w:rsidRPr="006401D3">
        <w:rPr>
          <w:rFonts w:ascii="Arial" w:hAnsi="Arial" w:cs="Arial"/>
          <w:bCs/>
          <w:sz w:val="23"/>
          <w:szCs w:val="23"/>
        </w:rPr>
        <w:t>Hemorrhage</w:t>
      </w:r>
      <w:proofErr w:type="gramEnd"/>
      <w:r w:rsidRPr="006401D3">
        <w:rPr>
          <w:rFonts w:ascii="Arial" w:hAnsi="Arial" w:cs="Arial"/>
          <w:bCs/>
          <w:sz w:val="23"/>
          <w:szCs w:val="23"/>
        </w:rPr>
        <w:t xml:space="preserve"> and the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6401D3">
        <w:rPr>
          <w:rFonts w:ascii="Arial" w:hAnsi="Arial" w:cs="Arial"/>
          <w:bCs/>
          <w:sz w:val="23"/>
          <w:szCs w:val="23"/>
        </w:rPr>
        <w:t xml:space="preserve">Incidence of Vitrectomy. </w:t>
      </w:r>
      <w:r w:rsidRPr="006401D3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6401D3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6401D3">
        <w:rPr>
          <w:rFonts w:ascii="Arial" w:hAnsi="Arial" w:cs="Arial"/>
          <w:bCs/>
          <w:sz w:val="23"/>
          <w:szCs w:val="23"/>
        </w:rPr>
        <w:t xml:space="preserve"> June 15, 2013.</w:t>
      </w:r>
      <w:r w:rsidRPr="006401D3">
        <w:rPr>
          <w:rFonts w:ascii="Arial" w:hAnsi="Arial" w:cs="Arial"/>
          <w:sz w:val="23"/>
          <w:szCs w:val="23"/>
        </w:rPr>
        <w:t xml:space="preserve"> [paper presentation]</w:t>
      </w:r>
    </w:p>
    <w:p w14:paraId="7BCE58F4" w14:textId="271365A5" w:rsidR="001A2DD9" w:rsidRDefault="008239B6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8239B6">
        <w:rPr>
          <w:rFonts w:ascii="Arial" w:hAnsi="Arial" w:cs="Arial"/>
          <w:bCs/>
          <w:sz w:val="23"/>
          <w:szCs w:val="23"/>
        </w:rPr>
        <w:t xml:space="preserve">Smith JM, Mathias MT, </w:t>
      </w:r>
      <w:r w:rsidRPr="008239B6">
        <w:rPr>
          <w:rFonts w:ascii="Arial" w:hAnsi="Arial" w:cs="Arial"/>
          <w:b/>
          <w:bCs/>
          <w:sz w:val="23"/>
          <w:szCs w:val="23"/>
        </w:rPr>
        <w:t>Oliver SCN</w:t>
      </w:r>
      <w:r w:rsidRPr="008239B6">
        <w:rPr>
          <w:rFonts w:ascii="Arial" w:hAnsi="Arial" w:cs="Arial"/>
          <w:bCs/>
          <w:sz w:val="23"/>
          <w:szCs w:val="23"/>
        </w:rPr>
        <w:t xml:space="preserve">, Mandava N, Olson JL, Quiroz-Mercado H, Palestine AG. The Influence of Needle Gauge and Infection Source on Vitreous Aspirate Cultures. </w:t>
      </w:r>
      <w:r w:rsidRPr="008239B6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8239B6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8239B6">
        <w:rPr>
          <w:rFonts w:ascii="Arial" w:hAnsi="Arial" w:cs="Arial"/>
          <w:bCs/>
          <w:sz w:val="23"/>
          <w:szCs w:val="23"/>
        </w:rPr>
        <w:t xml:space="preserve"> June 20, 2015.</w:t>
      </w:r>
      <w:r w:rsidRPr="008239B6">
        <w:rPr>
          <w:rFonts w:ascii="Arial" w:hAnsi="Arial" w:cs="Arial"/>
          <w:sz w:val="23"/>
          <w:szCs w:val="23"/>
        </w:rPr>
        <w:t xml:space="preserve"> [paper presentation]</w:t>
      </w:r>
    </w:p>
    <w:p w14:paraId="3EB96908" w14:textId="120E75DC" w:rsidR="001A2DD9" w:rsidRPr="008239B6" w:rsidRDefault="001A2DD9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Hwang R, </w:t>
      </w:r>
      <w:r w:rsidRPr="008239B6">
        <w:rPr>
          <w:rFonts w:ascii="Arial" w:hAnsi="Arial" w:cs="Arial"/>
          <w:b/>
          <w:bCs/>
          <w:sz w:val="23"/>
          <w:szCs w:val="23"/>
        </w:rPr>
        <w:t>Oliver SCN</w:t>
      </w:r>
      <w:r w:rsidRPr="008239B6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Santos D</w:t>
      </w:r>
      <w:r w:rsidRPr="008239B6">
        <w:rPr>
          <w:rFonts w:ascii="Arial" w:hAnsi="Arial" w:cs="Arial"/>
          <w:bCs/>
          <w:sz w:val="23"/>
          <w:szCs w:val="23"/>
        </w:rPr>
        <w:t xml:space="preserve">. </w:t>
      </w:r>
      <w:r w:rsidRPr="001A2DD9">
        <w:rPr>
          <w:rFonts w:ascii="Arial" w:hAnsi="Arial" w:cs="Arial"/>
          <w:bCs/>
          <w:sz w:val="23"/>
          <w:szCs w:val="23"/>
        </w:rPr>
        <w:t>Wet AMD Recurrence Rate in Patients on 3 Months Interval Anti-</w:t>
      </w:r>
      <w:r>
        <w:rPr>
          <w:rFonts w:ascii="Arial" w:hAnsi="Arial" w:cs="Arial"/>
          <w:bCs/>
          <w:sz w:val="23"/>
          <w:szCs w:val="23"/>
        </w:rPr>
        <w:t>VEGF</w:t>
      </w:r>
      <w:r w:rsidRPr="001A2DD9">
        <w:rPr>
          <w:rFonts w:ascii="Arial" w:hAnsi="Arial" w:cs="Arial"/>
          <w:bCs/>
          <w:sz w:val="23"/>
          <w:szCs w:val="23"/>
        </w:rPr>
        <w:t xml:space="preserve"> Therapy in a Single Community Practice</w:t>
      </w:r>
      <w:r w:rsidRPr="008239B6">
        <w:rPr>
          <w:rFonts w:ascii="Arial" w:hAnsi="Arial" w:cs="Arial"/>
          <w:bCs/>
          <w:sz w:val="23"/>
          <w:szCs w:val="23"/>
        </w:rPr>
        <w:t xml:space="preserve">. </w:t>
      </w:r>
      <w:r w:rsidRPr="008239B6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8239B6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8239B6">
        <w:rPr>
          <w:rFonts w:ascii="Arial" w:hAnsi="Arial" w:cs="Arial"/>
          <w:bCs/>
          <w:sz w:val="23"/>
          <w:szCs w:val="23"/>
        </w:rPr>
        <w:t xml:space="preserve"> June 20, 2015.</w:t>
      </w:r>
      <w:r w:rsidRPr="008239B6">
        <w:rPr>
          <w:rFonts w:ascii="Arial" w:hAnsi="Arial" w:cs="Arial"/>
          <w:sz w:val="23"/>
          <w:szCs w:val="23"/>
        </w:rPr>
        <w:t xml:space="preserve"> [paper presentation]</w:t>
      </w:r>
    </w:p>
    <w:p w14:paraId="3459CF08" w14:textId="77777777" w:rsidR="00B56695" w:rsidRDefault="00BC51CB" w:rsidP="00B56695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Haines N, </w:t>
      </w:r>
      <w:r w:rsidRPr="008239B6">
        <w:rPr>
          <w:rFonts w:ascii="Arial" w:hAnsi="Arial" w:cs="Arial"/>
          <w:b/>
          <w:bCs/>
          <w:sz w:val="23"/>
          <w:szCs w:val="23"/>
        </w:rPr>
        <w:t>Oliver SCN</w:t>
      </w:r>
      <w:r w:rsidRPr="008239B6">
        <w:rPr>
          <w:rFonts w:ascii="Arial" w:hAnsi="Arial" w:cs="Arial"/>
          <w:bCs/>
          <w:sz w:val="23"/>
          <w:szCs w:val="23"/>
        </w:rPr>
        <w:t xml:space="preserve">. </w:t>
      </w:r>
      <w:r w:rsidRPr="00BC51CB">
        <w:rPr>
          <w:rFonts w:ascii="Arial" w:hAnsi="Arial" w:cs="Arial"/>
          <w:bCs/>
          <w:sz w:val="23"/>
          <w:szCs w:val="23"/>
        </w:rPr>
        <w:t>Vitrectomy and Silicone Oil with Iodine-125 Brachytherapy in Choroidal Melanoma Patients at High Risk for Radiation Papillopathy or Maculopathy</w:t>
      </w:r>
      <w:r w:rsidRPr="008239B6">
        <w:rPr>
          <w:rFonts w:ascii="Arial" w:hAnsi="Arial" w:cs="Arial"/>
          <w:bCs/>
          <w:sz w:val="23"/>
          <w:szCs w:val="23"/>
        </w:rPr>
        <w:t xml:space="preserve">. </w:t>
      </w:r>
      <w:r w:rsidRPr="008239B6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8239B6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8239B6">
        <w:rPr>
          <w:rFonts w:ascii="Arial" w:hAnsi="Arial" w:cs="Arial"/>
          <w:bCs/>
          <w:sz w:val="23"/>
          <w:szCs w:val="23"/>
        </w:rPr>
        <w:t xml:space="preserve"> June </w:t>
      </w:r>
      <w:r>
        <w:rPr>
          <w:rFonts w:ascii="Arial" w:hAnsi="Arial" w:cs="Arial"/>
          <w:bCs/>
          <w:sz w:val="23"/>
          <w:szCs w:val="23"/>
        </w:rPr>
        <w:t>18</w:t>
      </w:r>
      <w:r w:rsidRPr="008239B6">
        <w:rPr>
          <w:rFonts w:ascii="Arial" w:hAnsi="Arial" w:cs="Arial"/>
          <w:bCs/>
          <w:sz w:val="23"/>
          <w:szCs w:val="23"/>
        </w:rPr>
        <w:t>, 201</w:t>
      </w:r>
      <w:r>
        <w:rPr>
          <w:rFonts w:ascii="Arial" w:hAnsi="Arial" w:cs="Arial"/>
          <w:bCs/>
          <w:sz w:val="23"/>
          <w:szCs w:val="23"/>
        </w:rPr>
        <w:t>6</w:t>
      </w:r>
      <w:r w:rsidRPr="008239B6">
        <w:rPr>
          <w:rFonts w:ascii="Arial" w:hAnsi="Arial" w:cs="Arial"/>
          <w:bCs/>
          <w:sz w:val="23"/>
          <w:szCs w:val="23"/>
        </w:rPr>
        <w:t>.</w:t>
      </w:r>
      <w:r w:rsidRPr="008239B6">
        <w:rPr>
          <w:rFonts w:ascii="Arial" w:hAnsi="Arial" w:cs="Arial"/>
          <w:sz w:val="23"/>
          <w:szCs w:val="23"/>
        </w:rPr>
        <w:t xml:space="preserve"> [paper presentation]</w:t>
      </w:r>
    </w:p>
    <w:p w14:paraId="73B335B5" w14:textId="24DEB970" w:rsidR="00B157E2" w:rsidRPr="00B157E2" w:rsidRDefault="00BC51CB" w:rsidP="00B157E2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B56695">
        <w:rPr>
          <w:rFonts w:ascii="Arial" w:hAnsi="Arial" w:cs="Arial"/>
          <w:bCs/>
          <w:sz w:val="23"/>
          <w:szCs w:val="23"/>
        </w:rPr>
        <w:t xml:space="preserve">Snitzer J, </w:t>
      </w:r>
      <w:r w:rsidRPr="00B56695">
        <w:rPr>
          <w:rFonts w:ascii="Arial" w:hAnsi="Arial" w:cs="Arial"/>
          <w:b/>
          <w:bCs/>
          <w:sz w:val="23"/>
          <w:szCs w:val="23"/>
        </w:rPr>
        <w:t>Oliver SCN</w:t>
      </w:r>
      <w:r w:rsidRPr="00B56695">
        <w:rPr>
          <w:rFonts w:ascii="Arial" w:hAnsi="Arial" w:cs="Arial"/>
          <w:bCs/>
          <w:sz w:val="23"/>
          <w:szCs w:val="23"/>
        </w:rPr>
        <w:t xml:space="preserve">. </w:t>
      </w:r>
      <w:r w:rsidR="00B3177B" w:rsidRPr="00B56695">
        <w:rPr>
          <w:rFonts w:ascii="Arial" w:hAnsi="Arial" w:cs="Arial"/>
          <w:bCs/>
          <w:sz w:val="23"/>
          <w:szCs w:val="23"/>
        </w:rPr>
        <w:t>Outcomes of silicone oil removal surgery following retinal detachment repair</w:t>
      </w:r>
      <w:r w:rsidRPr="00B56695">
        <w:rPr>
          <w:rFonts w:ascii="Arial" w:hAnsi="Arial" w:cs="Arial"/>
          <w:bCs/>
          <w:sz w:val="23"/>
          <w:szCs w:val="23"/>
        </w:rPr>
        <w:t xml:space="preserve">. </w:t>
      </w:r>
      <w:r w:rsidRPr="00B56695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B56695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B56695">
        <w:rPr>
          <w:rFonts w:ascii="Arial" w:hAnsi="Arial" w:cs="Arial"/>
          <w:bCs/>
          <w:sz w:val="23"/>
          <w:szCs w:val="23"/>
        </w:rPr>
        <w:t xml:space="preserve"> June 18, 2016.</w:t>
      </w:r>
      <w:r w:rsidRPr="00B56695">
        <w:rPr>
          <w:rFonts w:ascii="Arial" w:hAnsi="Arial" w:cs="Arial"/>
          <w:sz w:val="23"/>
          <w:szCs w:val="23"/>
        </w:rPr>
        <w:t xml:space="preserve"> [paper presentation]</w:t>
      </w:r>
    </w:p>
    <w:p w14:paraId="632102C1" w14:textId="35EA2917" w:rsidR="00B157E2" w:rsidRPr="00B157E2" w:rsidRDefault="00B157E2" w:rsidP="00B157E2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Manoharan N</w:t>
      </w:r>
      <w:r w:rsidRPr="00B56695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Cs/>
          <w:sz w:val="23"/>
          <w:szCs w:val="23"/>
        </w:rPr>
        <w:t>Pecen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PE, </w:t>
      </w:r>
      <w:proofErr w:type="spellStart"/>
      <w:r>
        <w:rPr>
          <w:rFonts w:ascii="Arial" w:hAnsi="Arial" w:cs="Arial"/>
          <w:bCs/>
          <w:sz w:val="23"/>
          <w:szCs w:val="23"/>
        </w:rPr>
        <w:t>Cherof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AM, </w:t>
      </w:r>
      <w:r w:rsidRPr="00B56695">
        <w:rPr>
          <w:rFonts w:ascii="Arial" w:hAnsi="Arial" w:cs="Arial"/>
          <w:b/>
          <w:bCs/>
          <w:sz w:val="23"/>
          <w:szCs w:val="23"/>
        </w:rPr>
        <w:t>Oliver SCN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r w:rsidRPr="00B157E2">
        <w:rPr>
          <w:rFonts w:ascii="Arial" w:hAnsi="Arial" w:cs="Arial"/>
          <w:bCs/>
          <w:sz w:val="23"/>
          <w:szCs w:val="23"/>
        </w:rPr>
        <w:t>Palestin</w:t>
      </w:r>
      <w:r>
        <w:rPr>
          <w:rFonts w:ascii="Arial" w:hAnsi="Arial" w:cs="Arial"/>
          <w:bCs/>
          <w:sz w:val="23"/>
          <w:szCs w:val="23"/>
        </w:rPr>
        <w:t>e</w:t>
      </w:r>
      <w:r w:rsidRPr="00B157E2">
        <w:rPr>
          <w:rFonts w:ascii="Arial" w:hAnsi="Arial" w:cs="Arial"/>
          <w:bCs/>
          <w:sz w:val="23"/>
          <w:szCs w:val="23"/>
        </w:rPr>
        <w:t xml:space="preserve"> AG.</w:t>
      </w:r>
      <w:r w:rsidRPr="00B56695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Comparison of Oral </w:t>
      </w:r>
      <w:r w:rsidR="00620196">
        <w:rPr>
          <w:rFonts w:ascii="Arial" w:hAnsi="Arial" w:cs="Arial"/>
          <w:bCs/>
          <w:sz w:val="23"/>
          <w:szCs w:val="23"/>
        </w:rPr>
        <w:t>versus</w:t>
      </w:r>
      <w:r>
        <w:rPr>
          <w:rFonts w:ascii="Arial" w:hAnsi="Arial" w:cs="Arial"/>
          <w:bCs/>
          <w:sz w:val="23"/>
          <w:szCs w:val="23"/>
        </w:rPr>
        <w:t xml:space="preserve"> Intravenous Fluorescein Widefield Angiography in Ambulatory Pediatric Patients.</w:t>
      </w:r>
      <w:r w:rsidRPr="00B56695">
        <w:rPr>
          <w:rFonts w:ascii="Arial" w:hAnsi="Arial" w:cs="Arial"/>
          <w:bCs/>
          <w:sz w:val="23"/>
          <w:szCs w:val="23"/>
        </w:rPr>
        <w:t xml:space="preserve"> </w:t>
      </w:r>
      <w:r w:rsidRPr="00B56695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Pr="00B56695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Pr="00B56695">
        <w:rPr>
          <w:rFonts w:ascii="Arial" w:hAnsi="Arial" w:cs="Arial"/>
          <w:bCs/>
          <w:sz w:val="23"/>
          <w:szCs w:val="23"/>
        </w:rPr>
        <w:t xml:space="preserve"> June </w:t>
      </w:r>
      <w:r>
        <w:rPr>
          <w:rFonts w:ascii="Arial" w:hAnsi="Arial" w:cs="Arial"/>
          <w:bCs/>
          <w:sz w:val="23"/>
          <w:szCs w:val="23"/>
        </w:rPr>
        <w:t>24, 2017</w:t>
      </w:r>
      <w:r w:rsidRPr="00B56695">
        <w:rPr>
          <w:rFonts w:ascii="Arial" w:hAnsi="Arial" w:cs="Arial"/>
          <w:bCs/>
          <w:sz w:val="23"/>
          <w:szCs w:val="23"/>
        </w:rPr>
        <w:t>.</w:t>
      </w:r>
      <w:r w:rsidRPr="00B56695">
        <w:rPr>
          <w:rFonts w:ascii="Arial" w:hAnsi="Arial" w:cs="Arial"/>
          <w:sz w:val="23"/>
          <w:szCs w:val="23"/>
        </w:rPr>
        <w:t xml:space="preserve"> [paper presentation]</w:t>
      </w:r>
    </w:p>
    <w:p w14:paraId="04D46485" w14:textId="30B662F6" w:rsidR="00B157E2" w:rsidRPr="00006725" w:rsidRDefault="009807AA" w:rsidP="00993D40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670651">
        <w:rPr>
          <w:rFonts w:ascii="Arial" w:hAnsi="Arial" w:cs="Arial"/>
          <w:bCs/>
          <w:sz w:val="23"/>
          <w:szCs w:val="23"/>
        </w:rPr>
        <w:t>Feinstein E,</w:t>
      </w:r>
      <w:r w:rsidR="00B157E2" w:rsidRPr="00670651">
        <w:rPr>
          <w:rFonts w:ascii="Arial" w:hAnsi="Arial" w:cs="Arial"/>
          <w:bCs/>
          <w:sz w:val="23"/>
          <w:szCs w:val="23"/>
        </w:rPr>
        <w:t xml:space="preserve"> </w:t>
      </w:r>
      <w:r w:rsidR="00B157E2" w:rsidRPr="00670651">
        <w:rPr>
          <w:rFonts w:ascii="Arial" w:hAnsi="Arial" w:cs="Arial"/>
          <w:b/>
          <w:bCs/>
          <w:sz w:val="23"/>
          <w:szCs w:val="23"/>
        </w:rPr>
        <w:t>Oliver SCN</w:t>
      </w:r>
      <w:r w:rsidR="00B157E2" w:rsidRPr="00670651">
        <w:rPr>
          <w:rFonts w:ascii="Arial" w:hAnsi="Arial" w:cs="Arial"/>
          <w:bCs/>
          <w:sz w:val="23"/>
          <w:szCs w:val="23"/>
        </w:rPr>
        <w:t xml:space="preserve">. </w:t>
      </w:r>
      <w:r w:rsidRPr="00670651">
        <w:rPr>
          <w:rFonts w:ascii="Arial" w:hAnsi="Arial" w:cs="Arial"/>
          <w:bCs/>
          <w:sz w:val="23"/>
          <w:szCs w:val="23"/>
        </w:rPr>
        <w:t>Functional and Anatomic Outcomes of Patients with Familial Exudative Vitreoretinopathy</w:t>
      </w:r>
      <w:r w:rsidR="00B157E2" w:rsidRPr="00670651">
        <w:rPr>
          <w:rFonts w:ascii="Arial" w:hAnsi="Arial" w:cs="Arial"/>
          <w:bCs/>
          <w:sz w:val="23"/>
          <w:szCs w:val="23"/>
        </w:rPr>
        <w:t xml:space="preserve">. </w:t>
      </w:r>
      <w:r w:rsidR="00B157E2" w:rsidRPr="00670651">
        <w:rPr>
          <w:rFonts w:ascii="Arial" w:hAnsi="Arial" w:cs="Arial"/>
          <w:sz w:val="23"/>
          <w:szCs w:val="23"/>
        </w:rPr>
        <w:t xml:space="preserve">Annual Ophthalmology Resident, Fellow, Faculty and Alumni Research Day, </w:t>
      </w:r>
      <w:r w:rsidR="00B157E2" w:rsidRPr="00670651">
        <w:rPr>
          <w:rFonts w:ascii="Arial" w:hAnsi="Arial" w:cs="Arial"/>
          <w:iCs/>
          <w:sz w:val="23"/>
          <w:szCs w:val="23"/>
        </w:rPr>
        <w:t>University of Colorado School of Medicine, Aurora, CO.</w:t>
      </w:r>
      <w:r w:rsidR="00B157E2" w:rsidRPr="00670651">
        <w:rPr>
          <w:rFonts w:ascii="Arial" w:hAnsi="Arial" w:cs="Arial"/>
          <w:bCs/>
          <w:sz w:val="23"/>
          <w:szCs w:val="23"/>
        </w:rPr>
        <w:t xml:space="preserve"> </w:t>
      </w:r>
      <w:r w:rsidRPr="00670651">
        <w:rPr>
          <w:rFonts w:ascii="Arial" w:hAnsi="Arial" w:cs="Arial"/>
          <w:bCs/>
          <w:sz w:val="23"/>
          <w:szCs w:val="23"/>
        </w:rPr>
        <w:t>June 24, 2017</w:t>
      </w:r>
      <w:r w:rsidR="00B157E2" w:rsidRPr="00670651">
        <w:rPr>
          <w:rFonts w:ascii="Arial" w:hAnsi="Arial" w:cs="Arial"/>
          <w:bCs/>
          <w:sz w:val="23"/>
          <w:szCs w:val="23"/>
        </w:rPr>
        <w:t>.</w:t>
      </w:r>
      <w:r w:rsidR="00B157E2" w:rsidRPr="00670651">
        <w:rPr>
          <w:rFonts w:ascii="Arial" w:hAnsi="Arial" w:cs="Arial"/>
          <w:sz w:val="23"/>
          <w:szCs w:val="23"/>
        </w:rPr>
        <w:t xml:space="preserve"> [paper presentation]</w:t>
      </w:r>
    </w:p>
    <w:p w14:paraId="5FFF4A89" w14:textId="10B4D468" w:rsidR="00006725" w:rsidRPr="00006725" w:rsidRDefault="00006725" w:rsidP="00993D40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Lau M, Snitzer J, Patnaik J, Wagner B, Lynch A, </w:t>
      </w:r>
      <w:r w:rsidRPr="00006725">
        <w:rPr>
          <w:rFonts w:ascii="Arial" w:hAnsi="Arial" w:cs="Arial"/>
          <w:b/>
          <w:bCs/>
          <w:sz w:val="23"/>
          <w:szCs w:val="23"/>
        </w:rPr>
        <w:t>Oliver SCN</w:t>
      </w:r>
      <w:r>
        <w:rPr>
          <w:rFonts w:ascii="Arial" w:hAnsi="Arial" w:cs="Arial"/>
          <w:sz w:val="23"/>
          <w:szCs w:val="23"/>
        </w:rPr>
        <w:t>.  Factors Predictive of Successful Macular Hole Surgery and Visual Recovery.  23</w:t>
      </w:r>
      <w:r w:rsidRPr="00006725"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Annual Resident, Fellow, </w:t>
      </w:r>
      <w:proofErr w:type="spellStart"/>
      <w:r>
        <w:rPr>
          <w:rFonts w:ascii="Arial" w:hAnsi="Arial" w:cs="Arial"/>
          <w:sz w:val="23"/>
          <w:szCs w:val="23"/>
        </w:rPr>
        <w:t>Facultly</w:t>
      </w:r>
      <w:proofErr w:type="spellEnd"/>
      <w:r>
        <w:rPr>
          <w:rFonts w:ascii="Arial" w:hAnsi="Arial" w:cs="Arial"/>
          <w:sz w:val="23"/>
          <w:szCs w:val="23"/>
        </w:rPr>
        <w:t xml:space="preserve"> and Alumni Research Day, Sue Anschutz Rogers Eye Center, </w:t>
      </w:r>
      <w:r w:rsidRPr="00670651">
        <w:rPr>
          <w:rFonts w:ascii="Arial" w:hAnsi="Arial" w:cs="Arial"/>
          <w:iCs/>
          <w:sz w:val="23"/>
          <w:szCs w:val="23"/>
        </w:rPr>
        <w:t>University of Colorado School of Medicine, Aurora, CO</w:t>
      </w:r>
      <w:r>
        <w:rPr>
          <w:rFonts w:ascii="Arial" w:hAnsi="Arial" w:cs="Arial"/>
          <w:iCs/>
          <w:sz w:val="23"/>
          <w:szCs w:val="23"/>
        </w:rPr>
        <w:t>. June 22, 2019.</w:t>
      </w:r>
    </w:p>
    <w:p w14:paraId="1D58EAC6" w14:textId="2E250E7E" w:rsidR="00006725" w:rsidRPr="004F107B" w:rsidRDefault="00006725" w:rsidP="00993D40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Powers MA, </w:t>
      </w:r>
      <w:proofErr w:type="spellStart"/>
      <w:r>
        <w:rPr>
          <w:rFonts w:ascii="Arial" w:hAnsi="Arial" w:cs="Arial"/>
          <w:sz w:val="23"/>
          <w:szCs w:val="23"/>
        </w:rPr>
        <w:t>Slingsby</w:t>
      </w:r>
      <w:proofErr w:type="spellEnd"/>
      <w:r>
        <w:rPr>
          <w:rFonts w:ascii="Arial" w:hAnsi="Arial" w:cs="Arial"/>
          <w:sz w:val="23"/>
          <w:szCs w:val="23"/>
        </w:rPr>
        <w:t xml:space="preserve"> TJ, </w:t>
      </w:r>
      <w:r w:rsidRPr="00006725">
        <w:rPr>
          <w:rFonts w:ascii="Arial" w:hAnsi="Arial" w:cs="Arial"/>
          <w:b/>
          <w:bCs/>
          <w:sz w:val="23"/>
          <w:szCs w:val="23"/>
        </w:rPr>
        <w:t>Oliver SCN</w:t>
      </w:r>
      <w:r>
        <w:rPr>
          <w:rFonts w:ascii="Arial" w:hAnsi="Arial" w:cs="Arial"/>
          <w:sz w:val="23"/>
          <w:szCs w:val="23"/>
        </w:rPr>
        <w:t>.  Effect of Subretinal Fluid Drainage Method on Surgical Success in Pars Plana Vitrectomy for Rhegmatogenous Retinal Detachment.  23</w:t>
      </w:r>
      <w:r w:rsidRPr="00006725"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Annual Resident, Fellow, </w:t>
      </w:r>
      <w:r w:rsidR="00CC6D1D">
        <w:rPr>
          <w:rFonts w:ascii="Arial" w:hAnsi="Arial" w:cs="Arial"/>
          <w:sz w:val="23"/>
          <w:szCs w:val="23"/>
        </w:rPr>
        <w:t>Faculty</w:t>
      </w:r>
      <w:r>
        <w:rPr>
          <w:rFonts w:ascii="Arial" w:hAnsi="Arial" w:cs="Arial"/>
          <w:sz w:val="23"/>
          <w:szCs w:val="23"/>
        </w:rPr>
        <w:t xml:space="preserve"> and Alumni Research Day, Sue Anschutz Rogers Eye Center, </w:t>
      </w:r>
      <w:r w:rsidRPr="00670651">
        <w:rPr>
          <w:rFonts w:ascii="Arial" w:hAnsi="Arial" w:cs="Arial"/>
          <w:iCs/>
          <w:sz w:val="23"/>
          <w:szCs w:val="23"/>
        </w:rPr>
        <w:t xml:space="preserve">University of Colorado School of Medicine, Aurora, </w:t>
      </w:r>
      <w:r w:rsidRPr="00353D4A">
        <w:rPr>
          <w:rFonts w:ascii="Arial" w:hAnsi="Arial" w:cs="Arial"/>
          <w:iCs/>
          <w:sz w:val="23"/>
          <w:szCs w:val="23"/>
        </w:rPr>
        <w:t>CO. June 22, 2019.</w:t>
      </w:r>
    </w:p>
    <w:p w14:paraId="49BB23DE" w14:textId="37924B7F" w:rsidR="004F107B" w:rsidRPr="00353D4A" w:rsidRDefault="004F107B" w:rsidP="00993D40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Powers MA, </w:t>
      </w:r>
      <w:r w:rsidRPr="00CC6D1D">
        <w:rPr>
          <w:rFonts w:ascii="Arial" w:hAnsi="Arial" w:cs="Arial"/>
          <w:b/>
          <w:bCs/>
          <w:iCs/>
          <w:sz w:val="23"/>
          <w:szCs w:val="23"/>
        </w:rPr>
        <w:t>Oliver SCN</w:t>
      </w:r>
      <w:r>
        <w:rPr>
          <w:rFonts w:ascii="Arial" w:hAnsi="Arial" w:cs="Arial"/>
          <w:iCs/>
          <w:sz w:val="23"/>
          <w:szCs w:val="23"/>
        </w:rPr>
        <w:t>.  Influence of Time to Vitreoretinal Evaluation and Intervention on Outcomes of Patients with Ocular Trauma Requiring Vitreoretinal Surgery.  24</w:t>
      </w:r>
      <w:r w:rsidRPr="004F107B">
        <w:rPr>
          <w:rFonts w:ascii="Arial" w:hAnsi="Arial" w:cs="Arial"/>
          <w:iCs/>
          <w:sz w:val="23"/>
          <w:szCs w:val="23"/>
          <w:vertAlign w:val="superscript"/>
        </w:rPr>
        <w:t>th</w:t>
      </w:r>
      <w:r>
        <w:rPr>
          <w:rFonts w:ascii="Arial" w:hAnsi="Arial" w:cs="Arial"/>
          <w:i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Annual Resident, Fellow, </w:t>
      </w:r>
      <w:r w:rsidR="00CC6D1D">
        <w:rPr>
          <w:rFonts w:ascii="Arial" w:hAnsi="Arial" w:cs="Arial"/>
          <w:sz w:val="23"/>
          <w:szCs w:val="23"/>
        </w:rPr>
        <w:t>Faculty</w:t>
      </w:r>
      <w:r>
        <w:rPr>
          <w:rFonts w:ascii="Arial" w:hAnsi="Arial" w:cs="Arial"/>
          <w:sz w:val="23"/>
          <w:szCs w:val="23"/>
        </w:rPr>
        <w:t xml:space="preserve"> and Alumni Research Day, Sue Anschutz Rogers Eye Center, </w:t>
      </w:r>
      <w:r w:rsidRPr="00670651">
        <w:rPr>
          <w:rFonts w:ascii="Arial" w:hAnsi="Arial" w:cs="Arial"/>
          <w:iCs/>
          <w:sz w:val="23"/>
          <w:szCs w:val="23"/>
        </w:rPr>
        <w:t xml:space="preserve">University of Colorado School of Medicine, Aurora, </w:t>
      </w:r>
      <w:r w:rsidRPr="00353D4A">
        <w:rPr>
          <w:rFonts w:ascii="Arial" w:hAnsi="Arial" w:cs="Arial"/>
          <w:iCs/>
          <w:sz w:val="23"/>
          <w:szCs w:val="23"/>
        </w:rPr>
        <w:t xml:space="preserve">CO. June </w:t>
      </w:r>
      <w:r w:rsidR="00CC6D1D">
        <w:rPr>
          <w:rFonts w:ascii="Arial" w:hAnsi="Arial" w:cs="Arial"/>
          <w:iCs/>
          <w:sz w:val="23"/>
          <w:szCs w:val="23"/>
        </w:rPr>
        <w:t>20, 2020</w:t>
      </w:r>
      <w:r w:rsidRPr="00353D4A">
        <w:rPr>
          <w:rFonts w:ascii="Arial" w:hAnsi="Arial" w:cs="Arial"/>
          <w:iCs/>
          <w:sz w:val="23"/>
          <w:szCs w:val="23"/>
        </w:rPr>
        <w:t>.</w:t>
      </w:r>
    </w:p>
    <w:p w14:paraId="3CABA63D" w14:textId="374DD13A" w:rsidR="00AD35FA" w:rsidRPr="00353D4A" w:rsidRDefault="00314070" w:rsidP="00993D40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353D4A">
        <w:rPr>
          <w:rFonts w:ascii="Arial" w:hAnsi="Arial" w:cs="Arial"/>
          <w:sz w:val="23"/>
          <w:szCs w:val="23"/>
        </w:rPr>
        <w:t>Chen</w:t>
      </w:r>
      <w:r w:rsidR="00353D4A" w:rsidRPr="00353D4A">
        <w:rPr>
          <w:rFonts w:ascii="Arial" w:hAnsi="Arial" w:cs="Arial"/>
          <w:sz w:val="23"/>
          <w:szCs w:val="23"/>
        </w:rPr>
        <w:t xml:space="preserve"> RC, Smith JM, Mathias MT, Manoharan N, Olson JL, Mandava N, Huvard M, </w:t>
      </w:r>
      <w:r w:rsidR="00353D4A" w:rsidRPr="00353D4A">
        <w:rPr>
          <w:rFonts w:ascii="Arial" w:hAnsi="Arial" w:cs="Arial"/>
          <w:b/>
          <w:bCs/>
          <w:sz w:val="23"/>
          <w:szCs w:val="23"/>
        </w:rPr>
        <w:t>Oliver SCN.</w:t>
      </w:r>
      <w:r w:rsidR="00353D4A" w:rsidRPr="00353D4A">
        <w:rPr>
          <w:rFonts w:ascii="Arial" w:hAnsi="Arial" w:cs="Arial"/>
          <w:sz w:val="23"/>
          <w:szCs w:val="23"/>
        </w:rPr>
        <w:t xml:space="preserve">  Adjunctive Air or Gas Bubble in Primary Scleral Buckle for Primary Rhegmatogenous Retinal Detachment.  </w:t>
      </w:r>
      <w:r w:rsidR="00353D4A" w:rsidRPr="00353D4A">
        <w:rPr>
          <w:rFonts w:ascii="Arial" w:hAnsi="Arial" w:cs="Arial"/>
          <w:color w:val="000000"/>
          <w:sz w:val="23"/>
          <w:szCs w:val="23"/>
        </w:rPr>
        <w:t>25</w:t>
      </w:r>
      <w:r w:rsidR="00353D4A" w:rsidRPr="00353D4A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="00353D4A" w:rsidRPr="00353D4A">
        <w:rPr>
          <w:rFonts w:ascii="Arial" w:hAnsi="Arial" w:cs="Arial"/>
          <w:color w:val="000000"/>
          <w:sz w:val="23"/>
          <w:szCs w:val="23"/>
        </w:rPr>
        <w:t xml:space="preserve"> Annual Ophthalmology Resident and Fellow Research Day, Aurora, CO.  June 19, 2021.</w:t>
      </w:r>
    </w:p>
    <w:p w14:paraId="491E846E" w14:textId="77777777" w:rsidR="00353D4A" w:rsidRDefault="00353D4A" w:rsidP="00353D4A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353D4A">
        <w:rPr>
          <w:rFonts w:ascii="Arial" w:hAnsi="Arial" w:cs="Arial"/>
          <w:bCs/>
          <w:sz w:val="23"/>
          <w:szCs w:val="23"/>
          <w:lang w:val="es-ES"/>
        </w:rPr>
        <w:t xml:space="preserve">De Carlo TE, </w:t>
      </w:r>
      <w:r w:rsidRPr="00353D4A">
        <w:rPr>
          <w:rFonts w:ascii="Arial" w:hAnsi="Arial" w:cs="Arial"/>
          <w:b/>
          <w:sz w:val="23"/>
          <w:szCs w:val="23"/>
          <w:lang w:val="es-ES"/>
        </w:rPr>
        <w:t>Oliver SCN</w:t>
      </w:r>
      <w:r>
        <w:rPr>
          <w:rFonts w:ascii="Arial" w:hAnsi="Arial" w:cs="Arial"/>
          <w:bCs/>
          <w:sz w:val="23"/>
          <w:szCs w:val="23"/>
          <w:lang w:val="es-ES"/>
        </w:rPr>
        <w:t xml:space="preserve">. </w:t>
      </w:r>
      <w:r w:rsidRPr="00353D4A">
        <w:rPr>
          <w:rFonts w:ascii="Arial" w:hAnsi="Arial" w:cs="Arial"/>
          <w:bCs/>
          <w:sz w:val="23"/>
          <w:szCs w:val="23"/>
        </w:rPr>
        <w:t>Description and Characteristics of Ocular Tumor Lysis Syndrome</w:t>
      </w:r>
      <w:r>
        <w:rPr>
          <w:rFonts w:ascii="Arial" w:hAnsi="Arial" w:cs="Arial"/>
          <w:bCs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25</w:t>
      </w:r>
      <w:r w:rsidRPr="002950F5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 xml:space="preserve"> Annual Ophthalmology Resident and Fellow Research Day, Aurora, CO.  June 19, 2021.</w:t>
      </w:r>
    </w:p>
    <w:p w14:paraId="53D4C1AD" w14:textId="77777777" w:rsidR="00353D4A" w:rsidRDefault="002950F5" w:rsidP="00353D4A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353D4A">
        <w:rPr>
          <w:rFonts w:ascii="Arial" w:hAnsi="Arial" w:cs="Arial"/>
          <w:bCs/>
          <w:sz w:val="23"/>
          <w:szCs w:val="23"/>
        </w:rPr>
        <w:t>Gange WS,</w:t>
      </w:r>
      <w:r w:rsidRPr="00353D4A">
        <w:rPr>
          <w:rFonts w:ascii="Arial" w:hAnsi="Arial" w:cs="Arial"/>
          <w:b/>
          <w:sz w:val="23"/>
          <w:szCs w:val="23"/>
        </w:rPr>
        <w:t xml:space="preserve"> Oliver SCN.</w:t>
      </w:r>
      <w:r w:rsidRPr="00353D4A">
        <w:rPr>
          <w:rFonts w:ascii="Arial" w:hAnsi="Arial" w:cs="Arial"/>
          <w:bCs/>
          <w:sz w:val="23"/>
          <w:szCs w:val="23"/>
        </w:rPr>
        <w:t xml:space="preserve"> </w:t>
      </w:r>
      <w:r w:rsidRPr="00353D4A">
        <w:rPr>
          <w:rFonts w:ascii="Arial" w:hAnsi="Arial" w:cs="Arial"/>
          <w:color w:val="000000"/>
          <w:sz w:val="23"/>
          <w:szCs w:val="23"/>
        </w:rPr>
        <w:t>Efficacy of intravitreal methotrexate and rituximab for intraocular diffuse large B-cell lymphoma. 26</w:t>
      </w:r>
      <w:r w:rsidRPr="00353D4A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Pr="00353D4A">
        <w:rPr>
          <w:rFonts w:ascii="Arial" w:hAnsi="Arial" w:cs="Arial"/>
          <w:color w:val="000000"/>
          <w:sz w:val="23"/>
          <w:szCs w:val="23"/>
        </w:rPr>
        <w:t xml:space="preserve"> Annual Ophthalmology Resident and Fellow Research Day, Aurora, CO.  June 18, 2022. </w:t>
      </w:r>
    </w:p>
    <w:p w14:paraId="111CF173" w14:textId="77777777" w:rsidR="00353D4A" w:rsidRDefault="00353D4A" w:rsidP="00353D4A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353D4A">
        <w:rPr>
          <w:rFonts w:ascii="Arial" w:hAnsi="Arial" w:cs="Arial"/>
          <w:color w:val="000000"/>
          <w:sz w:val="23"/>
          <w:szCs w:val="23"/>
        </w:rPr>
        <w:t xml:space="preserve">Gill ZS Caldwell AS, Patnaik JL, </w:t>
      </w:r>
      <w:proofErr w:type="spellStart"/>
      <w:r w:rsidRPr="00353D4A">
        <w:rPr>
          <w:rFonts w:ascii="Arial" w:hAnsi="Arial" w:cs="Arial"/>
          <w:color w:val="000000"/>
          <w:sz w:val="23"/>
          <w:szCs w:val="23"/>
        </w:rPr>
        <w:t>Mudie</w:t>
      </w:r>
      <w:proofErr w:type="spellEnd"/>
      <w:r w:rsidRPr="00353D4A">
        <w:rPr>
          <w:rFonts w:ascii="Arial" w:hAnsi="Arial" w:cs="Arial"/>
          <w:color w:val="000000"/>
          <w:sz w:val="23"/>
          <w:szCs w:val="23"/>
        </w:rPr>
        <w:t xml:space="preserve"> LI, Grove N, </w:t>
      </w:r>
      <w:proofErr w:type="spellStart"/>
      <w:r w:rsidRPr="00353D4A">
        <w:rPr>
          <w:rFonts w:ascii="Arial" w:hAnsi="Arial" w:cs="Arial"/>
          <w:color w:val="000000"/>
          <w:sz w:val="23"/>
          <w:szCs w:val="23"/>
        </w:rPr>
        <w:t>Ifantides</w:t>
      </w:r>
      <w:proofErr w:type="spellEnd"/>
      <w:r w:rsidRPr="00353D4A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353D4A">
        <w:rPr>
          <w:rFonts w:ascii="Arial" w:hAnsi="Arial" w:cs="Arial"/>
          <w:color w:val="000000"/>
          <w:sz w:val="23"/>
          <w:szCs w:val="23"/>
        </w:rPr>
        <w:t>Ertel</w:t>
      </w:r>
      <w:proofErr w:type="spellEnd"/>
      <w:r w:rsidRPr="00353D4A">
        <w:rPr>
          <w:rFonts w:ascii="Arial" w:hAnsi="Arial" w:cs="Arial"/>
          <w:color w:val="000000"/>
          <w:sz w:val="23"/>
          <w:szCs w:val="23"/>
        </w:rPr>
        <w:t xml:space="preserve"> MK, Puente MA, </w:t>
      </w:r>
      <w:r w:rsidRPr="00353D4A">
        <w:rPr>
          <w:rFonts w:ascii="Arial" w:hAnsi="Arial" w:cs="Arial"/>
          <w:b/>
          <w:bCs/>
          <w:color w:val="000000"/>
          <w:sz w:val="23"/>
          <w:szCs w:val="23"/>
        </w:rPr>
        <w:t>Oliver SCN,</w:t>
      </w:r>
      <w:r w:rsidRPr="00353D4A">
        <w:rPr>
          <w:rFonts w:ascii="Arial" w:hAnsi="Arial" w:cs="Arial"/>
          <w:color w:val="000000"/>
          <w:sz w:val="23"/>
          <w:szCs w:val="23"/>
        </w:rPr>
        <w:t xml:space="preserve"> Seibold LK. The Effects of Limited English Proficiency in Ophthalmology. 26</w:t>
      </w:r>
      <w:r w:rsidRPr="00353D4A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Pr="00353D4A">
        <w:rPr>
          <w:rFonts w:ascii="Arial" w:hAnsi="Arial" w:cs="Arial"/>
          <w:color w:val="000000"/>
          <w:sz w:val="23"/>
          <w:szCs w:val="23"/>
        </w:rPr>
        <w:t xml:space="preserve"> Annual Ophthalmology Resident and Fellow Research Day, Aurora, CO.  June 18, 2022.</w:t>
      </w:r>
    </w:p>
    <w:p w14:paraId="21121618" w14:textId="7D70E526" w:rsidR="00A07DEE" w:rsidRPr="00353D4A" w:rsidRDefault="00353D4A" w:rsidP="00353D4A">
      <w:pPr>
        <w:pStyle w:val="Address"/>
        <w:numPr>
          <w:ilvl w:val="0"/>
          <w:numId w:val="5"/>
        </w:numPr>
        <w:tabs>
          <w:tab w:val="clear" w:pos="900"/>
        </w:tabs>
        <w:spacing w:after="120"/>
        <w:ind w:left="720" w:right="14" w:hanging="540"/>
        <w:rPr>
          <w:rFonts w:ascii="Arial" w:hAnsi="Arial" w:cs="Arial"/>
          <w:bCs/>
          <w:sz w:val="23"/>
          <w:szCs w:val="23"/>
        </w:rPr>
      </w:pPr>
      <w:r w:rsidRPr="00353D4A">
        <w:rPr>
          <w:rFonts w:ascii="Arial" w:hAnsi="Arial" w:cs="Arial"/>
          <w:bCs/>
          <w:sz w:val="23"/>
          <w:szCs w:val="23"/>
        </w:rPr>
        <w:t xml:space="preserve">Larochelle RD, Huang AM, </w:t>
      </w:r>
      <w:proofErr w:type="spellStart"/>
      <w:r w:rsidRPr="00353D4A">
        <w:rPr>
          <w:rFonts w:ascii="Arial" w:hAnsi="Arial" w:cs="Arial"/>
          <w:bCs/>
          <w:sz w:val="23"/>
          <w:szCs w:val="23"/>
        </w:rPr>
        <w:t>Tukel</w:t>
      </w:r>
      <w:proofErr w:type="spellEnd"/>
      <w:r w:rsidRPr="00353D4A">
        <w:rPr>
          <w:rFonts w:ascii="Arial" w:hAnsi="Arial" w:cs="Arial"/>
          <w:bCs/>
          <w:sz w:val="23"/>
          <w:szCs w:val="23"/>
        </w:rPr>
        <w:t xml:space="preserve"> MR, Patnaik JL, </w:t>
      </w:r>
      <w:r w:rsidRPr="00353D4A">
        <w:rPr>
          <w:rFonts w:ascii="Arial" w:hAnsi="Arial" w:cs="Arial"/>
          <w:b/>
          <w:sz w:val="23"/>
          <w:szCs w:val="23"/>
        </w:rPr>
        <w:t>Oliver SCN</w:t>
      </w:r>
      <w:r w:rsidRPr="00353D4A">
        <w:rPr>
          <w:rFonts w:ascii="Arial" w:hAnsi="Arial" w:cs="Arial"/>
          <w:bCs/>
          <w:sz w:val="23"/>
          <w:szCs w:val="23"/>
        </w:rPr>
        <w:t xml:space="preserve">, Liao SD.  Do Patient </w:t>
      </w:r>
      <w:r w:rsidR="00243A67" w:rsidRPr="00353D4A">
        <w:rPr>
          <w:rFonts w:ascii="Arial" w:hAnsi="Arial" w:cs="Arial"/>
          <w:bCs/>
          <w:sz w:val="23"/>
          <w:szCs w:val="23"/>
        </w:rPr>
        <w:t>Characteristics</w:t>
      </w:r>
      <w:r w:rsidRPr="00353D4A">
        <w:rPr>
          <w:rFonts w:ascii="Arial" w:hAnsi="Arial" w:cs="Arial"/>
          <w:bCs/>
          <w:sz w:val="23"/>
          <w:szCs w:val="23"/>
        </w:rPr>
        <w:t xml:space="preserve"> and Surgical Approach Impact Length of Optic Nerve Resection in Enucleations?  </w:t>
      </w:r>
      <w:r w:rsidRPr="00353D4A">
        <w:rPr>
          <w:rFonts w:ascii="Arial" w:hAnsi="Arial" w:cs="Arial"/>
          <w:color w:val="000000"/>
          <w:sz w:val="23"/>
          <w:szCs w:val="23"/>
        </w:rPr>
        <w:t>26</w:t>
      </w:r>
      <w:r w:rsidRPr="00353D4A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 w:rsidRPr="00353D4A">
        <w:rPr>
          <w:rFonts w:ascii="Arial" w:hAnsi="Arial" w:cs="Arial"/>
          <w:color w:val="000000"/>
          <w:sz w:val="23"/>
          <w:szCs w:val="23"/>
        </w:rPr>
        <w:t xml:space="preserve"> Annual Ophthalmology Resident and Fellow Research Day, Aurora, CO.  June 18, 202</w:t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</w:p>
    <w:sectPr w:rsidR="00A07DEE" w:rsidRPr="00353D4A" w:rsidSect="000C1473">
      <w:footerReference w:type="default" r:id="rId120"/>
      <w:footerReference w:type="first" r:id="rId121"/>
      <w:footnotePr>
        <w:numFmt w:val="chicago"/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56C3" w14:textId="77777777" w:rsidR="00687A32" w:rsidRDefault="00687A32">
      <w:r>
        <w:separator/>
      </w:r>
    </w:p>
  </w:endnote>
  <w:endnote w:type="continuationSeparator" w:id="0">
    <w:p w14:paraId="6C07B379" w14:textId="77777777" w:rsidR="00687A32" w:rsidRDefault="006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93C7" w14:textId="0D024FE3" w:rsidR="00A81C42" w:rsidRPr="000C1473" w:rsidRDefault="00A81C42" w:rsidP="000C1473">
    <w:pPr>
      <w:pStyle w:val="Footer"/>
      <w:ind w:left="-360"/>
      <w:rPr>
        <w:b w:val="0"/>
      </w:rPr>
    </w:pPr>
    <w:r>
      <w:rPr>
        <w:b w:val="0"/>
        <w:i/>
        <w:szCs w:val="18"/>
      </w:rPr>
      <w:t>Scott C.N. Oliver, MD</w:t>
    </w:r>
    <w:r w:rsidRPr="00405DC3">
      <w:rPr>
        <w:b w:val="0"/>
        <w:i/>
        <w:szCs w:val="18"/>
      </w:rPr>
      <w:t xml:space="preserve">                        </w:t>
    </w:r>
    <w:r>
      <w:rPr>
        <w:b w:val="0"/>
        <w:i/>
        <w:szCs w:val="18"/>
      </w:rPr>
      <w:t xml:space="preserve">           </w:t>
    </w:r>
    <w:r w:rsidRPr="00405DC3">
      <w:rPr>
        <w:b w:val="0"/>
        <w:i/>
        <w:szCs w:val="18"/>
      </w:rPr>
      <w:t xml:space="preserve">        </w:t>
    </w:r>
    <w:r w:rsidRPr="00405DC3">
      <w:rPr>
        <w:b w:val="0"/>
        <w:bCs/>
        <w:i/>
        <w:szCs w:val="18"/>
      </w:rPr>
      <w:t xml:space="preserve">Last revised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DATE \@ "MMMM d, yyyy" </w:instrText>
    </w:r>
    <w:r w:rsidRPr="00405DC3">
      <w:rPr>
        <w:b w:val="0"/>
        <w:bCs/>
        <w:i/>
        <w:szCs w:val="18"/>
      </w:rPr>
      <w:fldChar w:fldCharType="separate"/>
    </w:r>
    <w:r w:rsidR="00622A51">
      <w:rPr>
        <w:b w:val="0"/>
        <w:bCs/>
        <w:i/>
        <w:noProof/>
        <w:szCs w:val="18"/>
      </w:rPr>
      <w:t>December 14, 2022</w:t>
    </w:r>
    <w:r w:rsidRPr="00405DC3">
      <w:rPr>
        <w:b w:val="0"/>
        <w:bCs/>
        <w:i/>
        <w:szCs w:val="18"/>
      </w:rPr>
      <w:fldChar w:fldCharType="end"/>
    </w:r>
    <w:r w:rsidRPr="00405DC3">
      <w:rPr>
        <w:b w:val="0"/>
        <w:i/>
        <w:szCs w:val="18"/>
      </w:rPr>
      <w:t xml:space="preserve">                                       </w:t>
    </w:r>
    <w:r>
      <w:rPr>
        <w:b w:val="0"/>
        <w:i/>
        <w:szCs w:val="18"/>
      </w:rPr>
      <w:t xml:space="preserve">      </w:t>
    </w:r>
    <w:r w:rsidRPr="00405DC3">
      <w:rPr>
        <w:b w:val="0"/>
        <w:i/>
        <w:szCs w:val="18"/>
      </w:rPr>
      <w:t xml:space="preserve"> Page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PAGE </w:instrText>
    </w:r>
    <w:r w:rsidRPr="00405DC3">
      <w:rPr>
        <w:b w:val="0"/>
        <w:bCs/>
        <w:i/>
        <w:szCs w:val="18"/>
      </w:rPr>
      <w:fldChar w:fldCharType="separate"/>
    </w:r>
    <w:r>
      <w:rPr>
        <w:b w:val="0"/>
        <w:bCs/>
        <w:i/>
        <w:noProof/>
        <w:szCs w:val="18"/>
      </w:rPr>
      <w:t>20</w:t>
    </w:r>
    <w:r w:rsidRPr="00405DC3">
      <w:rPr>
        <w:b w:val="0"/>
        <w:bCs/>
        <w:i/>
        <w:szCs w:val="18"/>
      </w:rPr>
      <w:fldChar w:fldCharType="end"/>
    </w:r>
    <w:r w:rsidRPr="00405DC3">
      <w:rPr>
        <w:b w:val="0"/>
        <w:i/>
        <w:szCs w:val="18"/>
      </w:rPr>
      <w:t xml:space="preserve"> of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NUMPAGES  </w:instrText>
    </w:r>
    <w:r w:rsidRPr="00405DC3">
      <w:rPr>
        <w:b w:val="0"/>
        <w:bCs/>
        <w:i/>
        <w:szCs w:val="18"/>
      </w:rPr>
      <w:fldChar w:fldCharType="separate"/>
    </w:r>
    <w:r>
      <w:rPr>
        <w:b w:val="0"/>
        <w:bCs/>
        <w:i/>
        <w:noProof/>
        <w:szCs w:val="18"/>
      </w:rPr>
      <w:t>30</w:t>
    </w:r>
    <w:r w:rsidRPr="00405DC3">
      <w:rPr>
        <w:b w:val="0"/>
        <w:bCs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662C" w14:textId="688DF444" w:rsidR="00A81C42" w:rsidRPr="00405DC3" w:rsidRDefault="00A81C42" w:rsidP="00405DC3">
    <w:pPr>
      <w:pStyle w:val="Footer"/>
      <w:ind w:left="-360"/>
      <w:rPr>
        <w:b w:val="0"/>
      </w:rPr>
    </w:pPr>
    <w:r>
      <w:rPr>
        <w:b w:val="0"/>
        <w:i/>
        <w:szCs w:val="18"/>
      </w:rPr>
      <w:t>Scott C.N. Oliver, MD</w:t>
    </w:r>
    <w:r w:rsidRPr="00405DC3">
      <w:rPr>
        <w:b w:val="0"/>
        <w:i/>
        <w:szCs w:val="18"/>
      </w:rPr>
      <w:t xml:space="preserve">                        </w:t>
    </w:r>
    <w:r>
      <w:rPr>
        <w:b w:val="0"/>
        <w:i/>
        <w:szCs w:val="18"/>
      </w:rPr>
      <w:t xml:space="preserve">           </w:t>
    </w:r>
    <w:r w:rsidRPr="00405DC3">
      <w:rPr>
        <w:b w:val="0"/>
        <w:i/>
        <w:szCs w:val="18"/>
      </w:rPr>
      <w:t xml:space="preserve">        </w:t>
    </w:r>
    <w:r w:rsidRPr="00405DC3">
      <w:rPr>
        <w:b w:val="0"/>
        <w:bCs/>
        <w:i/>
        <w:szCs w:val="18"/>
      </w:rPr>
      <w:t xml:space="preserve">Last revised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DATE \@ "MMMM d, yyyy" </w:instrText>
    </w:r>
    <w:r w:rsidRPr="00405DC3">
      <w:rPr>
        <w:b w:val="0"/>
        <w:bCs/>
        <w:i/>
        <w:szCs w:val="18"/>
      </w:rPr>
      <w:fldChar w:fldCharType="separate"/>
    </w:r>
    <w:r w:rsidR="00622A51">
      <w:rPr>
        <w:b w:val="0"/>
        <w:bCs/>
        <w:i/>
        <w:noProof/>
        <w:szCs w:val="18"/>
      </w:rPr>
      <w:t>December 14, 2022</w:t>
    </w:r>
    <w:r w:rsidRPr="00405DC3">
      <w:rPr>
        <w:b w:val="0"/>
        <w:bCs/>
        <w:i/>
        <w:szCs w:val="18"/>
      </w:rPr>
      <w:fldChar w:fldCharType="end"/>
    </w:r>
    <w:r w:rsidRPr="00405DC3">
      <w:rPr>
        <w:b w:val="0"/>
        <w:i/>
        <w:szCs w:val="18"/>
      </w:rPr>
      <w:t xml:space="preserve">                                       </w:t>
    </w:r>
    <w:r>
      <w:rPr>
        <w:b w:val="0"/>
        <w:i/>
        <w:szCs w:val="18"/>
      </w:rPr>
      <w:t xml:space="preserve">      </w:t>
    </w:r>
    <w:r w:rsidRPr="00405DC3">
      <w:rPr>
        <w:b w:val="0"/>
        <w:i/>
        <w:szCs w:val="18"/>
      </w:rPr>
      <w:t xml:space="preserve"> Page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PAGE </w:instrText>
    </w:r>
    <w:r w:rsidRPr="00405DC3">
      <w:rPr>
        <w:b w:val="0"/>
        <w:bCs/>
        <w:i/>
        <w:szCs w:val="18"/>
      </w:rPr>
      <w:fldChar w:fldCharType="separate"/>
    </w:r>
    <w:r>
      <w:rPr>
        <w:b w:val="0"/>
        <w:bCs/>
        <w:i/>
        <w:noProof/>
        <w:szCs w:val="18"/>
      </w:rPr>
      <w:t>1</w:t>
    </w:r>
    <w:r w:rsidRPr="00405DC3">
      <w:rPr>
        <w:b w:val="0"/>
        <w:bCs/>
        <w:i/>
        <w:szCs w:val="18"/>
      </w:rPr>
      <w:fldChar w:fldCharType="end"/>
    </w:r>
    <w:r w:rsidRPr="00405DC3">
      <w:rPr>
        <w:b w:val="0"/>
        <w:i/>
        <w:szCs w:val="18"/>
      </w:rPr>
      <w:t xml:space="preserve"> of </w:t>
    </w:r>
    <w:r w:rsidRPr="00405DC3">
      <w:rPr>
        <w:b w:val="0"/>
        <w:bCs/>
        <w:i/>
        <w:szCs w:val="18"/>
      </w:rPr>
      <w:fldChar w:fldCharType="begin"/>
    </w:r>
    <w:r w:rsidRPr="00405DC3">
      <w:rPr>
        <w:b w:val="0"/>
        <w:bCs/>
        <w:i/>
        <w:szCs w:val="18"/>
      </w:rPr>
      <w:instrText xml:space="preserve"> NUMPAGES  </w:instrText>
    </w:r>
    <w:r w:rsidRPr="00405DC3">
      <w:rPr>
        <w:b w:val="0"/>
        <w:bCs/>
        <w:i/>
        <w:szCs w:val="18"/>
      </w:rPr>
      <w:fldChar w:fldCharType="separate"/>
    </w:r>
    <w:r>
      <w:rPr>
        <w:b w:val="0"/>
        <w:bCs/>
        <w:i/>
        <w:noProof/>
        <w:szCs w:val="18"/>
      </w:rPr>
      <w:t>25</w:t>
    </w:r>
    <w:r w:rsidRPr="00405DC3">
      <w:rPr>
        <w:b w:val="0"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2B26" w14:textId="77777777" w:rsidR="00687A32" w:rsidRDefault="00687A32">
      <w:r>
        <w:separator/>
      </w:r>
    </w:p>
  </w:footnote>
  <w:footnote w:type="continuationSeparator" w:id="0">
    <w:p w14:paraId="6166E357" w14:textId="77777777" w:rsidR="00687A32" w:rsidRDefault="006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735"/>
    <w:multiLevelType w:val="hybridMultilevel"/>
    <w:tmpl w:val="05169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DF3683"/>
    <w:multiLevelType w:val="hybridMultilevel"/>
    <w:tmpl w:val="BEE4D9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B30E66"/>
    <w:multiLevelType w:val="hybridMultilevel"/>
    <w:tmpl w:val="33E07E8E"/>
    <w:lvl w:ilvl="0" w:tplc="6924F13C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ED1ABE"/>
    <w:multiLevelType w:val="hybridMultilevel"/>
    <w:tmpl w:val="E9B4311A"/>
    <w:lvl w:ilvl="0" w:tplc="ABF6764E">
      <w:start w:val="200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62FC1"/>
    <w:multiLevelType w:val="hybridMultilevel"/>
    <w:tmpl w:val="E0129780"/>
    <w:lvl w:ilvl="0" w:tplc="948A1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9F"/>
    <w:multiLevelType w:val="hybridMultilevel"/>
    <w:tmpl w:val="C1743B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B3EE4"/>
    <w:multiLevelType w:val="hybridMultilevel"/>
    <w:tmpl w:val="8A9871B8"/>
    <w:lvl w:ilvl="0" w:tplc="B00A26B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E571D1A"/>
    <w:multiLevelType w:val="hybridMultilevel"/>
    <w:tmpl w:val="22F442F6"/>
    <w:lvl w:ilvl="0" w:tplc="C51EC46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107046"/>
    <w:multiLevelType w:val="hybridMultilevel"/>
    <w:tmpl w:val="FE744EF8"/>
    <w:lvl w:ilvl="0" w:tplc="C51EC46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2C2CDF"/>
    <w:multiLevelType w:val="hybridMultilevel"/>
    <w:tmpl w:val="33E07E8E"/>
    <w:lvl w:ilvl="0" w:tplc="6924F13C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EC56B69"/>
    <w:multiLevelType w:val="hybridMultilevel"/>
    <w:tmpl w:val="BD620F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511026E"/>
    <w:multiLevelType w:val="hybridMultilevel"/>
    <w:tmpl w:val="3CC80D20"/>
    <w:lvl w:ilvl="0" w:tplc="24AADB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84D1084"/>
    <w:multiLevelType w:val="hybridMultilevel"/>
    <w:tmpl w:val="820EF31E"/>
    <w:lvl w:ilvl="0" w:tplc="C51EC46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7ED1"/>
    <w:multiLevelType w:val="hybridMultilevel"/>
    <w:tmpl w:val="05169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82655C"/>
    <w:multiLevelType w:val="hybridMultilevel"/>
    <w:tmpl w:val="05169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5103E72"/>
    <w:multiLevelType w:val="hybridMultilevel"/>
    <w:tmpl w:val="47CA5CD6"/>
    <w:lvl w:ilvl="0" w:tplc="820EDAEC">
      <w:start w:val="20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D59C1"/>
    <w:multiLevelType w:val="hybridMultilevel"/>
    <w:tmpl w:val="05169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6E00711"/>
    <w:multiLevelType w:val="hybridMultilevel"/>
    <w:tmpl w:val="018CA1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4E97E06"/>
    <w:multiLevelType w:val="hybridMultilevel"/>
    <w:tmpl w:val="4E082206"/>
    <w:lvl w:ilvl="0" w:tplc="0762A098">
      <w:start w:val="20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697192"/>
    <w:multiLevelType w:val="hybridMultilevel"/>
    <w:tmpl w:val="A21217A4"/>
    <w:lvl w:ilvl="0" w:tplc="5EB6DD3A">
      <w:start w:val="20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516F6"/>
    <w:multiLevelType w:val="hybridMultilevel"/>
    <w:tmpl w:val="051695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0EF4865"/>
    <w:multiLevelType w:val="hybridMultilevel"/>
    <w:tmpl w:val="772E8FBA"/>
    <w:lvl w:ilvl="0" w:tplc="24AADB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51B677A"/>
    <w:multiLevelType w:val="hybridMultilevel"/>
    <w:tmpl w:val="1FFC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73176"/>
    <w:multiLevelType w:val="hybridMultilevel"/>
    <w:tmpl w:val="B07C16FC"/>
    <w:lvl w:ilvl="0" w:tplc="6E2E5A7C">
      <w:start w:val="20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FF214F"/>
    <w:multiLevelType w:val="hybridMultilevel"/>
    <w:tmpl w:val="D8724A66"/>
    <w:lvl w:ilvl="0" w:tplc="A39E977C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676B57"/>
    <w:multiLevelType w:val="hybridMultilevel"/>
    <w:tmpl w:val="4B94CCB0"/>
    <w:lvl w:ilvl="0" w:tplc="24AADB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76445">
    <w:abstractNumId w:val="1"/>
  </w:num>
  <w:num w:numId="2" w16cid:durableId="1915551913">
    <w:abstractNumId w:val="10"/>
  </w:num>
  <w:num w:numId="3" w16cid:durableId="294145052">
    <w:abstractNumId w:val="21"/>
  </w:num>
  <w:num w:numId="4" w16cid:durableId="834032437">
    <w:abstractNumId w:val="17"/>
  </w:num>
  <w:num w:numId="5" w16cid:durableId="1483691318">
    <w:abstractNumId w:val="0"/>
  </w:num>
  <w:num w:numId="6" w16cid:durableId="901015821">
    <w:abstractNumId w:val="5"/>
  </w:num>
  <w:num w:numId="7" w16cid:durableId="1779065322">
    <w:abstractNumId w:val="16"/>
  </w:num>
  <w:num w:numId="8" w16cid:durableId="1853645434">
    <w:abstractNumId w:val="13"/>
  </w:num>
  <w:num w:numId="9" w16cid:durableId="1729262941">
    <w:abstractNumId w:val="14"/>
  </w:num>
  <w:num w:numId="10" w16cid:durableId="1900634022">
    <w:abstractNumId w:val="6"/>
  </w:num>
  <w:num w:numId="11" w16cid:durableId="876628262">
    <w:abstractNumId w:val="7"/>
  </w:num>
  <w:num w:numId="12" w16cid:durableId="1620642796">
    <w:abstractNumId w:val="2"/>
  </w:num>
  <w:num w:numId="13" w16cid:durableId="352732259">
    <w:abstractNumId w:val="8"/>
  </w:num>
  <w:num w:numId="14" w16cid:durableId="1216772588">
    <w:abstractNumId w:val="12"/>
  </w:num>
  <w:num w:numId="15" w16cid:durableId="1335955700">
    <w:abstractNumId w:val="25"/>
  </w:num>
  <w:num w:numId="16" w16cid:durableId="495803899">
    <w:abstractNumId w:val="4"/>
  </w:num>
  <w:num w:numId="17" w16cid:durableId="1233928895">
    <w:abstractNumId w:val="11"/>
  </w:num>
  <w:num w:numId="18" w16cid:durableId="1900283325">
    <w:abstractNumId w:val="20"/>
  </w:num>
  <w:num w:numId="19" w16cid:durableId="579675769">
    <w:abstractNumId w:val="3"/>
  </w:num>
  <w:num w:numId="20" w16cid:durableId="1286035605">
    <w:abstractNumId w:val="22"/>
  </w:num>
  <w:num w:numId="21" w16cid:durableId="1812477742">
    <w:abstractNumId w:val="9"/>
  </w:num>
  <w:num w:numId="22" w16cid:durableId="1918662099">
    <w:abstractNumId w:val="24"/>
  </w:num>
  <w:num w:numId="23" w16cid:durableId="548033484">
    <w:abstractNumId w:val="18"/>
  </w:num>
  <w:num w:numId="24" w16cid:durableId="313264919">
    <w:abstractNumId w:val="23"/>
  </w:num>
  <w:num w:numId="25" w16cid:durableId="1429228133">
    <w:abstractNumId w:val="15"/>
  </w:num>
  <w:num w:numId="26" w16cid:durableId="161246861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D"/>
    <w:rsid w:val="000009D6"/>
    <w:rsid w:val="00001D34"/>
    <w:rsid w:val="00001F4F"/>
    <w:rsid w:val="000024AD"/>
    <w:rsid w:val="00002EE0"/>
    <w:rsid w:val="00003725"/>
    <w:rsid w:val="00003EC4"/>
    <w:rsid w:val="00004CA3"/>
    <w:rsid w:val="000056DB"/>
    <w:rsid w:val="000059DF"/>
    <w:rsid w:val="00005E1B"/>
    <w:rsid w:val="00006725"/>
    <w:rsid w:val="000074BC"/>
    <w:rsid w:val="00011233"/>
    <w:rsid w:val="00011635"/>
    <w:rsid w:val="0001222D"/>
    <w:rsid w:val="00012CCD"/>
    <w:rsid w:val="00013BC8"/>
    <w:rsid w:val="0001438B"/>
    <w:rsid w:val="0001495A"/>
    <w:rsid w:val="00014D02"/>
    <w:rsid w:val="0001515A"/>
    <w:rsid w:val="00017F0D"/>
    <w:rsid w:val="000207F9"/>
    <w:rsid w:val="000224F3"/>
    <w:rsid w:val="000234B1"/>
    <w:rsid w:val="00023C9F"/>
    <w:rsid w:val="0002459B"/>
    <w:rsid w:val="00024EA7"/>
    <w:rsid w:val="00026E6C"/>
    <w:rsid w:val="0002739C"/>
    <w:rsid w:val="00027BB6"/>
    <w:rsid w:val="000318A1"/>
    <w:rsid w:val="00031E86"/>
    <w:rsid w:val="00033018"/>
    <w:rsid w:val="000342CB"/>
    <w:rsid w:val="00035026"/>
    <w:rsid w:val="00035E42"/>
    <w:rsid w:val="00036487"/>
    <w:rsid w:val="00037252"/>
    <w:rsid w:val="000373A4"/>
    <w:rsid w:val="00037CC0"/>
    <w:rsid w:val="000426F9"/>
    <w:rsid w:val="00044EDA"/>
    <w:rsid w:val="00045117"/>
    <w:rsid w:val="00045DF9"/>
    <w:rsid w:val="000512AE"/>
    <w:rsid w:val="00053F5D"/>
    <w:rsid w:val="00054A05"/>
    <w:rsid w:val="00054A0B"/>
    <w:rsid w:val="00055411"/>
    <w:rsid w:val="00055422"/>
    <w:rsid w:val="00060FEB"/>
    <w:rsid w:val="00061A48"/>
    <w:rsid w:val="00063AA5"/>
    <w:rsid w:val="00063CFB"/>
    <w:rsid w:val="00064406"/>
    <w:rsid w:val="00065381"/>
    <w:rsid w:val="00067BCA"/>
    <w:rsid w:val="000701F3"/>
    <w:rsid w:val="000704E1"/>
    <w:rsid w:val="000718ED"/>
    <w:rsid w:val="00072CAE"/>
    <w:rsid w:val="00072F6C"/>
    <w:rsid w:val="0007313C"/>
    <w:rsid w:val="00076062"/>
    <w:rsid w:val="000809B5"/>
    <w:rsid w:val="000813BC"/>
    <w:rsid w:val="00082AD8"/>
    <w:rsid w:val="0008347A"/>
    <w:rsid w:val="000848A6"/>
    <w:rsid w:val="00085185"/>
    <w:rsid w:val="00085D36"/>
    <w:rsid w:val="000915D4"/>
    <w:rsid w:val="0009162E"/>
    <w:rsid w:val="000A0146"/>
    <w:rsid w:val="000A266E"/>
    <w:rsid w:val="000A2ADD"/>
    <w:rsid w:val="000A38B3"/>
    <w:rsid w:val="000A52D5"/>
    <w:rsid w:val="000A5859"/>
    <w:rsid w:val="000A6514"/>
    <w:rsid w:val="000A6D0C"/>
    <w:rsid w:val="000B10C9"/>
    <w:rsid w:val="000B27D3"/>
    <w:rsid w:val="000B293C"/>
    <w:rsid w:val="000C116B"/>
    <w:rsid w:val="000C1473"/>
    <w:rsid w:val="000C17D6"/>
    <w:rsid w:val="000C332B"/>
    <w:rsid w:val="000C3981"/>
    <w:rsid w:val="000C45EB"/>
    <w:rsid w:val="000C46AC"/>
    <w:rsid w:val="000D01C0"/>
    <w:rsid w:val="000D36A0"/>
    <w:rsid w:val="000D4237"/>
    <w:rsid w:val="000D4D79"/>
    <w:rsid w:val="000D50A2"/>
    <w:rsid w:val="000D55D3"/>
    <w:rsid w:val="000D5EF8"/>
    <w:rsid w:val="000D5F63"/>
    <w:rsid w:val="000D68BB"/>
    <w:rsid w:val="000D723E"/>
    <w:rsid w:val="000E1333"/>
    <w:rsid w:val="000E304F"/>
    <w:rsid w:val="000E5027"/>
    <w:rsid w:val="000F11D3"/>
    <w:rsid w:val="000F428C"/>
    <w:rsid w:val="000F5579"/>
    <w:rsid w:val="000F560C"/>
    <w:rsid w:val="000F5C00"/>
    <w:rsid w:val="000F61A3"/>
    <w:rsid w:val="000F6A27"/>
    <w:rsid w:val="000F730B"/>
    <w:rsid w:val="000F7D62"/>
    <w:rsid w:val="00101823"/>
    <w:rsid w:val="001033EE"/>
    <w:rsid w:val="00103F8B"/>
    <w:rsid w:val="00104651"/>
    <w:rsid w:val="001048C4"/>
    <w:rsid w:val="00105754"/>
    <w:rsid w:val="0010593A"/>
    <w:rsid w:val="001066FB"/>
    <w:rsid w:val="00112360"/>
    <w:rsid w:val="0011269F"/>
    <w:rsid w:val="00114156"/>
    <w:rsid w:val="0011669A"/>
    <w:rsid w:val="00117868"/>
    <w:rsid w:val="00121E13"/>
    <w:rsid w:val="00123152"/>
    <w:rsid w:val="0012393B"/>
    <w:rsid w:val="00123F5F"/>
    <w:rsid w:val="00125196"/>
    <w:rsid w:val="001254B5"/>
    <w:rsid w:val="00125639"/>
    <w:rsid w:val="00125BFB"/>
    <w:rsid w:val="001263C4"/>
    <w:rsid w:val="00126BCF"/>
    <w:rsid w:val="0012779F"/>
    <w:rsid w:val="00127B8B"/>
    <w:rsid w:val="0013093D"/>
    <w:rsid w:val="0013185F"/>
    <w:rsid w:val="00131B1E"/>
    <w:rsid w:val="0013334F"/>
    <w:rsid w:val="0013435E"/>
    <w:rsid w:val="00134487"/>
    <w:rsid w:val="001345B6"/>
    <w:rsid w:val="00141F78"/>
    <w:rsid w:val="00142045"/>
    <w:rsid w:val="00142127"/>
    <w:rsid w:val="0014344F"/>
    <w:rsid w:val="0014593E"/>
    <w:rsid w:val="00146E31"/>
    <w:rsid w:val="0014784C"/>
    <w:rsid w:val="00151398"/>
    <w:rsid w:val="001524E4"/>
    <w:rsid w:val="0016068A"/>
    <w:rsid w:val="00160859"/>
    <w:rsid w:val="00160F50"/>
    <w:rsid w:val="001637F7"/>
    <w:rsid w:val="00165A89"/>
    <w:rsid w:val="00165D69"/>
    <w:rsid w:val="0016749B"/>
    <w:rsid w:val="001705B3"/>
    <w:rsid w:val="00170B97"/>
    <w:rsid w:val="00170E70"/>
    <w:rsid w:val="001717AE"/>
    <w:rsid w:val="0017367D"/>
    <w:rsid w:val="00176A52"/>
    <w:rsid w:val="00185062"/>
    <w:rsid w:val="00187EFA"/>
    <w:rsid w:val="001900E4"/>
    <w:rsid w:val="00191BE4"/>
    <w:rsid w:val="0019201C"/>
    <w:rsid w:val="00196511"/>
    <w:rsid w:val="001A05F1"/>
    <w:rsid w:val="001A10B9"/>
    <w:rsid w:val="001A2DD9"/>
    <w:rsid w:val="001A4180"/>
    <w:rsid w:val="001A6E2D"/>
    <w:rsid w:val="001B0CA3"/>
    <w:rsid w:val="001B2011"/>
    <w:rsid w:val="001B5F8E"/>
    <w:rsid w:val="001B7844"/>
    <w:rsid w:val="001C0952"/>
    <w:rsid w:val="001C1F7F"/>
    <w:rsid w:val="001C2B74"/>
    <w:rsid w:val="001C451B"/>
    <w:rsid w:val="001C4F41"/>
    <w:rsid w:val="001C5827"/>
    <w:rsid w:val="001C62E6"/>
    <w:rsid w:val="001D0EA2"/>
    <w:rsid w:val="001D0F7F"/>
    <w:rsid w:val="001D0FCB"/>
    <w:rsid w:val="001D244F"/>
    <w:rsid w:val="001D276C"/>
    <w:rsid w:val="001D2ACC"/>
    <w:rsid w:val="001D2D2B"/>
    <w:rsid w:val="001D31A2"/>
    <w:rsid w:val="001D3EA7"/>
    <w:rsid w:val="001D59E0"/>
    <w:rsid w:val="001D647D"/>
    <w:rsid w:val="001D7039"/>
    <w:rsid w:val="001D7EFC"/>
    <w:rsid w:val="001D7FFE"/>
    <w:rsid w:val="001E0117"/>
    <w:rsid w:val="001E445D"/>
    <w:rsid w:val="001E56A8"/>
    <w:rsid w:val="001E62B4"/>
    <w:rsid w:val="001F7611"/>
    <w:rsid w:val="00200D5C"/>
    <w:rsid w:val="00201441"/>
    <w:rsid w:val="0020575B"/>
    <w:rsid w:val="00206192"/>
    <w:rsid w:val="00206FD3"/>
    <w:rsid w:val="002106F5"/>
    <w:rsid w:val="00210CC0"/>
    <w:rsid w:val="00211656"/>
    <w:rsid w:val="00212E31"/>
    <w:rsid w:val="00215942"/>
    <w:rsid w:val="00215DC0"/>
    <w:rsid w:val="00215F78"/>
    <w:rsid w:val="00216A00"/>
    <w:rsid w:val="00217A02"/>
    <w:rsid w:val="00217E9E"/>
    <w:rsid w:val="00223285"/>
    <w:rsid w:val="00223AE0"/>
    <w:rsid w:val="0022412B"/>
    <w:rsid w:val="0022613C"/>
    <w:rsid w:val="00233848"/>
    <w:rsid w:val="002349F8"/>
    <w:rsid w:val="00237136"/>
    <w:rsid w:val="00237343"/>
    <w:rsid w:val="002400D1"/>
    <w:rsid w:val="002416EE"/>
    <w:rsid w:val="00243A67"/>
    <w:rsid w:val="00243AD3"/>
    <w:rsid w:val="0024498D"/>
    <w:rsid w:val="002452BB"/>
    <w:rsid w:val="002461A5"/>
    <w:rsid w:val="00246E2F"/>
    <w:rsid w:val="00247471"/>
    <w:rsid w:val="00255928"/>
    <w:rsid w:val="00256A12"/>
    <w:rsid w:val="002605B4"/>
    <w:rsid w:val="00263D70"/>
    <w:rsid w:val="00270E02"/>
    <w:rsid w:val="0027741C"/>
    <w:rsid w:val="002814FC"/>
    <w:rsid w:val="002830D4"/>
    <w:rsid w:val="0028474D"/>
    <w:rsid w:val="00285E3C"/>
    <w:rsid w:val="00287A0A"/>
    <w:rsid w:val="00294159"/>
    <w:rsid w:val="002947D1"/>
    <w:rsid w:val="002950F5"/>
    <w:rsid w:val="002959C1"/>
    <w:rsid w:val="00295C06"/>
    <w:rsid w:val="002964C9"/>
    <w:rsid w:val="002A0D41"/>
    <w:rsid w:val="002A2F84"/>
    <w:rsid w:val="002A4F50"/>
    <w:rsid w:val="002A5190"/>
    <w:rsid w:val="002A5482"/>
    <w:rsid w:val="002B1602"/>
    <w:rsid w:val="002B3127"/>
    <w:rsid w:val="002B4FF2"/>
    <w:rsid w:val="002B5541"/>
    <w:rsid w:val="002B6572"/>
    <w:rsid w:val="002C0C3E"/>
    <w:rsid w:val="002C0D80"/>
    <w:rsid w:val="002C2587"/>
    <w:rsid w:val="002C262D"/>
    <w:rsid w:val="002C3B39"/>
    <w:rsid w:val="002C3B69"/>
    <w:rsid w:val="002C4F02"/>
    <w:rsid w:val="002C6328"/>
    <w:rsid w:val="002C6EAD"/>
    <w:rsid w:val="002C6FE8"/>
    <w:rsid w:val="002D1E5E"/>
    <w:rsid w:val="002D4A23"/>
    <w:rsid w:val="002E1843"/>
    <w:rsid w:val="002E25BA"/>
    <w:rsid w:val="002E2FAC"/>
    <w:rsid w:val="002E37A5"/>
    <w:rsid w:val="002E4C90"/>
    <w:rsid w:val="002E5708"/>
    <w:rsid w:val="002F09F9"/>
    <w:rsid w:val="002F2B63"/>
    <w:rsid w:val="002F4CFE"/>
    <w:rsid w:val="002F5AEA"/>
    <w:rsid w:val="002F64D4"/>
    <w:rsid w:val="002F7067"/>
    <w:rsid w:val="002F727C"/>
    <w:rsid w:val="003029BF"/>
    <w:rsid w:val="003057DD"/>
    <w:rsid w:val="00311053"/>
    <w:rsid w:val="00314070"/>
    <w:rsid w:val="00317E22"/>
    <w:rsid w:val="0032049C"/>
    <w:rsid w:val="003239AA"/>
    <w:rsid w:val="00326EDE"/>
    <w:rsid w:val="003278EC"/>
    <w:rsid w:val="00330C86"/>
    <w:rsid w:val="0033324C"/>
    <w:rsid w:val="00333790"/>
    <w:rsid w:val="00336BBD"/>
    <w:rsid w:val="00337531"/>
    <w:rsid w:val="00337E3B"/>
    <w:rsid w:val="00340B60"/>
    <w:rsid w:val="003425F8"/>
    <w:rsid w:val="00344721"/>
    <w:rsid w:val="003451DE"/>
    <w:rsid w:val="00345432"/>
    <w:rsid w:val="00345A79"/>
    <w:rsid w:val="00345ACC"/>
    <w:rsid w:val="003465D8"/>
    <w:rsid w:val="003472A6"/>
    <w:rsid w:val="00351CFF"/>
    <w:rsid w:val="00352011"/>
    <w:rsid w:val="0035320D"/>
    <w:rsid w:val="00353D4A"/>
    <w:rsid w:val="00354A1B"/>
    <w:rsid w:val="00355E79"/>
    <w:rsid w:val="00356D3B"/>
    <w:rsid w:val="0035728A"/>
    <w:rsid w:val="0036115E"/>
    <w:rsid w:val="00362ACE"/>
    <w:rsid w:val="00363DE8"/>
    <w:rsid w:val="00363DF4"/>
    <w:rsid w:val="003640D2"/>
    <w:rsid w:val="003640EC"/>
    <w:rsid w:val="003643ED"/>
    <w:rsid w:val="00366AF6"/>
    <w:rsid w:val="00367074"/>
    <w:rsid w:val="00371645"/>
    <w:rsid w:val="00373ACD"/>
    <w:rsid w:val="0037457A"/>
    <w:rsid w:val="00377D35"/>
    <w:rsid w:val="0038082F"/>
    <w:rsid w:val="003812C5"/>
    <w:rsid w:val="00382BD4"/>
    <w:rsid w:val="003835A9"/>
    <w:rsid w:val="00383A14"/>
    <w:rsid w:val="0038447D"/>
    <w:rsid w:val="00392DA4"/>
    <w:rsid w:val="00393A1B"/>
    <w:rsid w:val="00393CAE"/>
    <w:rsid w:val="00395A27"/>
    <w:rsid w:val="00395A93"/>
    <w:rsid w:val="00396325"/>
    <w:rsid w:val="00397EBD"/>
    <w:rsid w:val="003A03CD"/>
    <w:rsid w:val="003A1217"/>
    <w:rsid w:val="003A1849"/>
    <w:rsid w:val="003A4906"/>
    <w:rsid w:val="003B0246"/>
    <w:rsid w:val="003B03E0"/>
    <w:rsid w:val="003B1C0B"/>
    <w:rsid w:val="003B1CAE"/>
    <w:rsid w:val="003B3048"/>
    <w:rsid w:val="003B3DD5"/>
    <w:rsid w:val="003B6D86"/>
    <w:rsid w:val="003C22B1"/>
    <w:rsid w:val="003C3CD9"/>
    <w:rsid w:val="003C5618"/>
    <w:rsid w:val="003C5763"/>
    <w:rsid w:val="003C63BE"/>
    <w:rsid w:val="003C654B"/>
    <w:rsid w:val="003C71E0"/>
    <w:rsid w:val="003C75BF"/>
    <w:rsid w:val="003C7DF2"/>
    <w:rsid w:val="003D0B31"/>
    <w:rsid w:val="003D171C"/>
    <w:rsid w:val="003D41CD"/>
    <w:rsid w:val="003D6341"/>
    <w:rsid w:val="003D72C9"/>
    <w:rsid w:val="003D7AA9"/>
    <w:rsid w:val="003E142D"/>
    <w:rsid w:val="003E1D59"/>
    <w:rsid w:val="003E3BAA"/>
    <w:rsid w:val="003E3D81"/>
    <w:rsid w:val="003E4F3F"/>
    <w:rsid w:val="003E511C"/>
    <w:rsid w:val="003E63E9"/>
    <w:rsid w:val="003E7516"/>
    <w:rsid w:val="003F2EAE"/>
    <w:rsid w:val="003F565D"/>
    <w:rsid w:val="003F5F42"/>
    <w:rsid w:val="003F6D28"/>
    <w:rsid w:val="003F707F"/>
    <w:rsid w:val="003F7359"/>
    <w:rsid w:val="003F7D64"/>
    <w:rsid w:val="004008D7"/>
    <w:rsid w:val="004011AF"/>
    <w:rsid w:val="004040E5"/>
    <w:rsid w:val="004057F4"/>
    <w:rsid w:val="00405DC3"/>
    <w:rsid w:val="004069B4"/>
    <w:rsid w:val="00406A20"/>
    <w:rsid w:val="00411198"/>
    <w:rsid w:val="00412A39"/>
    <w:rsid w:val="00413966"/>
    <w:rsid w:val="00413ACD"/>
    <w:rsid w:val="004143E6"/>
    <w:rsid w:val="004145D4"/>
    <w:rsid w:val="004145E9"/>
    <w:rsid w:val="00416770"/>
    <w:rsid w:val="00420A8A"/>
    <w:rsid w:val="0042122C"/>
    <w:rsid w:val="004215F8"/>
    <w:rsid w:val="00421F93"/>
    <w:rsid w:val="00422F4A"/>
    <w:rsid w:val="00424A41"/>
    <w:rsid w:val="00424BE7"/>
    <w:rsid w:val="00430CE1"/>
    <w:rsid w:val="00430ED0"/>
    <w:rsid w:val="004355CC"/>
    <w:rsid w:val="00435A1F"/>
    <w:rsid w:val="00435FBD"/>
    <w:rsid w:val="00440E26"/>
    <w:rsid w:val="00442926"/>
    <w:rsid w:val="00442970"/>
    <w:rsid w:val="00444EEA"/>
    <w:rsid w:val="00444FF1"/>
    <w:rsid w:val="00445A40"/>
    <w:rsid w:val="00446574"/>
    <w:rsid w:val="004539D1"/>
    <w:rsid w:val="00455B7E"/>
    <w:rsid w:val="00456130"/>
    <w:rsid w:val="00457644"/>
    <w:rsid w:val="00462881"/>
    <w:rsid w:val="00466F7D"/>
    <w:rsid w:val="00470D8D"/>
    <w:rsid w:val="00473D1A"/>
    <w:rsid w:val="00474FD9"/>
    <w:rsid w:val="00480706"/>
    <w:rsid w:val="00484318"/>
    <w:rsid w:val="00484ED5"/>
    <w:rsid w:val="0048701C"/>
    <w:rsid w:val="00490D99"/>
    <w:rsid w:val="00490F20"/>
    <w:rsid w:val="00490FB5"/>
    <w:rsid w:val="00494562"/>
    <w:rsid w:val="004949C6"/>
    <w:rsid w:val="00495CFA"/>
    <w:rsid w:val="004A07A3"/>
    <w:rsid w:val="004A4273"/>
    <w:rsid w:val="004A5012"/>
    <w:rsid w:val="004A7F6E"/>
    <w:rsid w:val="004B5507"/>
    <w:rsid w:val="004B5CD1"/>
    <w:rsid w:val="004B70AA"/>
    <w:rsid w:val="004B781F"/>
    <w:rsid w:val="004C5D01"/>
    <w:rsid w:val="004C6C70"/>
    <w:rsid w:val="004D0457"/>
    <w:rsid w:val="004D0E17"/>
    <w:rsid w:val="004D220A"/>
    <w:rsid w:val="004D23E2"/>
    <w:rsid w:val="004D2C33"/>
    <w:rsid w:val="004D42B8"/>
    <w:rsid w:val="004D4853"/>
    <w:rsid w:val="004E0F5F"/>
    <w:rsid w:val="004E2CC0"/>
    <w:rsid w:val="004E3BA1"/>
    <w:rsid w:val="004E3C78"/>
    <w:rsid w:val="004E429D"/>
    <w:rsid w:val="004E67B7"/>
    <w:rsid w:val="004E7527"/>
    <w:rsid w:val="004E78F8"/>
    <w:rsid w:val="004E7AA8"/>
    <w:rsid w:val="004F0A2D"/>
    <w:rsid w:val="004F107B"/>
    <w:rsid w:val="004F1A0D"/>
    <w:rsid w:val="004F2EF2"/>
    <w:rsid w:val="004F3FFE"/>
    <w:rsid w:val="004F7AD8"/>
    <w:rsid w:val="00501DC5"/>
    <w:rsid w:val="00504C6E"/>
    <w:rsid w:val="00507E16"/>
    <w:rsid w:val="005101A7"/>
    <w:rsid w:val="00510983"/>
    <w:rsid w:val="005118A2"/>
    <w:rsid w:val="00511D02"/>
    <w:rsid w:val="0051221F"/>
    <w:rsid w:val="00513830"/>
    <w:rsid w:val="00513BFF"/>
    <w:rsid w:val="00514A2E"/>
    <w:rsid w:val="00514EA8"/>
    <w:rsid w:val="005157BA"/>
    <w:rsid w:val="005171FF"/>
    <w:rsid w:val="00521528"/>
    <w:rsid w:val="005225CB"/>
    <w:rsid w:val="0052399A"/>
    <w:rsid w:val="0052548D"/>
    <w:rsid w:val="005320E1"/>
    <w:rsid w:val="00533ACB"/>
    <w:rsid w:val="0053418C"/>
    <w:rsid w:val="00534F45"/>
    <w:rsid w:val="00535983"/>
    <w:rsid w:val="005366E8"/>
    <w:rsid w:val="00537FCB"/>
    <w:rsid w:val="005408A7"/>
    <w:rsid w:val="00541AA0"/>
    <w:rsid w:val="00542CC4"/>
    <w:rsid w:val="005439CA"/>
    <w:rsid w:val="00543B4E"/>
    <w:rsid w:val="00543ED1"/>
    <w:rsid w:val="00544F83"/>
    <w:rsid w:val="005458B0"/>
    <w:rsid w:val="0055173A"/>
    <w:rsid w:val="0055208A"/>
    <w:rsid w:val="0055283C"/>
    <w:rsid w:val="005528EB"/>
    <w:rsid w:val="00553580"/>
    <w:rsid w:val="0055459F"/>
    <w:rsid w:val="0055480B"/>
    <w:rsid w:val="005551DE"/>
    <w:rsid w:val="00555B82"/>
    <w:rsid w:val="00556287"/>
    <w:rsid w:val="005607A4"/>
    <w:rsid w:val="005662F9"/>
    <w:rsid w:val="005732BB"/>
    <w:rsid w:val="00573990"/>
    <w:rsid w:val="00577173"/>
    <w:rsid w:val="00581065"/>
    <w:rsid w:val="0058445E"/>
    <w:rsid w:val="005876BF"/>
    <w:rsid w:val="0059053E"/>
    <w:rsid w:val="0059311C"/>
    <w:rsid w:val="005947FF"/>
    <w:rsid w:val="005951D9"/>
    <w:rsid w:val="005952C2"/>
    <w:rsid w:val="005954E0"/>
    <w:rsid w:val="00596E98"/>
    <w:rsid w:val="00596ED0"/>
    <w:rsid w:val="0059799E"/>
    <w:rsid w:val="00597F3E"/>
    <w:rsid w:val="005A0F83"/>
    <w:rsid w:val="005A1CFD"/>
    <w:rsid w:val="005A3093"/>
    <w:rsid w:val="005A4091"/>
    <w:rsid w:val="005A4C03"/>
    <w:rsid w:val="005A5343"/>
    <w:rsid w:val="005A6269"/>
    <w:rsid w:val="005B081A"/>
    <w:rsid w:val="005B173F"/>
    <w:rsid w:val="005B1902"/>
    <w:rsid w:val="005B2A29"/>
    <w:rsid w:val="005B3089"/>
    <w:rsid w:val="005B7EFC"/>
    <w:rsid w:val="005C0035"/>
    <w:rsid w:val="005C18A6"/>
    <w:rsid w:val="005C2A58"/>
    <w:rsid w:val="005C31DE"/>
    <w:rsid w:val="005C335E"/>
    <w:rsid w:val="005C4197"/>
    <w:rsid w:val="005C4672"/>
    <w:rsid w:val="005C6725"/>
    <w:rsid w:val="005C698A"/>
    <w:rsid w:val="005D2FF2"/>
    <w:rsid w:val="005D41F1"/>
    <w:rsid w:val="005D6082"/>
    <w:rsid w:val="005E0E6E"/>
    <w:rsid w:val="005E1318"/>
    <w:rsid w:val="005E2D97"/>
    <w:rsid w:val="005E439F"/>
    <w:rsid w:val="005E55F7"/>
    <w:rsid w:val="005F0CEB"/>
    <w:rsid w:val="005F2588"/>
    <w:rsid w:val="005F2BD3"/>
    <w:rsid w:val="005F6AD8"/>
    <w:rsid w:val="0060086A"/>
    <w:rsid w:val="00601613"/>
    <w:rsid w:val="00601894"/>
    <w:rsid w:val="006033C4"/>
    <w:rsid w:val="00604E7A"/>
    <w:rsid w:val="0060699F"/>
    <w:rsid w:val="00610874"/>
    <w:rsid w:val="00610ADD"/>
    <w:rsid w:val="00615701"/>
    <w:rsid w:val="00620196"/>
    <w:rsid w:val="0062188A"/>
    <w:rsid w:val="00622A51"/>
    <w:rsid w:val="0062514E"/>
    <w:rsid w:val="00625C9D"/>
    <w:rsid w:val="006266ED"/>
    <w:rsid w:val="006316A2"/>
    <w:rsid w:val="00631C5E"/>
    <w:rsid w:val="0063429A"/>
    <w:rsid w:val="0063629C"/>
    <w:rsid w:val="0063728A"/>
    <w:rsid w:val="00637600"/>
    <w:rsid w:val="006401D3"/>
    <w:rsid w:val="0064057A"/>
    <w:rsid w:val="00640632"/>
    <w:rsid w:val="006412EB"/>
    <w:rsid w:val="006426F8"/>
    <w:rsid w:val="00642F93"/>
    <w:rsid w:val="006454C4"/>
    <w:rsid w:val="006463A1"/>
    <w:rsid w:val="00647EF6"/>
    <w:rsid w:val="00650963"/>
    <w:rsid w:val="00651C22"/>
    <w:rsid w:val="00652389"/>
    <w:rsid w:val="006533E6"/>
    <w:rsid w:val="0065348F"/>
    <w:rsid w:val="0065650E"/>
    <w:rsid w:val="00660795"/>
    <w:rsid w:val="00661D19"/>
    <w:rsid w:val="00662849"/>
    <w:rsid w:val="0067043D"/>
    <w:rsid w:val="00670651"/>
    <w:rsid w:val="00670B40"/>
    <w:rsid w:val="006711A1"/>
    <w:rsid w:val="00672EF9"/>
    <w:rsid w:val="00673683"/>
    <w:rsid w:val="00677F4E"/>
    <w:rsid w:val="00680EA6"/>
    <w:rsid w:val="0068152D"/>
    <w:rsid w:val="00681A42"/>
    <w:rsid w:val="00682D36"/>
    <w:rsid w:val="0068475F"/>
    <w:rsid w:val="006873C0"/>
    <w:rsid w:val="00687899"/>
    <w:rsid w:val="00687A32"/>
    <w:rsid w:val="00692CF7"/>
    <w:rsid w:val="006936EC"/>
    <w:rsid w:val="00695975"/>
    <w:rsid w:val="00695C24"/>
    <w:rsid w:val="00696D20"/>
    <w:rsid w:val="006A10C8"/>
    <w:rsid w:val="006A26E4"/>
    <w:rsid w:val="006A2942"/>
    <w:rsid w:val="006A5B78"/>
    <w:rsid w:val="006B0BCE"/>
    <w:rsid w:val="006B1FCE"/>
    <w:rsid w:val="006B331C"/>
    <w:rsid w:val="006B4065"/>
    <w:rsid w:val="006B6058"/>
    <w:rsid w:val="006B60C6"/>
    <w:rsid w:val="006C2765"/>
    <w:rsid w:val="006C40BC"/>
    <w:rsid w:val="006C4451"/>
    <w:rsid w:val="006C4D97"/>
    <w:rsid w:val="006C64C3"/>
    <w:rsid w:val="006D2160"/>
    <w:rsid w:val="006E1995"/>
    <w:rsid w:val="006E3EA8"/>
    <w:rsid w:val="006E52B5"/>
    <w:rsid w:val="006F185B"/>
    <w:rsid w:val="006F2BA5"/>
    <w:rsid w:val="006F60A5"/>
    <w:rsid w:val="0070057F"/>
    <w:rsid w:val="00700CD5"/>
    <w:rsid w:val="0070452C"/>
    <w:rsid w:val="0070620C"/>
    <w:rsid w:val="00707608"/>
    <w:rsid w:val="00707715"/>
    <w:rsid w:val="00710193"/>
    <w:rsid w:val="0071039B"/>
    <w:rsid w:val="007106EC"/>
    <w:rsid w:val="0071107C"/>
    <w:rsid w:val="007112A0"/>
    <w:rsid w:val="00714441"/>
    <w:rsid w:val="007166BA"/>
    <w:rsid w:val="00717F22"/>
    <w:rsid w:val="00717F48"/>
    <w:rsid w:val="007227C2"/>
    <w:rsid w:val="00722D0E"/>
    <w:rsid w:val="007249EF"/>
    <w:rsid w:val="00725AAC"/>
    <w:rsid w:val="007311BE"/>
    <w:rsid w:val="00733DE6"/>
    <w:rsid w:val="00734529"/>
    <w:rsid w:val="00734F75"/>
    <w:rsid w:val="007353AA"/>
    <w:rsid w:val="00744BE4"/>
    <w:rsid w:val="00747743"/>
    <w:rsid w:val="0074781A"/>
    <w:rsid w:val="0075031A"/>
    <w:rsid w:val="00750F85"/>
    <w:rsid w:val="00752315"/>
    <w:rsid w:val="0075298A"/>
    <w:rsid w:val="0075312F"/>
    <w:rsid w:val="007535DA"/>
    <w:rsid w:val="00753BFC"/>
    <w:rsid w:val="007540E8"/>
    <w:rsid w:val="007603BD"/>
    <w:rsid w:val="0076069C"/>
    <w:rsid w:val="00763024"/>
    <w:rsid w:val="00763FCE"/>
    <w:rsid w:val="007659D9"/>
    <w:rsid w:val="00765ACD"/>
    <w:rsid w:val="00765CE9"/>
    <w:rsid w:val="00770203"/>
    <w:rsid w:val="00772DF0"/>
    <w:rsid w:val="0077359C"/>
    <w:rsid w:val="00774657"/>
    <w:rsid w:val="00776943"/>
    <w:rsid w:val="00776FFD"/>
    <w:rsid w:val="0077775B"/>
    <w:rsid w:val="007778F6"/>
    <w:rsid w:val="00782ADF"/>
    <w:rsid w:val="007841CF"/>
    <w:rsid w:val="007844A2"/>
    <w:rsid w:val="00784677"/>
    <w:rsid w:val="00790268"/>
    <w:rsid w:val="00790A8B"/>
    <w:rsid w:val="007916BE"/>
    <w:rsid w:val="0079196A"/>
    <w:rsid w:val="00791FEF"/>
    <w:rsid w:val="00792699"/>
    <w:rsid w:val="007930BD"/>
    <w:rsid w:val="00793554"/>
    <w:rsid w:val="007A1592"/>
    <w:rsid w:val="007A212E"/>
    <w:rsid w:val="007A49FB"/>
    <w:rsid w:val="007A67EC"/>
    <w:rsid w:val="007B06FC"/>
    <w:rsid w:val="007B0D41"/>
    <w:rsid w:val="007B17D4"/>
    <w:rsid w:val="007B34A6"/>
    <w:rsid w:val="007B4EB1"/>
    <w:rsid w:val="007C0C60"/>
    <w:rsid w:val="007C1535"/>
    <w:rsid w:val="007C2B27"/>
    <w:rsid w:val="007C2EC5"/>
    <w:rsid w:val="007C3196"/>
    <w:rsid w:val="007C464A"/>
    <w:rsid w:val="007C5852"/>
    <w:rsid w:val="007D093E"/>
    <w:rsid w:val="007D3B51"/>
    <w:rsid w:val="007D56CE"/>
    <w:rsid w:val="007D61C1"/>
    <w:rsid w:val="007D76F4"/>
    <w:rsid w:val="007E1733"/>
    <w:rsid w:val="007E3A74"/>
    <w:rsid w:val="007E46A8"/>
    <w:rsid w:val="007E5E0D"/>
    <w:rsid w:val="007E5E2E"/>
    <w:rsid w:val="007E5F09"/>
    <w:rsid w:val="007E7A96"/>
    <w:rsid w:val="007F119C"/>
    <w:rsid w:val="007F1427"/>
    <w:rsid w:val="007F19CF"/>
    <w:rsid w:val="007F1E00"/>
    <w:rsid w:val="007F28E3"/>
    <w:rsid w:val="007F6C13"/>
    <w:rsid w:val="007F7049"/>
    <w:rsid w:val="007F7154"/>
    <w:rsid w:val="00801A00"/>
    <w:rsid w:val="00802AD3"/>
    <w:rsid w:val="008031FF"/>
    <w:rsid w:val="00805443"/>
    <w:rsid w:val="00806E22"/>
    <w:rsid w:val="008101EF"/>
    <w:rsid w:val="008108D1"/>
    <w:rsid w:val="00810FDB"/>
    <w:rsid w:val="00813444"/>
    <w:rsid w:val="00814B47"/>
    <w:rsid w:val="00822A9C"/>
    <w:rsid w:val="00822F57"/>
    <w:rsid w:val="008239B6"/>
    <w:rsid w:val="008240EC"/>
    <w:rsid w:val="008253AA"/>
    <w:rsid w:val="008313D9"/>
    <w:rsid w:val="00832FB8"/>
    <w:rsid w:val="00833FC7"/>
    <w:rsid w:val="0083456C"/>
    <w:rsid w:val="008351E0"/>
    <w:rsid w:val="00836995"/>
    <w:rsid w:val="00841066"/>
    <w:rsid w:val="008411C8"/>
    <w:rsid w:val="0084457C"/>
    <w:rsid w:val="00847128"/>
    <w:rsid w:val="008472F9"/>
    <w:rsid w:val="00850677"/>
    <w:rsid w:val="008514A2"/>
    <w:rsid w:val="00851D33"/>
    <w:rsid w:val="00852FC7"/>
    <w:rsid w:val="00854BF2"/>
    <w:rsid w:val="00860E05"/>
    <w:rsid w:val="00861E64"/>
    <w:rsid w:val="00863C02"/>
    <w:rsid w:val="0086487B"/>
    <w:rsid w:val="0086495A"/>
    <w:rsid w:val="00864EE0"/>
    <w:rsid w:val="008650BC"/>
    <w:rsid w:val="008654F0"/>
    <w:rsid w:val="00865BD3"/>
    <w:rsid w:val="00865FF2"/>
    <w:rsid w:val="008663F8"/>
    <w:rsid w:val="00866996"/>
    <w:rsid w:val="0087072B"/>
    <w:rsid w:val="00874F88"/>
    <w:rsid w:val="00875C2D"/>
    <w:rsid w:val="00877ECE"/>
    <w:rsid w:val="0088174B"/>
    <w:rsid w:val="00885131"/>
    <w:rsid w:val="00886B5B"/>
    <w:rsid w:val="0088798B"/>
    <w:rsid w:val="00890668"/>
    <w:rsid w:val="00890BBC"/>
    <w:rsid w:val="00894B1B"/>
    <w:rsid w:val="00895798"/>
    <w:rsid w:val="00896D87"/>
    <w:rsid w:val="00897FA1"/>
    <w:rsid w:val="008A0F5A"/>
    <w:rsid w:val="008A2ADD"/>
    <w:rsid w:val="008A618D"/>
    <w:rsid w:val="008A7ED7"/>
    <w:rsid w:val="008B00B9"/>
    <w:rsid w:val="008B3316"/>
    <w:rsid w:val="008B3407"/>
    <w:rsid w:val="008B56B1"/>
    <w:rsid w:val="008B5C30"/>
    <w:rsid w:val="008B6727"/>
    <w:rsid w:val="008B6967"/>
    <w:rsid w:val="008B6E3E"/>
    <w:rsid w:val="008B7AF7"/>
    <w:rsid w:val="008B7C36"/>
    <w:rsid w:val="008C2216"/>
    <w:rsid w:val="008C328D"/>
    <w:rsid w:val="008C4DF1"/>
    <w:rsid w:val="008C59EB"/>
    <w:rsid w:val="008C5EAD"/>
    <w:rsid w:val="008C73F8"/>
    <w:rsid w:val="008D0BDC"/>
    <w:rsid w:val="008D1614"/>
    <w:rsid w:val="008D1D98"/>
    <w:rsid w:val="008D6117"/>
    <w:rsid w:val="008D7C13"/>
    <w:rsid w:val="008E342A"/>
    <w:rsid w:val="008E3BF0"/>
    <w:rsid w:val="008E59FD"/>
    <w:rsid w:val="008E7031"/>
    <w:rsid w:val="008E7940"/>
    <w:rsid w:val="008F2AB2"/>
    <w:rsid w:val="008F2E11"/>
    <w:rsid w:val="008F6982"/>
    <w:rsid w:val="008F7265"/>
    <w:rsid w:val="008F7283"/>
    <w:rsid w:val="009003AA"/>
    <w:rsid w:val="009065F8"/>
    <w:rsid w:val="009106F7"/>
    <w:rsid w:val="0091297E"/>
    <w:rsid w:val="00912EF6"/>
    <w:rsid w:val="009163F9"/>
    <w:rsid w:val="009170FA"/>
    <w:rsid w:val="0091740F"/>
    <w:rsid w:val="00922672"/>
    <w:rsid w:val="0092334C"/>
    <w:rsid w:val="00924357"/>
    <w:rsid w:val="00924BE4"/>
    <w:rsid w:val="009269FA"/>
    <w:rsid w:val="00927AAF"/>
    <w:rsid w:val="009319D4"/>
    <w:rsid w:val="00932AD5"/>
    <w:rsid w:val="00933277"/>
    <w:rsid w:val="0093538A"/>
    <w:rsid w:val="00936706"/>
    <w:rsid w:val="00946EC1"/>
    <w:rsid w:val="00947919"/>
    <w:rsid w:val="009479E8"/>
    <w:rsid w:val="00947E7E"/>
    <w:rsid w:val="00950580"/>
    <w:rsid w:val="00950EF3"/>
    <w:rsid w:val="00951B72"/>
    <w:rsid w:val="00952896"/>
    <w:rsid w:val="009540ED"/>
    <w:rsid w:val="00964912"/>
    <w:rsid w:val="00970084"/>
    <w:rsid w:val="009724B1"/>
    <w:rsid w:val="00974412"/>
    <w:rsid w:val="00975A6C"/>
    <w:rsid w:val="009766B5"/>
    <w:rsid w:val="009772B0"/>
    <w:rsid w:val="00977F3F"/>
    <w:rsid w:val="009807AA"/>
    <w:rsid w:val="00981148"/>
    <w:rsid w:val="009817C2"/>
    <w:rsid w:val="00983E77"/>
    <w:rsid w:val="00986326"/>
    <w:rsid w:val="0098705C"/>
    <w:rsid w:val="009878EA"/>
    <w:rsid w:val="009905DC"/>
    <w:rsid w:val="009921AF"/>
    <w:rsid w:val="00993D40"/>
    <w:rsid w:val="00994A81"/>
    <w:rsid w:val="00996DC8"/>
    <w:rsid w:val="00997464"/>
    <w:rsid w:val="009A048F"/>
    <w:rsid w:val="009A0647"/>
    <w:rsid w:val="009A0B5B"/>
    <w:rsid w:val="009A1BD3"/>
    <w:rsid w:val="009A2346"/>
    <w:rsid w:val="009A2C31"/>
    <w:rsid w:val="009A2EE7"/>
    <w:rsid w:val="009A2FD2"/>
    <w:rsid w:val="009A3990"/>
    <w:rsid w:val="009A3D50"/>
    <w:rsid w:val="009A3EF5"/>
    <w:rsid w:val="009B0E4C"/>
    <w:rsid w:val="009B2EDD"/>
    <w:rsid w:val="009B44B3"/>
    <w:rsid w:val="009B69AC"/>
    <w:rsid w:val="009C0A90"/>
    <w:rsid w:val="009C0FE8"/>
    <w:rsid w:val="009C12CF"/>
    <w:rsid w:val="009C2038"/>
    <w:rsid w:val="009C41C2"/>
    <w:rsid w:val="009C65BD"/>
    <w:rsid w:val="009D464D"/>
    <w:rsid w:val="009E51CB"/>
    <w:rsid w:val="009E7FCD"/>
    <w:rsid w:val="009F085E"/>
    <w:rsid w:val="009F0992"/>
    <w:rsid w:val="009F10A8"/>
    <w:rsid w:val="009F2209"/>
    <w:rsid w:val="009F329C"/>
    <w:rsid w:val="009F3C88"/>
    <w:rsid w:val="009F4196"/>
    <w:rsid w:val="009F4389"/>
    <w:rsid w:val="009F4A94"/>
    <w:rsid w:val="009F58E9"/>
    <w:rsid w:val="009F7FCC"/>
    <w:rsid w:val="00A019C1"/>
    <w:rsid w:val="00A02A82"/>
    <w:rsid w:val="00A0480E"/>
    <w:rsid w:val="00A0489A"/>
    <w:rsid w:val="00A053D2"/>
    <w:rsid w:val="00A06D1A"/>
    <w:rsid w:val="00A07CF3"/>
    <w:rsid w:val="00A07DEE"/>
    <w:rsid w:val="00A10188"/>
    <w:rsid w:val="00A10653"/>
    <w:rsid w:val="00A11FE0"/>
    <w:rsid w:val="00A1222F"/>
    <w:rsid w:val="00A128D3"/>
    <w:rsid w:val="00A14F4D"/>
    <w:rsid w:val="00A2008C"/>
    <w:rsid w:val="00A20D10"/>
    <w:rsid w:val="00A22BBA"/>
    <w:rsid w:val="00A22E39"/>
    <w:rsid w:val="00A241E1"/>
    <w:rsid w:val="00A257B9"/>
    <w:rsid w:val="00A260E0"/>
    <w:rsid w:val="00A266AD"/>
    <w:rsid w:val="00A27E6F"/>
    <w:rsid w:val="00A34F40"/>
    <w:rsid w:val="00A372F5"/>
    <w:rsid w:val="00A46DB2"/>
    <w:rsid w:val="00A5069B"/>
    <w:rsid w:val="00A51C5B"/>
    <w:rsid w:val="00A534AF"/>
    <w:rsid w:val="00A545B7"/>
    <w:rsid w:val="00A55DBF"/>
    <w:rsid w:val="00A57F0A"/>
    <w:rsid w:val="00A60DB9"/>
    <w:rsid w:val="00A6203B"/>
    <w:rsid w:val="00A62E80"/>
    <w:rsid w:val="00A66489"/>
    <w:rsid w:val="00A674A2"/>
    <w:rsid w:val="00A67C82"/>
    <w:rsid w:val="00A67FA7"/>
    <w:rsid w:val="00A7116F"/>
    <w:rsid w:val="00A718BF"/>
    <w:rsid w:val="00A720DE"/>
    <w:rsid w:val="00A74DBD"/>
    <w:rsid w:val="00A75B9D"/>
    <w:rsid w:val="00A77127"/>
    <w:rsid w:val="00A81C42"/>
    <w:rsid w:val="00A824B4"/>
    <w:rsid w:val="00A8326D"/>
    <w:rsid w:val="00A84FB6"/>
    <w:rsid w:val="00A85268"/>
    <w:rsid w:val="00A90B3D"/>
    <w:rsid w:val="00A915E6"/>
    <w:rsid w:val="00A92234"/>
    <w:rsid w:val="00A9306F"/>
    <w:rsid w:val="00A9402A"/>
    <w:rsid w:val="00A95CEC"/>
    <w:rsid w:val="00A965B7"/>
    <w:rsid w:val="00A97F90"/>
    <w:rsid w:val="00AA2BEE"/>
    <w:rsid w:val="00AA44DB"/>
    <w:rsid w:val="00AA4D14"/>
    <w:rsid w:val="00AA6229"/>
    <w:rsid w:val="00AB042D"/>
    <w:rsid w:val="00AB2746"/>
    <w:rsid w:val="00AB2BD3"/>
    <w:rsid w:val="00AB5A4D"/>
    <w:rsid w:val="00AB5D66"/>
    <w:rsid w:val="00AB5F72"/>
    <w:rsid w:val="00AB6351"/>
    <w:rsid w:val="00AB6FA1"/>
    <w:rsid w:val="00AC09A3"/>
    <w:rsid w:val="00AC1119"/>
    <w:rsid w:val="00AC21D9"/>
    <w:rsid w:val="00AC2379"/>
    <w:rsid w:val="00AC2854"/>
    <w:rsid w:val="00AC5B83"/>
    <w:rsid w:val="00AC6100"/>
    <w:rsid w:val="00AC6D9E"/>
    <w:rsid w:val="00AD0D79"/>
    <w:rsid w:val="00AD3519"/>
    <w:rsid w:val="00AD35FA"/>
    <w:rsid w:val="00AE3718"/>
    <w:rsid w:val="00AE4318"/>
    <w:rsid w:val="00AE5FE5"/>
    <w:rsid w:val="00AE638B"/>
    <w:rsid w:val="00AE77C1"/>
    <w:rsid w:val="00AF092D"/>
    <w:rsid w:val="00AF3652"/>
    <w:rsid w:val="00AF4363"/>
    <w:rsid w:val="00AF7F09"/>
    <w:rsid w:val="00B00643"/>
    <w:rsid w:val="00B019D4"/>
    <w:rsid w:val="00B01D40"/>
    <w:rsid w:val="00B022BE"/>
    <w:rsid w:val="00B02E40"/>
    <w:rsid w:val="00B02E7C"/>
    <w:rsid w:val="00B04226"/>
    <w:rsid w:val="00B05616"/>
    <w:rsid w:val="00B10528"/>
    <w:rsid w:val="00B10FF4"/>
    <w:rsid w:val="00B14DD6"/>
    <w:rsid w:val="00B157E2"/>
    <w:rsid w:val="00B15B5D"/>
    <w:rsid w:val="00B17BD7"/>
    <w:rsid w:val="00B20F6D"/>
    <w:rsid w:val="00B211B9"/>
    <w:rsid w:val="00B216CF"/>
    <w:rsid w:val="00B253AE"/>
    <w:rsid w:val="00B2563F"/>
    <w:rsid w:val="00B27D21"/>
    <w:rsid w:val="00B3177B"/>
    <w:rsid w:val="00B33BB6"/>
    <w:rsid w:val="00B340C2"/>
    <w:rsid w:val="00B340FD"/>
    <w:rsid w:val="00B34185"/>
    <w:rsid w:val="00B352D0"/>
    <w:rsid w:val="00B4119D"/>
    <w:rsid w:val="00B42F8B"/>
    <w:rsid w:val="00B4382F"/>
    <w:rsid w:val="00B43884"/>
    <w:rsid w:val="00B45AAF"/>
    <w:rsid w:val="00B4624C"/>
    <w:rsid w:val="00B46A1D"/>
    <w:rsid w:val="00B46BCE"/>
    <w:rsid w:val="00B50A59"/>
    <w:rsid w:val="00B53626"/>
    <w:rsid w:val="00B55DE5"/>
    <w:rsid w:val="00B56695"/>
    <w:rsid w:val="00B621E6"/>
    <w:rsid w:val="00B62619"/>
    <w:rsid w:val="00B6269E"/>
    <w:rsid w:val="00B6338F"/>
    <w:rsid w:val="00B64ECB"/>
    <w:rsid w:val="00B65248"/>
    <w:rsid w:val="00B6603D"/>
    <w:rsid w:val="00B66E9B"/>
    <w:rsid w:val="00B67967"/>
    <w:rsid w:val="00B73D0C"/>
    <w:rsid w:val="00B75596"/>
    <w:rsid w:val="00B7670D"/>
    <w:rsid w:val="00B76F6C"/>
    <w:rsid w:val="00B77825"/>
    <w:rsid w:val="00B80BAD"/>
    <w:rsid w:val="00B8143C"/>
    <w:rsid w:val="00B81A00"/>
    <w:rsid w:val="00B826DD"/>
    <w:rsid w:val="00B82A79"/>
    <w:rsid w:val="00B859E2"/>
    <w:rsid w:val="00B86CD8"/>
    <w:rsid w:val="00B918E4"/>
    <w:rsid w:val="00B920E3"/>
    <w:rsid w:val="00B926C9"/>
    <w:rsid w:val="00B932BA"/>
    <w:rsid w:val="00B93578"/>
    <w:rsid w:val="00B944E1"/>
    <w:rsid w:val="00B947E2"/>
    <w:rsid w:val="00B9622A"/>
    <w:rsid w:val="00BA321C"/>
    <w:rsid w:val="00BA35BE"/>
    <w:rsid w:val="00BA3E8F"/>
    <w:rsid w:val="00BA6F9F"/>
    <w:rsid w:val="00BA7883"/>
    <w:rsid w:val="00BB2721"/>
    <w:rsid w:val="00BB277D"/>
    <w:rsid w:val="00BB31A8"/>
    <w:rsid w:val="00BB405B"/>
    <w:rsid w:val="00BB436C"/>
    <w:rsid w:val="00BB519F"/>
    <w:rsid w:val="00BB54C1"/>
    <w:rsid w:val="00BB571C"/>
    <w:rsid w:val="00BB6E71"/>
    <w:rsid w:val="00BB7358"/>
    <w:rsid w:val="00BB755F"/>
    <w:rsid w:val="00BC0FFE"/>
    <w:rsid w:val="00BC140E"/>
    <w:rsid w:val="00BC1EED"/>
    <w:rsid w:val="00BC25D3"/>
    <w:rsid w:val="00BC2A45"/>
    <w:rsid w:val="00BC4895"/>
    <w:rsid w:val="00BC4958"/>
    <w:rsid w:val="00BC51CB"/>
    <w:rsid w:val="00BC5F52"/>
    <w:rsid w:val="00BC617A"/>
    <w:rsid w:val="00BC6268"/>
    <w:rsid w:val="00BC7360"/>
    <w:rsid w:val="00BC7726"/>
    <w:rsid w:val="00BC7A7E"/>
    <w:rsid w:val="00BC7ACA"/>
    <w:rsid w:val="00BD09B5"/>
    <w:rsid w:val="00BD1C57"/>
    <w:rsid w:val="00BD64BC"/>
    <w:rsid w:val="00BE0A52"/>
    <w:rsid w:val="00BE13A1"/>
    <w:rsid w:val="00BE5267"/>
    <w:rsid w:val="00BE667A"/>
    <w:rsid w:val="00BE70DF"/>
    <w:rsid w:val="00BF09E6"/>
    <w:rsid w:val="00BF0A44"/>
    <w:rsid w:val="00BF10DD"/>
    <w:rsid w:val="00BF50B0"/>
    <w:rsid w:val="00BF7A67"/>
    <w:rsid w:val="00BF7B79"/>
    <w:rsid w:val="00C0120A"/>
    <w:rsid w:val="00C01949"/>
    <w:rsid w:val="00C01B0C"/>
    <w:rsid w:val="00C03611"/>
    <w:rsid w:val="00C0576C"/>
    <w:rsid w:val="00C06F8E"/>
    <w:rsid w:val="00C111CF"/>
    <w:rsid w:val="00C154CE"/>
    <w:rsid w:val="00C156AF"/>
    <w:rsid w:val="00C16400"/>
    <w:rsid w:val="00C20423"/>
    <w:rsid w:val="00C22646"/>
    <w:rsid w:val="00C22C1B"/>
    <w:rsid w:val="00C25E45"/>
    <w:rsid w:val="00C26F9A"/>
    <w:rsid w:val="00C27694"/>
    <w:rsid w:val="00C31743"/>
    <w:rsid w:val="00C319FC"/>
    <w:rsid w:val="00C32F30"/>
    <w:rsid w:val="00C36634"/>
    <w:rsid w:val="00C40A31"/>
    <w:rsid w:val="00C40F48"/>
    <w:rsid w:val="00C41134"/>
    <w:rsid w:val="00C43B36"/>
    <w:rsid w:val="00C45E3F"/>
    <w:rsid w:val="00C47BDD"/>
    <w:rsid w:val="00C5011B"/>
    <w:rsid w:val="00C5199E"/>
    <w:rsid w:val="00C51CE8"/>
    <w:rsid w:val="00C53433"/>
    <w:rsid w:val="00C53559"/>
    <w:rsid w:val="00C6044F"/>
    <w:rsid w:val="00C615D6"/>
    <w:rsid w:val="00C616CB"/>
    <w:rsid w:val="00C63034"/>
    <w:rsid w:val="00C63411"/>
    <w:rsid w:val="00C646F5"/>
    <w:rsid w:val="00C67735"/>
    <w:rsid w:val="00C70197"/>
    <w:rsid w:val="00C7105E"/>
    <w:rsid w:val="00C7112D"/>
    <w:rsid w:val="00C768B8"/>
    <w:rsid w:val="00C7750A"/>
    <w:rsid w:val="00C77B65"/>
    <w:rsid w:val="00C80097"/>
    <w:rsid w:val="00C81840"/>
    <w:rsid w:val="00C839FD"/>
    <w:rsid w:val="00C8519B"/>
    <w:rsid w:val="00C875F6"/>
    <w:rsid w:val="00C92C2D"/>
    <w:rsid w:val="00C935A1"/>
    <w:rsid w:val="00C97FC9"/>
    <w:rsid w:val="00CA2451"/>
    <w:rsid w:val="00CA37A7"/>
    <w:rsid w:val="00CA5A88"/>
    <w:rsid w:val="00CB2DBD"/>
    <w:rsid w:val="00CB33A0"/>
    <w:rsid w:val="00CB3F4D"/>
    <w:rsid w:val="00CB4BC6"/>
    <w:rsid w:val="00CB6546"/>
    <w:rsid w:val="00CC2045"/>
    <w:rsid w:val="00CC3845"/>
    <w:rsid w:val="00CC3A1D"/>
    <w:rsid w:val="00CC522C"/>
    <w:rsid w:val="00CC5840"/>
    <w:rsid w:val="00CC6ADD"/>
    <w:rsid w:val="00CC6D1D"/>
    <w:rsid w:val="00CD2A7E"/>
    <w:rsid w:val="00CD5AA6"/>
    <w:rsid w:val="00CD60F0"/>
    <w:rsid w:val="00CD6150"/>
    <w:rsid w:val="00CE0344"/>
    <w:rsid w:val="00CE1CDD"/>
    <w:rsid w:val="00CE446A"/>
    <w:rsid w:val="00CE56C3"/>
    <w:rsid w:val="00CE5EAD"/>
    <w:rsid w:val="00CE70AE"/>
    <w:rsid w:val="00CF14A4"/>
    <w:rsid w:val="00CF21CE"/>
    <w:rsid w:val="00CF3136"/>
    <w:rsid w:val="00CF53AF"/>
    <w:rsid w:val="00CF6605"/>
    <w:rsid w:val="00CF6792"/>
    <w:rsid w:val="00D0013E"/>
    <w:rsid w:val="00D006D6"/>
    <w:rsid w:val="00D006FA"/>
    <w:rsid w:val="00D03BAE"/>
    <w:rsid w:val="00D05DAD"/>
    <w:rsid w:val="00D06355"/>
    <w:rsid w:val="00D06C9F"/>
    <w:rsid w:val="00D06DF5"/>
    <w:rsid w:val="00D10B2B"/>
    <w:rsid w:val="00D112DC"/>
    <w:rsid w:val="00D129D8"/>
    <w:rsid w:val="00D12EF4"/>
    <w:rsid w:val="00D130FC"/>
    <w:rsid w:val="00D1444E"/>
    <w:rsid w:val="00D15960"/>
    <w:rsid w:val="00D16688"/>
    <w:rsid w:val="00D16F23"/>
    <w:rsid w:val="00D17D01"/>
    <w:rsid w:val="00D248E8"/>
    <w:rsid w:val="00D27794"/>
    <w:rsid w:val="00D318C3"/>
    <w:rsid w:val="00D33891"/>
    <w:rsid w:val="00D35B3C"/>
    <w:rsid w:val="00D35BAE"/>
    <w:rsid w:val="00D365A4"/>
    <w:rsid w:val="00D371F7"/>
    <w:rsid w:val="00D42458"/>
    <w:rsid w:val="00D43730"/>
    <w:rsid w:val="00D43E42"/>
    <w:rsid w:val="00D457F9"/>
    <w:rsid w:val="00D47087"/>
    <w:rsid w:val="00D504B5"/>
    <w:rsid w:val="00D50F68"/>
    <w:rsid w:val="00D51013"/>
    <w:rsid w:val="00D515EE"/>
    <w:rsid w:val="00D52F9A"/>
    <w:rsid w:val="00D53D05"/>
    <w:rsid w:val="00D55449"/>
    <w:rsid w:val="00D6021F"/>
    <w:rsid w:val="00D6096C"/>
    <w:rsid w:val="00D61DCA"/>
    <w:rsid w:val="00D63A68"/>
    <w:rsid w:val="00D645ED"/>
    <w:rsid w:val="00D65DAC"/>
    <w:rsid w:val="00D7163B"/>
    <w:rsid w:val="00D73C70"/>
    <w:rsid w:val="00D75681"/>
    <w:rsid w:val="00D770BB"/>
    <w:rsid w:val="00D7716C"/>
    <w:rsid w:val="00D81853"/>
    <w:rsid w:val="00D83450"/>
    <w:rsid w:val="00D84B76"/>
    <w:rsid w:val="00D85A2C"/>
    <w:rsid w:val="00D860A9"/>
    <w:rsid w:val="00D87091"/>
    <w:rsid w:val="00D90303"/>
    <w:rsid w:val="00D90FED"/>
    <w:rsid w:val="00D91636"/>
    <w:rsid w:val="00DA0191"/>
    <w:rsid w:val="00DA0953"/>
    <w:rsid w:val="00DA29D5"/>
    <w:rsid w:val="00DA2B3E"/>
    <w:rsid w:val="00DA3225"/>
    <w:rsid w:val="00DA3A68"/>
    <w:rsid w:val="00DA497E"/>
    <w:rsid w:val="00DA5F57"/>
    <w:rsid w:val="00DA67AA"/>
    <w:rsid w:val="00DA71C9"/>
    <w:rsid w:val="00DA7D85"/>
    <w:rsid w:val="00DB06BB"/>
    <w:rsid w:val="00DB0C1B"/>
    <w:rsid w:val="00DB3613"/>
    <w:rsid w:val="00DB4261"/>
    <w:rsid w:val="00DB6947"/>
    <w:rsid w:val="00DB7D65"/>
    <w:rsid w:val="00DC1087"/>
    <w:rsid w:val="00DC10A0"/>
    <w:rsid w:val="00DC17E6"/>
    <w:rsid w:val="00DC364C"/>
    <w:rsid w:val="00DC64BA"/>
    <w:rsid w:val="00DC70DD"/>
    <w:rsid w:val="00DD0346"/>
    <w:rsid w:val="00DD0DC0"/>
    <w:rsid w:val="00DD1584"/>
    <w:rsid w:val="00DD16EF"/>
    <w:rsid w:val="00DD415D"/>
    <w:rsid w:val="00DD429A"/>
    <w:rsid w:val="00DD4AB7"/>
    <w:rsid w:val="00DD5811"/>
    <w:rsid w:val="00DD58EA"/>
    <w:rsid w:val="00DD7F06"/>
    <w:rsid w:val="00DE17EE"/>
    <w:rsid w:val="00DE25A0"/>
    <w:rsid w:val="00DE3C5D"/>
    <w:rsid w:val="00DE4516"/>
    <w:rsid w:val="00DE63DA"/>
    <w:rsid w:val="00DE72BD"/>
    <w:rsid w:val="00DE75FD"/>
    <w:rsid w:val="00DF1A4F"/>
    <w:rsid w:val="00DF3244"/>
    <w:rsid w:val="00DF38F6"/>
    <w:rsid w:val="00DF464E"/>
    <w:rsid w:val="00DF4B59"/>
    <w:rsid w:val="00DF539F"/>
    <w:rsid w:val="00DF5FCC"/>
    <w:rsid w:val="00E00579"/>
    <w:rsid w:val="00E0118F"/>
    <w:rsid w:val="00E04045"/>
    <w:rsid w:val="00E07419"/>
    <w:rsid w:val="00E15D88"/>
    <w:rsid w:val="00E15F2B"/>
    <w:rsid w:val="00E15FB7"/>
    <w:rsid w:val="00E15FE2"/>
    <w:rsid w:val="00E172CE"/>
    <w:rsid w:val="00E1757F"/>
    <w:rsid w:val="00E21BAA"/>
    <w:rsid w:val="00E21D62"/>
    <w:rsid w:val="00E2339A"/>
    <w:rsid w:val="00E2388F"/>
    <w:rsid w:val="00E2392F"/>
    <w:rsid w:val="00E24183"/>
    <w:rsid w:val="00E26831"/>
    <w:rsid w:val="00E27049"/>
    <w:rsid w:val="00E30EED"/>
    <w:rsid w:val="00E33B14"/>
    <w:rsid w:val="00E346FF"/>
    <w:rsid w:val="00E40056"/>
    <w:rsid w:val="00E40F23"/>
    <w:rsid w:val="00E417E1"/>
    <w:rsid w:val="00E43E74"/>
    <w:rsid w:val="00E4707C"/>
    <w:rsid w:val="00E56B93"/>
    <w:rsid w:val="00E579B8"/>
    <w:rsid w:val="00E57B77"/>
    <w:rsid w:val="00E60697"/>
    <w:rsid w:val="00E626AF"/>
    <w:rsid w:val="00E62803"/>
    <w:rsid w:val="00E62FB6"/>
    <w:rsid w:val="00E62FCE"/>
    <w:rsid w:val="00E65EF8"/>
    <w:rsid w:val="00E6629C"/>
    <w:rsid w:val="00E66984"/>
    <w:rsid w:val="00E6774A"/>
    <w:rsid w:val="00E67996"/>
    <w:rsid w:val="00E71690"/>
    <w:rsid w:val="00E7680F"/>
    <w:rsid w:val="00E77296"/>
    <w:rsid w:val="00E7742F"/>
    <w:rsid w:val="00E77FC5"/>
    <w:rsid w:val="00E85C70"/>
    <w:rsid w:val="00E8637D"/>
    <w:rsid w:val="00E90A7B"/>
    <w:rsid w:val="00E91203"/>
    <w:rsid w:val="00E93C38"/>
    <w:rsid w:val="00E93C74"/>
    <w:rsid w:val="00E95EDF"/>
    <w:rsid w:val="00E9616A"/>
    <w:rsid w:val="00E96572"/>
    <w:rsid w:val="00EA0BEE"/>
    <w:rsid w:val="00EA2EF8"/>
    <w:rsid w:val="00EA3193"/>
    <w:rsid w:val="00EA4858"/>
    <w:rsid w:val="00EA5724"/>
    <w:rsid w:val="00EA5E40"/>
    <w:rsid w:val="00EB1EFF"/>
    <w:rsid w:val="00EB2220"/>
    <w:rsid w:val="00EB2EAB"/>
    <w:rsid w:val="00EB39A3"/>
    <w:rsid w:val="00EB4AD8"/>
    <w:rsid w:val="00EB6C08"/>
    <w:rsid w:val="00EB7708"/>
    <w:rsid w:val="00EC1223"/>
    <w:rsid w:val="00EC6364"/>
    <w:rsid w:val="00ED1537"/>
    <w:rsid w:val="00ED1A4C"/>
    <w:rsid w:val="00ED1AEB"/>
    <w:rsid w:val="00ED306D"/>
    <w:rsid w:val="00ED330C"/>
    <w:rsid w:val="00ED4506"/>
    <w:rsid w:val="00ED4701"/>
    <w:rsid w:val="00ED5008"/>
    <w:rsid w:val="00ED52C9"/>
    <w:rsid w:val="00ED7EA4"/>
    <w:rsid w:val="00EE0F71"/>
    <w:rsid w:val="00EE26F2"/>
    <w:rsid w:val="00EE294D"/>
    <w:rsid w:val="00EE2E97"/>
    <w:rsid w:val="00EE3716"/>
    <w:rsid w:val="00EE48F0"/>
    <w:rsid w:val="00EE72E9"/>
    <w:rsid w:val="00EE7482"/>
    <w:rsid w:val="00EF17C8"/>
    <w:rsid w:val="00EF1BA8"/>
    <w:rsid w:val="00EF2188"/>
    <w:rsid w:val="00EF3130"/>
    <w:rsid w:val="00EF4CDE"/>
    <w:rsid w:val="00F0224B"/>
    <w:rsid w:val="00F04582"/>
    <w:rsid w:val="00F049AA"/>
    <w:rsid w:val="00F07A6D"/>
    <w:rsid w:val="00F12DFD"/>
    <w:rsid w:val="00F151DF"/>
    <w:rsid w:val="00F15EC6"/>
    <w:rsid w:val="00F178BB"/>
    <w:rsid w:val="00F2008F"/>
    <w:rsid w:val="00F2195C"/>
    <w:rsid w:val="00F219DD"/>
    <w:rsid w:val="00F224EC"/>
    <w:rsid w:val="00F23493"/>
    <w:rsid w:val="00F23C0A"/>
    <w:rsid w:val="00F252AC"/>
    <w:rsid w:val="00F27E32"/>
    <w:rsid w:val="00F31F8D"/>
    <w:rsid w:val="00F326C4"/>
    <w:rsid w:val="00F37208"/>
    <w:rsid w:val="00F411A1"/>
    <w:rsid w:val="00F417CC"/>
    <w:rsid w:val="00F44A77"/>
    <w:rsid w:val="00F45732"/>
    <w:rsid w:val="00F46505"/>
    <w:rsid w:val="00F501CF"/>
    <w:rsid w:val="00F51394"/>
    <w:rsid w:val="00F52B5B"/>
    <w:rsid w:val="00F534A8"/>
    <w:rsid w:val="00F5461B"/>
    <w:rsid w:val="00F549FF"/>
    <w:rsid w:val="00F54C02"/>
    <w:rsid w:val="00F5507A"/>
    <w:rsid w:val="00F55DFE"/>
    <w:rsid w:val="00F56639"/>
    <w:rsid w:val="00F62A00"/>
    <w:rsid w:val="00F644C6"/>
    <w:rsid w:val="00F70EBA"/>
    <w:rsid w:val="00F71475"/>
    <w:rsid w:val="00F71F41"/>
    <w:rsid w:val="00F73253"/>
    <w:rsid w:val="00F73BAD"/>
    <w:rsid w:val="00F764A4"/>
    <w:rsid w:val="00F76901"/>
    <w:rsid w:val="00F77E94"/>
    <w:rsid w:val="00F80489"/>
    <w:rsid w:val="00F84211"/>
    <w:rsid w:val="00F84833"/>
    <w:rsid w:val="00F86A1C"/>
    <w:rsid w:val="00F87196"/>
    <w:rsid w:val="00F91265"/>
    <w:rsid w:val="00F917AD"/>
    <w:rsid w:val="00F92802"/>
    <w:rsid w:val="00F93120"/>
    <w:rsid w:val="00F97360"/>
    <w:rsid w:val="00FA01B8"/>
    <w:rsid w:val="00FA0BD0"/>
    <w:rsid w:val="00FA6F61"/>
    <w:rsid w:val="00FA6F9A"/>
    <w:rsid w:val="00FB0C2F"/>
    <w:rsid w:val="00FB0D7A"/>
    <w:rsid w:val="00FB1463"/>
    <w:rsid w:val="00FB1774"/>
    <w:rsid w:val="00FB1A75"/>
    <w:rsid w:val="00FB26EC"/>
    <w:rsid w:val="00FB4591"/>
    <w:rsid w:val="00FB4E0F"/>
    <w:rsid w:val="00FB51EA"/>
    <w:rsid w:val="00FB636F"/>
    <w:rsid w:val="00FB6379"/>
    <w:rsid w:val="00FC0676"/>
    <w:rsid w:val="00FC3307"/>
    <w:rsid w:val="00FC34CC"/>
    <w:rsid w:val="00FC3920"/>
    <w:rsid w:val="00FC6138"/>
    <w:rsid w:val="00FC6399"/>
    <w:rsid w:val="00FC7159"/>
    <w:rsid w:val="00FC7890"/>
    <w:rsid w:val="00FD0625"/>
    <w:rsid w:val="00FD2636"/>
    <w:rsid w:val="00FD4184"/>
    <w:rsid w:val="00FD45B7"/>
    <w:rsid w:val="00FD56D5"/>
    <w:rsid w:val="00FD7DD1"/>
    <w:rsid w:val="00FE1305"/>
    <w:rsid w:val="00FE1BCB"/>
    <w:rsid w:val="00FE4981"/>
    <w:rsid w:val="00FE5621"/>
    <w:rsid w:val="00FE5D40"/>
    <w:rsid w:val="00FF31B2"/>
    <w:rsid w:val="00FF41A2"/>
    <w:rsid w:val="00FF49FD"/>
    <w:rsid w:val="00FF6682"/>
    <w:rsid w:val="6845E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50CDD"/>
  <w14:defaultImageDpi w14:val="300"/>
  <w15:docId w15:val="{C5745776-4EE3-A347-A3C2-0636D018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117"/>
    <w:rPr>
      <w:sz w:val="24"/>
      <w:szCs w:val="24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HeadingBase"/>
    <w:next w:val="BodyText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Heading8">
    <w:name w:val="heading 8"/>
    <w:basedOn w:val="HeadingBase"/>
    <w:next w:val="BodyText"/>
    <w:qFormat/>
    <w:pPr>
      <w:ind w:left="1440"/>
      <w:outlineLvl w:val="7"/>
    </w:pPr>
    <w:rPr>
      <w:b/>
      <w:spacing w:val="-4"/>
      <w:sz w:val="18"/>
    </w:rPr>
  </w:style>
  <w:style w:type="paragraph" w:styleId="Heading9">
    <w:name w:val="heading 9"/>
    <w:basedOn w:val="HeadingBase"/>
    <w:next w:val="BodyText"/>
    <w:qFormat/>
    <w:pPr>
      <w:ind w:left="1440"/>
      <w:outlineLvl w:val="8"/>
    </w:pPr>
    <w:rPr>
      <w:spacing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spacing w:after="60"/>
      <w:ind w:left="245" w:hanging="245"/>
    </w:pPr>
  </w:style>
  <w:style w:type="paragraph" w:styleId="BodyText">
    <w:name w:val="Body Text"/>
    <w:basedOn w:val="Normal"/>
    <w:link w:val="BodyTextChar"/>
    <w:pPr>
      <w:spacing w:after="220" w:line="220" w:lineRule="atLeast"/>
      <w:ind w:left="840" w:right="-360"/>
    </w:pPr>
    <w:rPr>
      <w:sz w:val="20"/>
      <w:szCs w:val="20"/>
    </w:rPr>
  </w:style>
  <w:style w:type="paragraph" w:customStyle="1" w:styleId="Address">
    <w:name w:val="Address"/>
    <w:basedOn w:val="BodyText"/>
    <w:pPr>
      <w:keepLines/>
      <w:spacing w:after="0"/>
      <w:ind w:right="324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link w:val="CommentTextChar"/>
    <w:semiHidden/>
  </w:style>
  <w:style w:type="paragraph" w:styleId="BodyText2">
    <w:name w:val="Body Text 2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  <w:ind w:left="840" w:right="-360"/>
    </w:pPr>
    <w:rPr>
      <w:spacing w:val="-34"/>
      <w:sz w:val="60"/>
      <w:szCs w:val="20"/>
    </w:rPr>
  </w:style>
  <w:style w:type="paragraph" w:styleId="Date">
    <w:name w:val="Date"/>
    <w:basedOn w:val="BodyText"/>
    <w:next w:val="InsideAddress"/>
    <w:pPr>
      <w:spacing w:after="480"/>
    </w:pPr>
  </w:style>
  <w:style w:type="paragraph" w:customStyle="1" w:styleId="DocumentLabel">
    <w:name w:val="Document Label"/>
    <w:basedOn w:val="Normal"/>
    <w:next w:val="Normal"/>
    <w:pPr>
      <w:spacing w:after="220"/>
      <w:ind w:left="840" w:right="-360"/>
    </w:pPr>
    <w:rPr>
      <w:spacing w:val="-20"/>
      <w:sz w:val="48"/>
      <w:szCs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styleId="Footer">
    <w:name w:val="footer"/>
    <w:basedOn w:val="HeaderBase"/>
    <w:link w:val="FooterChar"/>
    <w:uiPriority w:val="99"/>
    <w:pPr>
      <w:spacing w:before="440"/>
    </w:pPr>
    <w:rPr>
      <w:rFonts w:ascii="Arial" w:hAnsi="Arial"/>
      <w:b/>
      <w:sz w:val="18"/>
    </w:rPr>
  </w:style>
  <w:style w:type="paragraph" w:customStyle="1" w:styleId="FootnoteBase">
    <w:name w:val="Footnote Base"/>
    <w:basedOn w:val="BodyText"/>
    <w:link w:val="FootnoteBaseChar"/>
    <w:pPr>
      <w:keepLines/>
      <w:spacing w:line="200" w:lineRule="atLeast"/>
    </w:pPr>
    <w:rPr>
      <w:sz w:val="16"/>
    </w:rPr>
  </w:style>
  <w:style w:type="paragraph" w:styleId="Header">
    <w:name w:val="header"/>
    <w:basedOn w:val="HeaderBase"/>
    <w:rPr>
      <w:i/>
    </w:rPr>
  </w:style>
  <w:style w:type="paragraph" w:customStyle="1" w:styleId="HeaderBase">
    <w:name w:val="Header Base"/>
    <w:basedOn w:val="BodyText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ind w:left="840" w:right="-360"/>
    </w:pPr>
    <w:rPr>
      <w:sz w:val="20"/>
      <w:szCs w:val="20"/>
    </w:rPr>
  </w:style>
  <w:style w:type="character" w:customStyle="1" w:styleId="Job">
    <w:name w:val="Job"/>
    <w:basedOn w:val="DefaultParagraphFont"/>
  </w:style>
  <w:style w:type="character" w:customStyle="1" w:styleId="Lead-inEmphasis">
    <w:name w:val="Lead-in Emphasis"/>
    <w:rPr>
      <w:rFonts w:ascii="Arial" w:hAnsi="Arial"/>
      <w:b/>
      <w:spacing w:val="-10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Bullet">
    <w:name w:val="List Bullet"/>
    <w:basedOn w:val="List"/>
    <w:pPr>
      <w:ind w:left="1560" w:right="360"/>
    </w:pPr>
  </w:style>
  <w:style w:type="paragraph" w:styleId="ListBullet2">
    <w:name w:val="List Bullet 2"/>
    <w:basedOn w:val="ListBullet"/>
    <w:pPr>
      <w:ind w:left="192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ind w:left="1560" w:right="360"/>
    </w:pPr>
  </w:style>
  <w:style w:type="paragraph" w:styleId="ListNumber2">
    <w:name w:val="List Number 2"/>
    <w:basedOn w:val="ListNumber"/>
    <w:pPr>
      <w:ind w:left="1920"/>
    </w:pPr>
  </w:style>
  <w:style w:type="paragraph" w:customStyle="1" w:styleId="ListNumberCont">
    <w:name w:val="List Number Cont"/>
    <w:basedOn w:val="ListNumber"/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Normal"/>
    <w:pPr>
      <w:spacing w:after="24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paragraph" w:customStyle="1" w:styleId="Name">
    <w:name w:val="Name"/>
    <w:basedOn w:val="Normal"/>
    <w:next w:val="Normal"/>
    <w:pPr>
      <w:spacing w:after="440" w:line="240" w:lineRule="atLeast"/>
      <w:ind w:left="2160" w:right="-360"/>
    </w:pPr>
    <w:rPr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  <w:ind w:left="840" w:right="-360"/>
    </w:pPr>
    <w:rPr>
      <w:sz w:val="20"/>
      <w:szCs w:val="20"/>
    </w:rPr>
  </w:style>
  <w:style w:type="character" w:styleId="PageNumber">
    <w:name w:val="page number"/>
    <w:rPr>
      <w:rFonts w:ascii="Arial" w:hAnsi="Arial"/>
      <w:b/>
      <w:sz w:val="18"/>
      <w:vertAlign w:val="baseline"/>
    </w:rPr>
  </w:style>
  <w:style w:type="paragraph" w:customStyle="1" w:styleId="PersonalData">
    <w:name w:val="Personal Data"/>
    <w:basedOn w:val="BodyText"/>
  </w:style>
  <w:style w:type="paragraph" w:customStyle="1" w:styleId="Picture">
    <w:name w:val="Picture"/>
    <w:basedOn w:val="Normal"/>
    <w:next w:val="Caption"/>
    <w:pPr>
      <w:keepNext/>
      <w:ind w:left="840" w:right="-360"/>
    </w:pPr>
    <w:rPr>
      <w:sz w:val="20"/>
      <w:szCs w:val="2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SectionTitle">
    <w:name w:val="Section Title"/>
    <w:basedOn w:val="Normal"/>
    <w:next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20" w:color="auto" w:fill="auto"/>
      <w:spacing w:before="120" w:line="280" w:lineRule="atLeast"/>
      <w:ind w:left="-720" w:right="90"/>
    </w:pPr>
    <w:rPr>
      <w:rFonts w:ascii="Arial" w:hAnsi="Arial"/>
      <w:b/>
      <w:spacing w:val="-10"/>
      <w:position w:val="7"/>
      <w:sz w:val="22"/>
      <w:szCs w:val="20"/>
    </w:rPr>
  </w:style>
  <w:style w:type="character" w:customStyle="1" w:styleId="Superscript">
    <w:name w:val="Superscript"/>
    <w:rPr>
      <w:vertAlign w:val="superscript"/>
    </w:rPr>
  </w:style>
  <w:style w:type="character" w:styleId="LineNumber">
    <w:name w:val="line number"/>
    <w:rPr>
      <w:sz w:val="18"/>
    </w:rPr>
  </w:style>
  <w:style w:type="paragraph" w:customStyle="1" w:styleId="ListContinued2">
    <w:name w:val="List Continued 2"/>
    <w:basedOn w:val="ListContinued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pPr>
      <w:pBdr>
        <w:left w:val="single" w:sz="6" w:space="23" w:color="auto"/>
      </w:pBdr>
      <w:ind w:firstLine="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Number5">
    <w:name w:val="List Number 5"/>
    <w:basedOn w:val="ListNumber"/>
    <w:pPr>
      <w:ind w:left="3000"/>
    </w:pPr>
  </w:style>
  <w:style w:type="paragraph" w:styleId="ListNumber4">
    <w:name w:val="List Number 4"/>
    <w:basedOn w:val="ListNumber"/>
    <w:pPr>
      <w:ind w:left="2640"/>
    </w:pPr>
  </w:style>
  <w:style w:type="paragraph" w:styleId="ListNumber3">
    <w:name w:val="List Number 3"/>
    <w:basedOn w:val="ListNumber"/>
    <w:pPr>
      <w:ind w:left="2280"/>
    </w:pPr>
  </w:style>
  <w:style w:type="paragraph" w:styleId="ListBullet5">
    <w:name w:val="List Bullet 5"/>
    <w:basedOn w:val="ListBullet"/>
    <w:pPr>
      <w:ind w:left="3000"/>
    </w:pPr>
  </w:style>
  <w:style w:type="paragraph" w:styleId="ListBullet4">
    <w:name w:val="List Bullet 4"/>
    <w:basedOn w:val="ListBullet"/>
    <w:pPr>
      <w:ind w:left="2640"/>
    </w:pPr>
  </w:style>
  <w:style w:type="paragraph" w:styleId="ListBullet3">
    <w:name w:val="List Bullet 3"/>
    <w:basedOn w:val="ListBullet"/>
    <w:pPr>
      <w:ind w:left="2280"/>
    </w:pPr>
  </w:style>
  <w:style w:type="paragraph" w:customStyle="1" w:styleId="ListContinued3">
    <w:name w:val="List Continued 3"/>
    <w:basedOn w:val="ListContinued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pPr>
      <w:pBdr>
        <w:left w:val="none" w:sz="0" w:space="0" w:color="auto"/>
      </w:pBdr>
    </w:pPr>
  </w:style>
  <w:style w:type="paragraph" w:customStyle="1" w:styleId="ListContinued5">
    <w:name w:val="List Continued 5"/>
    <w:basedOn w:val="ListContinued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Pr>
      <w:vertAlign w:val="superscript"/>
    </w:rPr>
  </w:style>
  <w:style w:type="paragraph" w:styleId="ListContinue">
    <w:name w:val="List Continue"/>
    <w:basedOn w:val="List"/>
    <w:pPr>
      <w:ind w:left="1560" w:right="720" w:firstLine="0"/>
    </w:pPr>
  </w:style>
  <w:style w:type="paragraph" w:styleId="ListContinue2">
    <w:name w:val="List Continue 2"/>
    <w:basedOn w:val="ListContinue"/>
    <w:pPr>
      <w:ind w:left="1920"/>
    </w:pPr>
  </w:style>
  <w:style w:type="paragraph" w:styleId="ListContinue3">
    <w:name w:val="List Continue 3"/>
    <w:basedOn w:val="ListContinue"/>
    <w:pPr>
      <w:ind w:left="2280"/>
    </w:pPr>
  </w:style>
  <w:style w:type="paragraph" w:styleId="ListContinue4">
    <w:name w:val="List Continue 4"/>
    <w:basedOn w:val="ListContinue"/>
    <w:pPr>
      <w:ind w:left="2640"/>
    </w:pPr>
  </w:style>
  <w:style w:type="paragraph" w:styleId="ListContinue5">
    <w:name w:val="List Continue 5"/>
    <w:basedOn w:val="ListContinue"/>
    <w:pPr>
      <w:ind w:left="3000"/>
    </w:p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InsideAddress">
    <w:name w:val="Inside Address"/>
    <w:basedOn w:val="BodyText"/>
    <w:pPr>
      <w:spacing w:after="0"/>
    </w:pPr>
  </w:style>
  <w:style w:type="paragraph" w:styleId="Salutation">
    <w:name w:val="Salutation"/>
    <w:basedOn w:val="BodyText"/>
    <w:next w:val="SubjectLine"/>
    <w:pPr>
      <w:spacing w:before="220"/>
    </w:pPr>
  </w:style>
  <w:style w:type="paragraph" w:customStyle="1" w:styleId="ReturnAddress">
    <w:name w:val="Return Address"/>
    <w:basedOn w:val="Normal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SignatureName">
    <w:name w:val="Signature Name"/>
    <w:basedOn w:val="Signature"/>
    <w:next w:val="SignatureJobTitle"/>
    <w:pPr>
      <w:spacing w:before="880"/>
    </w:pPr>
  </w:style>
  <w:style w:type="paragraph" w:styleId="Closing">
    <w:name w:val="Closing"/>
    <w:basedOn w:val="BodyText"/>
    <w:next w:val="SignatureCompanyName"/>
    <w:pPr>
      <w:keepNext/>
      <w:spacing w:after="60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  <w:ind w:left="840" w:right="-360"/>
    </w:pPr>
    <w:rPr>
      <w:sz w:val="16"/>
      <w:szCs w:val="20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  <w:ind w:left="840" w:right="-360"/>
    </w:pPr>
    <w:rPr>
      <w:sz w:val="16"/>
      <w:szCs w:val="20"/>
    </w:rPr>
  </w:style>
  <w:style w:type="paragraph" w:customStyle="1" w:styleId="CompanyNameOne">
    <w:name w:val="Company Name One"/>
    <w:basedOn w:val="CompanyName"/>
    <w:next w:val="Normal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  <w:ind w:left="840" w:right="-360"/>
    </w:pPr>
    <w:rPr>
      <w:rFonts w:ascii="Arial" w:hAnsi="Arial"/>
      <w:b/>
      <w:spacing w:val="-10"/>
      <w:position w:val="7"/>
      <w:sz w:val="20"/>
      <w:szCs w:val="20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styleId="MessageHeader">
    <w:name w:val="Message Header"/>
    <w:basedOn w:val="BodyText"/>
    <w:pPr>
      <w:keepLines/>
      <w:tabs>
        <w:tab w:val="left" w:pos="1800"/>
      </w:tabs>
      <w:spacing w:line="220" w:lineRule="exact"/>
      <w:ind w:left="1800" w:right="0" w:hanging="720"/>
    </w:pPr>
  </w:style>
  <w:style w:type="paragraph" w:customStyle="1" w:styleId="BlockQuotation">
    <w:name w:val="Block Quotation"/>
    <w:basedOn w:val="BodyText"/>
    <w:pPr>
      <w:keepLines/>
      <w:ind w:left="1200" w:right="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SignatureCompanyName">
    <w:name w:val="Signature Company Name"/>
    <w:basedOn w:val="Signature"/>
    <w:next w:val="SignatureName"/>
    <w:pPr>
      <w:spacing w:before="0"/>
    </w:pPr>
  </w:style>
  <w:style w:type="paragraph" w:customStyle="1" w:styleId="SignatureJobTitle">
    <w:name w:val="Signature Job Title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spacing w:after="880"/>
    </w:pPr>
  </w:style>
  <w:style w:type="paragraph" w:customStyle="1" w:styleId="CC">
    <w:name w:val="CC"/>
    <w:basedOn w:val="BodyText"/>
    <w:pPr>
      <w:keepLines/>
      <w:ind w:left="1200" w:hanging="360"/>
    </w:pPr>
  </w:style>
  <w:style w:type="paragraph" w:styleId="Caption">
    <w:name w:val="caption"/>
    <w:basedOn w:val="Picture"/>
    <w:next w:val="BodyText"/>
    <w:qFormat/>
    <w:rPr>
      <w:i/>
      <w:sz w:val="18"/>
    </w:rPr>
  </w:style>
  <w:style w:type="paragraph" w:customStyle="1" w:styleId="AttentionLine">
    <w:name w:val="Attention Line"/>
    <w:basedOn w:val="BodyText"/>
    <w:next w:val="Salutation"/>
    <w:pPr>
      <w:spacing w:before="220" w:after="0"/>
    </w:pPr>
  </w:style>
  <w:style w:type="paragraph" w:customStyle="1" w:styleId="SubjectLine">
    <w:name w:val="Subject Line"/>
    <w:basedOn w:val="BodyText"/>
    <w:next w:val="BodyText"/>
    <w:rPr>
      <w:rFonts w:ascii="Arial" w:hAnsi="Arial"/>
      <w:b/>
      <w:spacing w:val="-6"/>
      <w:sz w:val="18"/>
    </w:rPr>
  </w:style>
  <w:style w:type="character" w:styleId="EndnoteReference">
    <w:name w:val="endnote reference"/>
    <w:semiHidden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ind w:left="0"/>
    </w:pPr>
  </w:style>
  <w:style w:type="paragraph" w:styleId="FootnoteText">
    <w:name w:val="footnote text"/>
    <w:basedOn w:val="FootnoteBase"/>
    <w:semiHidden/>
  </w:style>
  <w:style w:type="paragraph" w:styleId="BodyTextIndent">
    <w:name w:val="Body Text Indent"/>
    <w:basedOn w:val="BodyText"/>
    <w:pPr>
      <w:ind w:left="1200"/>
    </w:pPr>
  </w:style>
  <w:style w:type="paragraph" w:customStyle="1" w:styleId="Logo">
    <w:name w:val="Logo"/>
    <w:basedOn w:val="Normal"/>
    <w:rPr>
      <w:sz w:val="20"/>
      <w:szCs w:val="20"/>
    </w:rPr>
  </w:style>
  <w:style w:type="paragraph" w:styleId="NormalIndent">
    <w:name w:val="Normal Indent"/>
    <w:basedOn w:val="Normal"/>
    <w:pPr>
      <w:ind w:left="1200" w:right="-360"/>
    </w:pPr>
    <w:rPr>
      <w:sz w:val="20"/>
      <w:szCs w:val="20"/>
    </w:rPr>
  </w:style>
  <w:style w:type="character" w:customStyle="1" w:styleId="Slogan">
    <w:name w:val="Slogan"/>
    <w:rPr>
      <w:i/>
      <w:spacing w:val="-6"/>
      <w:sz w:val="24"/>
    </w:rPr>
  </w:style>
  <w:style w:type="paragraph" w:styleId="BlockText">
    <w:name w:val="Block Text"/>
    <w:basedOn w:val="Normal"/>
    <w:pPr>
      <w:spacing w:line="480" w:lineRule="auto"/>
      <w:ind w:left="-720" w:right="-360"/>
    </w:pPr>
    <w:rPr>
      <w:szCs w:val="20"/>
    </w:rPr>
  </w:style>
  <w:style w:type="character" w:styleId="Hyperlink">
    <w:name w:val="Hyperlink"/>
    <w:uiPriority w:val="99"/>
    <w:rsid w:val="00411198"/>
    <w:rPr>
      <w:color w:val="0000FF"/>
      <w:u w:val="single"/>
    </w:rPr>
  </w:style>
  <w:style w:type="paragraph" w:styleId="BalloonText">
    <w:name w:val="Balloon Text"/>
    <w:basedOn w:val="Normal"/>
    <w:semiHidden/>
    <w:rsid w:val="00005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51DE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torsspecialty1">
    <w:name w:val="doctors_specialty1"/>
    <w:rsid w:val="00677F4E"/>
    <w:rPr>
      <w:rFonts w:ascii="Verdana" w:hAnsi="Verdana" w:hint="default"/>
      <w:color w:val="666666"/>
      <w:sz w:val="20"/>
      <w:szCs w:val="20"/>
      <w:u w:val="single"/>
    </w:rPr>
  </w:style>
  <w:style w:type="paragraph" w:styleId="NormalWeb">
    <w:name w:val="Normal (Web)"/>
    <w:basedOn w:val="Normal"/>
    <w:rsid w:val="00CC5840"/>
    <w:pPr>
      <w:spacing w:before="100" w:beforeAutospacing="1" w:after="100" w:afterAutospacing="1"/>
    </w:pPr>
  </w:style>
  <w:style w:type="character" w:customStyle="1" w:styleId="msoins0">
    <w:name w:val="msoins"/>
    <w:rsid w:val="00822F57"/>
    <w:rPr>
      <w:color w:val="008080"/>
      <w:u w:val="single"/>
    </w:rPr>
  </w:style>
  <w:style w:type="character" w:customStyle="1" w:styleId="yshortcuts">
    <w:name w:val="yshortcuts"/>
    <w:basedOn w:val="DefaultParagraphFont"/>
    <w:rsid w:val="001C0952"/>
  </w:style>
  <w:style w:type="paragraph" w:styleId="Title">
    <w:name w:val="Title"/>
    <w:basedOn w:val="Normal"/>
    <w:next w:val="Normal"/>
    <w:link w:val="TitleChar"/>
    <w:qFormat/>
    <w:rsid w:val="006316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316A2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FollowedHyperlink">
    <w:name w:val="FollowedHyperlink"/>
    <w:rsid w:val="00456130"/>
    <w:rPr>
      <w:color w:val="800080"/>
      <w:u w:val="single"/>
    </w:rPr>
  </w:style>
  <w:style w:type="character" w:styleId="Strong">
    <w:name w:val="Strong"/>
    <w:uiPriority w:val="22"/>
    <w:qFormat/>
    <w:rsid w:val="00A8326D"/>
    <w:rPr>
      <w:b/>
      <w:bCs/>
    </w:rPr>
  </w:style>
  <w:style w:type="character" w:customStyle="1" w:styleId="ti2">
    <w:name w:val="ti2"/>
    <w:rsid w:val="00D515EE"/>
    <w:rPr>
      <w:sz w:val="22"/>
      <w:szCs w:val="22"/>
    </w:rPr>
  </w:style>
  <w:style w:type="character" w:customStyle="1" w:styleId="src">
    <w:name w:val="src"/>
    <w:basedOn w:val="DefaultParagraphFont"/>
    <w:rsid w:val="00765CE9"/>
  </w:style>
  <w:style w:type="character" w:customStyle="1" w:styleId="src1">
    <w:name w:val="src1"/>
    <w:rsid w:val="00863C02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863C02"/>
  </w:style>
  <w:style w:type="paragraph" w:customStyle="1" w:styleId="TableNormalParagraph">
    <w:name w:val="Table Normal Paragraph"/>
    <w:rsid w:val="009F7FCC"/>
    <w:rPr>
      <w:rFonts w:ascii="Lucida Grande" w:eastAsia="ヒラギノ角ゴ Pro W3" w:hAnsi="Lucida Grande"/>
      <w:color w:val="000000"/>
    </w:rPr>
  </w:style>
  <w:style w:type="paragraph" w:styleId="DocumentMap">
    <w:name w:val="Document Map"/>
    <w:basedOn w:val="Normal"/>
    <w:semiHidden/>
    <w:rsid w:val="00191BE4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rsid w:val="00FF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agecontents">
    <w:name w:val="pagecontents"/>
    <w:basedOn w:val="Normal"/>
    <w:rsid w:val="0001515A"/>
    <w:pPr>
      <w:spacing w:before="100" w:beforeAutospacing="1" w:after="100" w:afterAutospacing="1"/>
    </w:pPr>
    <w:rPr>
      <w:rFonts w:ascii="Arial" w:eastAsia="MS Mincho" w:hAnsi="Arial" w:cs="Arial"/>
      <w:color w:val="000000"/>
      <w:sz w:val="19"/>
      <w:szCs w:val="19"/>
      <w:lang w:eastAsia="ja-JP"/>
    </w:rPr>
  </w:style>
  <w:style w:type="paragraph" w:customStyle="1" w:styleId="msolistparagraph0">
    <w:name w:val="msolistparagraph"/>
    <w:basedOn w:val="Normal"/>
    <w:rsid w:val="00BB277D"/>
    <w:pPr>
      <w:ind w:left="720"/>
    </w:pPr>
    <w:rPr>
      <w:rFonts w:eastAsia="MS Mincho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6873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873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405DC3"/>
    <w:rPr>
      <w:rFonts w:ascii="Arial" w:hAnsi="Arial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96DC8"/>
    <w:pPr>
      <w:keepLines w:val="0"/>
      <w:spacing w:after="0"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96DC8"/>
  </w:style>
  <w:style w:type="character" w:customStyle="1" w:styleId="FootnoteBaseChar">
    <w:name w:val="Footnote Base Char"/>
    <w:link w:val="FootnoteBase"/>
    <w:rsid w:val="00996DC8"/>
    <w:rPr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996DC8"/>
    <w:rPr>
      <w:sz w:val="16"/>
    </w:rPr>
  </w:style>
  <w:style w:type="character" w:customStyle="1" w:styleId="CommentSubjectChar">
    <w:name w:val="Comment Subject Char"/>
    <w:link w:val="CommentSubject"/>
    <w:rsid w:val="00996DC8"/>
    <w:rPr>
      <w:b/>
      <w:bCs/>
      <w:sz w:val="16"/>
    </w:rPr>
  </w:style>
  <w:style w:type="paragraph" w:styleId="ListParagraph">
    <w:name w:val="List Paragraph"/>
    <w:basedOn w:val="Normal"/>
    <w:uiPriority w:val="34"/>
    <w:qFormat/>
    <w:rsid w:val="00420A8A"/>
    <w:pPr>
      <w:ind w:left="720"/>
      <w:contextualSpacing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69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8B6727"/>
  </w:style>
  <w:style w:type="character" w:styleId="UnresolvedMention">
    <w:name w:val="Unresolved Mention"/>
    <w:basedOn w:val="DefaultParagraphFont"/>
    <w:uiPriority w:val="99"/>
    <w:semiHidden/>
    <w:unhideWhenUsed/>
    <w:rsid w:val="005D2FF2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351CFF"/>
  </w:style>
  <w:style w:type="character" w:customStyle="1" w:styleId="Date1">
    <w:name w:val="Date1"/>
    <w:basedOn w:val="DefaultParagraphFont"/>
    <w:rsid w:val="00351CFF"/>
  </w:style>
  <w:style w:type="character" w:customStyle="1" w:styleId="arttitle">
    <w:name w:val="art_title"/>
    <w:basedOn w:val="DefaultParagraphFont"/>
    <w:rsid w:val="00351CFF"/>
  </w:style>
  <w:style w:type="character" w:customStyle="1" w:styleId="serialtitle">
    <w:name w:val="serial_title"/>
    <w:basedOn w:val="DefaultParagraphFont"/>
    <w:rsid w:val="00351CFF"/>
  </w:style>
  <w:style w:type="character" w:customStyle="1" w:styleId="doilink">
    <w:name w:val="doi_link"/>
    <w:basedOn w:val="DefaultParagraphFont"/>
    <w:rsid w:val="00351CFF"/>
  </w:style>
  <w:style w:type="paragraph" w:customStyle="1" w:styleId="s4">
    <w:name w:val="s4"/>
    <w:basedOn w:val="Normal"/>
    <w:rsid w:val="00F87196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F87196"/>
  </w:style>
  <w:style w:type="character" w:customStyle="1" w:styleId="s2">
    <w:name w:val="s2"/>
    <w:basedOn w:val="DefaultParagraphFont"/>
    <w:rsid w:val="00F87196"/>
  </w:style>
  <w:style w:type="character" w:customStyle="1" w:styleId="s5">
    <w:name w:val="s5"/>
    <w:basedOn w:val="DefaultParagraphFont"/>
    <w:rsid w:val="00F87196"/>
  </w:style>
  <w:style w:type="character" w:customStyle="1" w:styleId="citation-part">
    <w:name w:val="citation-part"/>
    <w:basedOn w:val="DefaultParagraphFont"/>
    <w:rsid w:val="002C262D"/>
  </w:style>
  <w:style w:type="character" w:customStyle="1" w:styleId="docsum-pmid">
    <w:name w:val="docsum-pmid"/>
    <w:basedOn w:val="DefaultParagraphFont"/>
    <w:rsid w:val="002C262D"/>
  </w:style>
  <w:style w:type="character" w:customStyle="1" w:styleId="hscoswrapper">
    <w:name w:val="hs_cos_wrapper"/>
    <w:basedOn w:val="DefaultParagraphFont"/>
    <w:rsid w:val="00176A52"/>
  </w:style>
  <w:style w:type="character" w:customStyle="1" w:styleId="docsum-authors">
    <w:name w:val="docsum-authors"/>
    <w:basedOn w:val="DefaultParagraphFont"/>
    <w:rsid w:val="008D6117"/>
  </w:style>
  <w:style w:type="character" w:customStyle="1" w:styleId="docsum-journal-citation">
    <w:name w:val="docsum-journal-citation"/>
    <w:basedOn w:val="DefaultParagraphFont"/>
    <w:rsid w:val="008D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6792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6697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2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5685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831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2528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78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none" w:sz="0" w:space="0" w:color="auto"/>
            <w:right w:val="single" w:sz="8" w:space="0" w:color="CCCCCC"/>
          </w:divBdr>
          <w:divsChild>
            <w:div w:id="1163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057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922">
              <w:marLeft w:val="0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6929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349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4771">
                              <w:marLeft w:val="4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05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1242">
                          <w:marLeft w:val="281"/>
                          <w:marRight w:val="187"/>
                          <w:marTop w:val="187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divBdr>
                          <w:divsChild>
                            <w:div w:id="38372219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1065">
                                  <w:marLeft w:val="3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0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19265865" TargetMode="External"/><Relationship Id="rId117" Type="http://schemas.openxmlformats.org/officeDocument/2006/relationships/hyperlink" Target="https://ep70.eventpilot.us/web/page.php?nav=false&amp;page=IntHtml&amp;project=ARVO15&amp;id=2178743" TargetMode="External"/><Relationship Id="rId21" Type="http://schemas.openxmlformats.org/officeDocument/2006/relationships/hyperlink" Target="https://www.ncbi.nlm.nih.gov/pubmed/17502521" TargetMode="External"/><Relationship Id="rId42" Type="http://schemas.openxmlformats.org/officeDocument/2006/relationships/hyperlink" Target="https://www.ncbi.nlm.nih.gov/pubmed/22405048" TargetMode="External"/><Relationship Id="rId47" Type="http://schemas.openxmlformats.org/officeDocument/2006/relationships/hyperlink" Target="https://www.ncbi.nlm.nih.gov/pubmed/23913248" TargetMode="External"/><Relationship Id="rId63" Type="http://schemas.openxmlformats.org/officeDocument/2006/relationships/hyperlink" Target="https://www.ncbi.nlm.nih.gov/pubmed/30383154" TargetMode="External"/><Relationship Id="rId68" Type="http://schemas.openxmlformats.org/officeDocument/2006/relationships/hyperlink" Target="https://pubmed.ncbi.nlm.nih.gov/35469131/" TargetMode="External"/><Relationship Id="rId84" Type="http://schemas.openxmlformats.org/officeDocument/2006/relationships/hyperlink" Target="http://iovs.arvojournals.org/article.aspx?articleid=2365365" TargetMode="External"/><Relationship Id="rId89" Type="http://schemas.openxmlformats.org/officeDocument/2006/relationships/hyperlink" Target="http://iovs.arvojournals.org/article.aspx?articleid=2368064" TargetMode="External"/><Relationship Id="rId112" Type="http://schemas.openxmlformats.org/officeDocument/2006/relationships/hyperlink" Target="http://iovs.arvojournals.org/article.aspx?articleid=2266344" TargetMode="External"/><Relationship Id="rId16" Type="http://schemas.openxmlformats.org/officeDocument/2006/relationships/hyperlink" Target="http://kdvr.com/2017/08/15/eye-experts-warn-of-long-term-dangers-after-staring-at-solar-eclipse/" TargetMode="External"/><Relationship Id="rId107" Type="http://schemas.openxmlformats.org/officeDocument/2006/relationships/hyperlink" Target="http://www.abstractsonline.com/Plan/ViewAbstract.aspx?sKey=f0f3c048-efed-4845-a273-ebdc92137dae&amp;cKey=db32ce44-725a-4b1f-a79f-584ee7f5e39e&amp;mKey=f0fce029-9bf8-4e7c-b48e-9ff7711d4a0e" TargetMode="External"/><Relationship Id="rId11" Type="http://schemas.openxmlformats.org/officeDocument/2006/relationships/hyperlink" Target="https://www.uchealth.org/today/2015/12/15/one-small-chip-one-giant-step-toward-sight/" TargetMode="External"/><Relationship Id="rId32" Type="http://schemas.openxmlformats.org/officeDocument/2006/relationships/hyperlink" Target="https://www.ncbi.nlm.nih.gov/pubmed/20298610" TargetMode="External"/><Relationship Id="rId37" Type="http://schemas.openxmlformats.org/officeDocument/2006/relationships/hyperlink" Target="https://www.ncbi.nlm.nih.gov/pubmed/21099454" TargetMode="External"/><Relationship Id="rId53" Type="http://schemas.openxmlformats.org/officeDocument/2006/relationships/hyperlink" Target="https://www.ncbi.nlm.nih.gov/pubmed/25313712" TargetMode="External"/><Relationship Id="rId58" Type="http://schemas.openxmlformats.org/officeDocument/2006/relationships/hyperlink" Target="https://www.ncbi.nlm.nih.gov/pubmed/27124792" TargetMode="External"/><Relationship Id="rId74" Type="http://schemas.openxmlformats.org/officeDocument/2006/relationships/hyperlink" Target="http://retinatoday.com/2009/06/0609_16.php/" TargetMode="External"/><Relationship Id="rId79" Type="http://schemas.openxmlformats.org/officeDocument/2006/relationships/hyperlink" Target="http://iovs.arvojournals.org/article.aspx?articleid=2400884" TargetMode="External"/><Relationship Id="rId102" Type="http://schemas.openxmlformats.org/officeDocument/2006/relationships/hyperlink" Target="http://www.abstractsonline.com/Plan/ViewAbstract.aspx?sKey=160fac94-5b41-4e21-806b-6f2410565dad&amp;cKey=032d63e9-8fff-474b-a360-2ee58c08cf0e&amp;mKey=6f224a2d-af6a-4533-8bbb-6a8d7b26edb3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iovs.arvojournals.org/article.aspx?articleid=2368965" TargetMode="External"/><Relationship Id="rId95" Type="http://schemas.openxmlformats.org/officeDocument/2006/relationships/hyperlink" Target="http://iovs.arvojournals.org/article.aspx?articleid=2373382" TargetMode="External"/><Relationship Id="rId22" Type="http://schemas.openxmlformats.org/officeDocument/2006/relationships/hyperlink" Target="https://www.ncbi.nlm.nih.gov/pubmed/18580006" TargetMode="External"/><Relationship Id="rId27" Type="http://schemas.openxmlformats.org/officeDocument/2006/relationships/hyperlink" Target="https://www.ncbi.nlm.nih.gov/pubmed/19576499" TargetMode="External"/><Relationship Id="rId43" Type="http://schemas.openxmlformats.org/officeDocument/2006/relationships/hyperlink" Target="https://www.ncbi.nlm.nih.gov/pubmed/23956842" TargetMode="External"/><Relationship Id="rId48" Type="http://schemas.openxmlformats.org/officeDocument/2006/relationships/hyperlink" Target="https://www.ncbi.nlm.nih.gov/pubmed/24635158" TargetMode="External"/><Relationship Id="rId64" Type="http://schemas.openxmlformats.org/officeDocument/2006/relationships/hyperlink" Target="https://www.ncbi.nlm.nih.gov/pubmed/30649077" TargetMode="External"/><Relationship Id="rId69" Type="http://schemas.openxmlformats.org/officeDocument/2006/relationships/hyperlink" Target="https://doi.org/10.1016/j.ajoc.2022.101513" TargetMode="External"/><Relationship Id="rId113" Type="http://schemas.openxmlformats.org/officeDocument/2006/relationships/hyperlink" Target="http://iovs.arvojournals.org/article.aspx?articleid=2268013" TargetMode="External"/><Relationship Id="rId118" Type="http://schemas.openxmlformats.org/officeDocument/2006/relationships/hyperlink" Target="https://ep70.eventpilot.us/web/page.php?nav=false&amp;page=IntHtml&amp;project=ARVO16&amp;id=2439684" TargetMode="External"/><Relationship Id="rId80" Type="http://schemas.openxmlformats.org/officeDocument/2006/relationships/hyperlink" Target="http://iovs.arvojournals.org/article.aspx?articleid=2387934" TargetMode="External"/><Relationship Id="rId85" Type="http://schemas.openxmlformats.org/officeDocument/2006/relationships/hyperlink" Target="http://iovs.arvojournals.org/article.aspx?articleid=2365653" TargetMode="External"/><Relationship Id="rId12" Type="http://schemas.openxmlformats.org/officeDocument/2006/relationships/hyperlink" Target="https://www.youtube.com/watch?v=W5NoK9A91pg" TargetMode="External"/><Relationship Id="rId17" Type="http://schemas.openxmlformats.org/officeDocument/2006/relationships/hyperlink" Target="https://news.cuanschutz.edu/medicine/treating-metastatic-uveal-melanoma" TargetMode="External"/><Relationship Id="rId33" Type="http://schemas.openxmlformats.org/officeDocument/2006/relationships/hyperlink" Target="https://www.ncbi.nlm.nih.gov/pubmed/20045570" TargetMode="External"/><Relationship Id="rId38" Type="http://schemas.openxmlformats.org/officeDocument/2006/relationships/hyperlink" Target="https://www.ncbi.nlm.nih.gov/pubmed/21574814" TargetMode="External"/><Relationship Id="rId59" Type="http://schemas.openxmlformats.org/officeDocument/2006/relationships/hyperlink" Target="https://www.ncbi.nlm.nih.gov/pubmed/28521629" TargetMode="External"/><Relationship Id="rId103" Type="http://schemas.openxmlformats.org/officeDocument/2006/relationships/hyperlink" Target="http://www.abstractsonline.com/Plan/ViewAbstract.aspx?sKey=017d0bfb-d0e8-4b81-8dc1-d58a73b6646c&amp;cKey=af18e997-a219-46b6-a927-4c2f7d288a00&amp;mKey=6f224a2d-af6a-4533-8bbb-6a8d7b26edb3" TargetMode="External"/><Relationship Id="rId108" Type="http://schemas.openxmlformats.org/officeDocument/2006/relationships/hyperlink" Target="http://www.abstractsonline.com/Plan/ViewAbstract.aspx?sKey=62d887a6-19bf-4e3e-bfb8-75379eb76ad8&amp;cKey=b729736b-5584-4653-a2f5-e13fcd1e4aa3&amp;mKey=f0fce029-9bf8-4e7c-b48e-9ff7711d4a0e" TargetMode="External"/><Relationship Id="rId54" Type="http://schemas.openxmlformats.org/officeDocument/2006/relationships/hyperlink" Target="https://www.ncbi.nlm.nih.gov/pubmed/25742969" TargetMode="External"/><Relationship Id="rId70" Type="http://schemas.openxmlformats.org/officeDocument/2006/relationships/hyperlink" Target="https://pubmed.ncbi.nlm.nih.gov/36259507/" TargetMode="External"/><Relationship Id="rId75" Type="http://schemas.openxmlformats.org/officeDocument/2006/relationships/hyperlink" Target="http://emedicine.medscape.com/article/1844160-overview" TargetMode="External"/><Relationship Id="rId91" Type="http://schemas.openxmlformats.org/officeDocument/2006/relationships/hyperlink" Target="http://iovs.arvojournals.org/article.aspx?articleid=2371124" TargetMode="External"/><Relationship Id="rId96" Type="http://schemas.openxmlformats.org/officeDocument/2006/relationships/hyperlink" Target="http://iovs.arvojournals.org/article.aspx?articleid=23738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ncbi.nlm.nih.gov/pubmed/18779486" TargetMode="External"/><Relationship Id="rId28" Type="http://schemas.openxmlformats.org/officeDocument/2006/relationships/hyperlink" Target="https://www.ncbi.nlm.nih.gov/pubmed/19694600" TargetMode="External"/><Relationship Id="rId49" Type="http://schemas.openxmlformats.org/officeDocument/2006/relationships/hyperlink" Target="https://www.ncbi.nlm.nih.gov/pubmed/24285245" TargetMode="External"/><Relationship Id="rId114" Type="http://schemas.openxmlformats.org/officeDocument/2006/relationships/hyperlink" Target="http://iovs.arvojournals.org/article.aspx?articleid=2267225" TargetMode="External"/><Relationship Id="rId119" Type="http://schemas.openxmlformats.org/officeDocument/2006/relationships/hyperlink" Target="https://ep70.eventpilot.us/web/page.php?nav=false&amp;page=IntHtml&amp;project=ARVO16&amp;id=2448006" TargetMode="External"/><Relationship Id="rId44" Type="http://schemas.openxmlformats.org/officeDocument/2006/relationships/hyperlink" Target="https://www.ncbi.nlm.nih.gov/pubmed/23758322" TargetMode="External"/><Relationship Id="rId60" Type="http://schemas.openxmlformats.org/officeDocument/2006/relationships/hyperlink" Target="http://journals.sagepub.com/doi/full/10.1177/2474126417705256" TargetMode="External"/><Relationship Id="rId65" Type="http://schemas.openxmlformats.org/officeDocument/2006/relationships/hyperlink" Target="https://www.ncbi.nlm.nih.gov/pubmed/31768813" TargetMode="External"/><Relationship Id="rId81" Type="http://schemas.openxmlformats.org/officeDocument/2006/relationships/hyperlink" Target="http://iovs.arvojournals.org/article.aspx?articleid=2379907" TargetMode="External"/><Relationship Id="rId86" Type="http://schemas.openxmlformats.org/officeDocument/2006/relationships/hyperlink" Target="http://iovs.arvojournals.org/article.aspx?articleid=2367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omingnews.com/news/resilient-elly-rare-eye-disease-affects-local-girl/article_34b71d32-526a-51dc-abb2-77fc5535ef84.html" TargetMode="External"/><Relationship Id="rId13" Type="http://schemas.openxmlformats.org/officeDocument/2006/relationships/hyperlink" Target="http://www.hutchnews.com/news/local_state_news/year-old-man-sees-for-the-first-time-in-more/article_b7ead52b-e3dc-5e3b-89bd-733c01a01248.html" TargetMode="External"/><Relationship Id="rId18" Type="http://schemas.openxmlformats.org/officeDocument/2006/relationships/hyperlink" Target="https://www.ncbi.nlm.nih.gov/pubmed/11818428" TargetMode="External"/><Relationship Id="rId39" Type="http://schemas.openxmlformats.org/officeDocument/2006/relationships/hyperlink" Target="https://www.omicsonline.org/keratoplasty-pars-plana-vitrectomy-intravitreal-and-oral-voriconazole-2155-9570.1000253.php?aid=9773" TargetMode="External"/><Relationship Id="rId109" Type="http://schemas.openxmlformats.org/officeDocument/2006/relationships/hyperlink" Target="http://iovs.arvojournals.org/article.aspx?articleid=2146647" TargetMode="External"/><Relationship Id="rId34" Type="http://schemas.openxmlformats.org/officeDocument/2006/relationships/hyperlink" Target="https://www.ncbi.nlm.nih.gov/pubmed/20625051" TargetMode="External"/><Relationship Id="rId50" Type="http://schemas.openxmlformats.org/officeDocument/2006/relationships/hyperlink" Target="https://www.ncbi.nlm.nih.gov/pubmed/26312123" TargetMode="External"/><Relationship Id="rId55" Type="http://schemas.openxmlformats.org/officeDocument/2006/relationships/hyperlink" Target="https://www.ncbi.nlm.nih.gov/pubmed/26003990" TargetMode="External"/><Relationship Id="rId76" Type="http://schemas.openxmlformats.org/officeDocument/2006/relationships/hyperlink" Target="http://imagebank.asrs.org/file/25843/amelanotic-melanoma" TargetMode="External"/><Relationship Id="rId97" Type="http://schemas.openxmlformats.org/officeDocument/2006/relationships/hyperlink" Target="http://iovs.arvojournals.org/article.aspx?articleid=2374461" TargetMode="External"/><Relationship Id="rId104" Type="http://schemas.openxmlformats.org/officeDocument/2006/relationships/hyperlink" Target="http://iovs.arvojournals.org/article.aspx?articleid=2353244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10.1080/02713683.2022.2135104" TargetMode="External"/><Relationship Id="rId92" Type="http://schemas.openxmlformats.org/officeDocument/2006/relationships/hyperlink" Target="http://iovs.arvojournals.org/article.aspx?articleid=23704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20507194" TargetMode="External"/><Relationship Id="rId24" Type="http://schemas.openxmlformats.org/officeDocument/2006/relationships/hyperlink" Target="https://www.ncbi.nlm.nih.gov/pubmed/18838887" TargetMode="External"/><Relationship Id="rId40" Type="http://schemas.openxmlformats.org/officeDocument/2006/relationships/hyperlink" Target="https://www.ncbi.nlm.nih.gov/pubmed/21963487" TargetMode="External"/><Relationship Id="rId45" Type="http://schemas.openxmlformats.org/officeDocument/2006/relationships/hyperlink" Target="https://www.ncbi.nlm.nih.gov/pubmed/24044719" TargetMode="External"/><Relationship Id="rId66" Type="http://schemas.openxmlformats.org/officeDocument/2006/relationships/hyperlink" Target="https://www.ncbi.nlm.nih.gov/pubmed/32105305" TargetMode="External"/><Relationship Id="rId87" Type="http://schemas.openxmlformats.org/officeDocument/2006/relationships/hyperlink" Target="http://iovs.arvojournals.org/article.aspx?articleid=2367570" TargetMode="External"/><Relationship Id="rId110" Type="http://schemas.openxmlformats.org/officeDocument/2006/relationships/hyperlink" Target="http://iovs.arvojournals.org/article.aspx?articleid=2147744" TargetMode="External"/><Relationship Id="rId115" Type="http://schemas.openxmlformats.org/officeDocument/2006/relationships/hyperlink" Target="http://iovs.arvojournals.org/article.aspx?articleid=2268815" TargetMode="External"/><Relationship Id="rId61" Type="http://schemas.openxmlformats.org/officeDocument/2006/relationships/hyperlink" Target="https://www.ncbi.nlm.nih.gov/pubmed/29283981" TargetMode="External"/><Relationship Id="rId82" Type="http://schemas.openxmlformats.org/officeDocument/2006/relationships/hyperlink" Target="http://iovs.arvojournals.org/article.aspx?articleid=2365707" TargetMode="External"/><Relationship Id="rId19" Type="http://schemas.openxmlformats.org/officeDocument/2006/relationships/hyperlink" Target="https://www.ncbi.nlm.nih.gov/pubmed/15337198" TargetMode="External"/><Relationship Id="rId14" Type="http://schemas.openxmlformats.org/officeDocument/2006/relationships/hyperlink" Target="http://www.9news.com/features/bionic-eye-helps-man-see-for-the-first-time-in-more-than-a-half-century/343907557" TargetMode="External"/><Relationship Id="rId30" Type="http://schemas.openxmlformats.org/officeDocument/2006/relationships/hyperlink" Target="https://www.ncbi.nlm.nih.gov/pubmed/20193825" TargetMode="External"/><Relationship Id="rId35" Type="http://schemas.openxmlformats.org/officeDocument/2006/relationships/hyperlink" Target="https://www.ncbi.nlm.nih.gov/pubmed/20637664" TargetMode="External"/><Relationship Id="rId56" Type="http://schemas.openxmlformats.org/officeDocument/2006/relationships/hyperlink" Target="https://www.ncbi.nlm.nih.gov/pubmed/26269533" TargetMode="External"/><Relationship Id="rId77" Type="http://schemas.openxmlformats.org/officeDocument/2006/relationships/hyperlink" Target="https://www.healio.com/ophthalmology/retina-vitreous/news/print/ocular-surgery-news/%7Bfa1feefe-9d21-4e08-9bf9-47291de74378%7D/real-time-imaging-adds-interactive-dimension-to-vitreoretinal-surgery-training" TargetMode="External"/><Relationship Id="rId100" Type="http://schemas.openxmlformats.org/officeDocument/2006/relationships/hyperlink" Target="http://www.abstractsonline.com/Plan/ViewAbstract.aspx?sKey=70a60d32-51d3-4e03-9107-c7b814f7949d&amp;cKey=4abca202-69eb-4c23-a525-caa0d78c22d4&amp;mKey=6f224a2d-af6a-4533-8bbb-6a8d7b26edb3" TargetMode="External"/><Relationship Id="rId105" Type="http://schemas.openxmlformats.org/officeDocument/2006/relationships/hyperlink" Target="http://www.abstractsonline.com/Plan/ViewAbstract.aspx?sKey=49148062-0873-46e0-be2f-593e311c6356&amp;cKey=bf9b224d-51db-488c-bafd-a4989b1a0cba&amp;mKey=6f224a2d-af6a-4533-8bbb-6a8d7b26edb3" TargetMode="External"/><Relationship Id="rId8" Type="http://schemas.openxmlformats.org/officeDocument/2006/relationships/hyperlink" Target="http://www.cuanschutztoday.org/eyecancerblindnesssilicone/" TargetMode="External"/><Relationship Id="rId51" Type="http://schemas.openxmlformats.org/officeDocument/2006/relationships/hyperlink" Target="https://www.ncbi.nlm.nih.gov/pubmed/25559509" TargetMode="External"/><Relationship Id="rId72" Type="http://schemas.openxmlformats.org/officeDocument/2006/relationships/hyperlink" Target="http://www.insidermedicine.com/archives/Ophthalmic_Injuries_Among_Children_Playing_Golf_Generally_Preventable_2849.aspx" TargetMode="External"/><Relationship Id="rId93" Type="http://schemas.openxmlformats.org/officeDocument/2006/relationships/hyperlink" Target="http://iovs.arvojournals.org/article.aspx?articleid=2372249" TargetMode="External"/><Relationship Id="rId98" Type="http://schemas.openxmlformats.org/officeDocument/2006/relationships/hyperlink" Target="https://www.aapm.org/meetings/2010AM/PRAbs.asp?mid=49&amp;aid=13999" TargetMode="External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s://www.ncbi.nlm.nih.gov/pubmed/19349786" TargetMode="External"/><Relationship Id="rId46" Type="http://schemas.openxmlformats.org/officeDocument/2006/relationships/hyperlink" Target="https://www.ncbi.nlm.nih.gov/pubmed/23222393" TargetMode="External"/><Relationship Id="rId67" Type="http://schemas.openxmlformats.org/officeDocument/2006/relationships/hyperlink" Target="https://www.tandfonline.com/doi/full/10.1080/09286586.2020.1815801" TargetMode="External"/><Relationship Id="rId116" Type="http://schemas.openxmlformats.org/officeDocument/2006/relationships/hyperlink" Target="https://ep70.eventpilot.us/web/page.php?nav=false&amp;page=IntHtml&amp;project=ARVO15&amp;id=2178788" TargetMode="External"/><Relationship Id="rId20" Type="http://schemas.openxmlformats.org/officeDocument/2006/relationships/hyperlink" Target="https://www.ncbi.nlm.nih.gov/pubmed/25390483" TargetMode="External"/><Relationship Id="rId41" Type="http://schemas.openxmlformats.org/officeDocument/2006/relationships/hyperlink" Target="https://www.ncbi.nlm.nih.gov/pubmed/22080910" TargetMode="External"/><Relationship Id="rId62" Type="http://schemas.openxmlformats.org/officeDocument/2006/relationships/hyperlink" Target="https://www.ncbi.nlm.nih.gov/pubmed/29566878" TargetMode="External"/><Relationship Id="rId83" Type="http://schemas.openxmlformats.org/officeDocument/2006/relationships/hyperlink" Target="http://iovs.arvojournals.org/article.aspx?articleid=2365358" TargetMode="External"/><Relationship Id="rId88" Type="http://schemas.openxmlformats.org/officeDocument/2006/relationships/hyperlink" Target="http://iovs.arvojournals.org/article.aspx?articleid=2367638" TargetMode="External"/><Relationship Id="rId111" Type="http://schemas.openxmlformats.org/officeDocument/2006/relationships/hyperlink" Target="http://iovs.arvojournals.org/article.aspx?articleid=2147609" TargetMode="External"/><Relationship Id="rId15" Type="http://schemas.openxmlformats.org/officeDocument/2006/relationships/hyperlink" Target="https://www.uchealth.org/today/2017/01/27/lights-go-another-bionic-eye-patient/" TargetMode="External"/><Relationship Id="rId36" Type="http://schemas.openxmlformats.org/officeDocument/2006/relationships/hyperlink" Target="https://www.ncbi.nlm.nih.gov/pubmed/21187736" TargetMode="External"/><Relationship Id="rId57" Type="http://schemas.openxmlformats.org/officeDocument/2006/relationships/hyperlink" Target="https://www.ncbi.nlm.nih.gov/pubmed/27679852" TargetMode="External"/><Relationship Id="rId106" Type="http://schemas.openxmlformats.org/officeDocument/2006/relationships/hyperlink" Target="http://www.abstractsonline.com/Plan/ViewAbstract.aspx?sKey=e65ba731-16cc-48dc-9510-398584d4b13d&amp;cKey=d74e10b9-3705-43b2-a996-5ba4298260a3&amp;mKey=6f224a2d-af6a-4533-8bbb-6a8d7b26edb3" TargetMode="External"/><Relationship Id="rId10" Type="http://schemas.openxmlformats.org/officeDocument/2006/relationships/hyperlink" Target="https://www.uchealth.org/today/2015/12/10/uchealth-eye-center-restores-limited-sight-to-blind-patient-with-regions-first-bionic-eye-surgery/" TargetMode="External"/><Relationship Id="rId31" Type="http://schemas.openxmlformats.org/officeDocument/2006/relationships/hyperlink" Target="https://www.ncbi.nlm.nih.gov/pubmed/20337353" TargetMode="External"/><Relationship Id="rId52" Type="http://schemas.openxmlformats.org/officeDocument/2006/relationships/hyperlink" Target="https://www.ncbi.nlm.nih.gov/pubmed/25467758" TargetMode="External"/><Relationship Id="rId73" Type="http://schemas.openxmlformats.org/officeDocument/2006/relationships/hyperlink" Target="http://www.retinalphysician.com/supplements/2009/march-2009/expanding-horizons-in-retinal-care/reaching-for-the-periphery" TargetMode="External"/><Relationship Id="rId78" Type="http://schemas.openxmlformats.org/officeDocument/2006/relationships/hyperlink" Target="http://iovs.arvojournals.org/article.aspx?articleid=2409103" TargetMode="External"/><Relationship Id="rId94" Type="http://schemas.openxmlformats.org/officeDocument/2006/relationships/hyperlink" Target="http://iovs.arvojournals.org/article.aspx?articleid=2372167" TargetMode="External"/><Relationship Id="rId99" Type="http://schemas.openxmlformats.org/officeDocument/2006/relationships/hyperlink" Target="http://www.abstractsonline.com/Plan/ViewAbstract.aspx?sKey=c4164059-42d9-4c15-b5e6-8f738c0518aa&amp;cKey=77588d32-f878-4baf-b0f9-0c689ff94233&amp;mKey=6f224a2d-af6a-4533-8bbb-6a8d7b26edb3" TargetMode="External"/><Relationship Id="rId101" Type="http://schemas.openxmlformats.org/officeDocument/2006/relationships/hyperlink" Target="http://www.abstractsonline.com/Plan/ViewAbstract.aspx?sKey=160fac94-5b41-4e21-806b-6f2410565dad&amp;cKey=083ce78b-1f98-4903-886d-267f581a4c14&amp;mKey=6f224a2d-af6a-4533-8bbb-6a8d7b26edb3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9DB6-F321-7545-8C8C-87A90E4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36</Pages>
  <Words>15940</Words>
  <Characters>90864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C. Oliver</vt:lpstr>
    </vt:vector>
  </TitlesOfParts>
  <Company/>
  <LinksUpToDate>false</LinksUpToDate>
  <CharactersWithSpaces>106591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C. Oliver</dc:title>
  <dc:subject/>
  <dc:creator>Scott oLIVER</dc:creator>
  <cp:keywords/>
  <dc:description/>
  <cp:lastModifiedBy>Oliver, Scott</cp:lastModifiedBy>
  <cp:revision>16</cp:revision>
  <cp:lastPrinted>2013-04-17T17:55:00Z</cp:lastPrinted>
  <dcterms:created xsi:type="dcterms:W3CDTF">2022-10-02T22:47:00Z</dcterms:created>
  <dcterms:modified xsi:type="dcterms:W3CDTF">2022-12-15T01:09:00Z</dcterms:modified>
</cp:coreProperties>
</file>